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D51356" w14:textId="77777777" w:rsidR="008B75A6" w:rsidRDefault="008B75A6" w:rsidP="008B75A6">
      <w:pPr>
        <w:jc w:val="right"/>
        <w:rPr>
          <w:sz w:val="28"/>
          <w:szCs w:val="28"/>
        </w:rPr>
      </w:pPr>
    </w:p>
    <w:p w14:paraId="5B53B191" w14:textId="77777777" w:rsidR="006134CA" w:rsidRPr="00906454" w:rsidRDefault="006134CA" w:rsidP="006134CA">
      <w:pPr>
        <w:jc w:val="right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</w:t>
      </w:r>
      <w:r w:rsidRPr="00906454">
        <w:rPr>
          <w:sz w:val="28"/>
          <w:szCs w:val="28"/>
          <w:lang w:val="kk-KZ"/>
        </w:rPr>
        <w:t>2</w:t>
      </w:r>
      <w:r>
        <w:rPr>
          <w:sz w:val="28"/>
          <w:szCs w:val="28"/>
          <w:lang w:val="kk-KZ"/>
        </w:rPr>
        <w:t>-қосымша</w:t>
      </w:r>
      <w:r w:rsidRPr="00906454">
        <w:rPr>
          <w:sz w:val="28"/>
          <w:szCs w:val="28"/>
          <w:lang w:val="kk-KZ"/>
        </w:rPr>
        <w:t xml:space="preserve">                                  </w:t>
      </w:r>
    </w:p>
    <w:p w14:paraId="28D4368E" w14:textId="77777777" w:rsidR="006134CA" w:rsidRPr="00906454" w:rsidRDefault="006134CA" w:rsidP="006134CA">
      <w:pPr>
        <w:pStyle w:val="a6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906454">
        <w:rPr>
          <w:rFonts w:ascii="Times New Roman" w:hAnsi="Times New Roman"/>
          <w:b/>
          <w:sz w:val="28"/>
          <w:szCs w:val="28"/>
          <w:lang w:val="kk-KZ"/>
        </w:rPr>
        <w:t>Сатып алынатын қызметтердің техникалық ерекшелігі</w:t>
      </w:r>
    </w:p>
    <w:p w14:paraId="703DA665" w14:textId="77777777" w:rsidR="006134CA" w:rsidRPr="00906454" w:rsidRDefault="006134CA" w:rsidP="006134CA">
      <w:pPr>
        <w:pStyle w:val="a6"/>
        <w:rPr>
          <w:rFonts w:ascii="Times New Roman" w:hAnsi="Times New Roman"/>
          <w:sz w:val="28"/>
          <w:szCs w:val="28"/>
          <w:lang w:val="kk-KZ"/>
        </w:rPr>
      </w:pPr>
    </w:p>
    <w:tbl>
      <w:tblPr>
        <w:tblW w:w="10632" w:type="dxa"/>
        <w:tblInd w:w="-74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2627"/>
        <w:gridCol w:w="8005"/>
      </w:tblGrid>
      <w:tr w:rsidR="006134CA" w:rsidRPr="00817226" w14:paraId="5A357D01" w14:textId="77777777" w:rsidTr="00CE7339">
        <w:trPr>
          <w:trHeight w:val="822"/>
        </w:trPr>
        <w:tc>
          <w:tcPr>
            <w:tcW w:w="2627" w:type="dxa"/>
            <w:vAlign w:val="center"/>
          </w:tcPr>
          <w:p w14:paraId="08257578" w14:textId="77777777" w:rsidR="006134CA" w:rsidRPr="005337CF" w:rsidRDefault="006134CA" w:rsidP="00CE7339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>Сатып алудың атауы</w:t>
            </w:r>
          </w:p>
        </w:tc>
        <w:tc>
          <w:tcPr>
            <w:tcW w:w="8005" w:type="dxa"/>
            <w:vAlign w:val="center"/>
          </w:tcPr>
          <w:p w14:paraId="20182AFA" w14:textId="13BBDE05" w:rsidR="006134CA" w:rsidRPr="005337CF" w:rsidRDefault="006134CA" w:rsidP="00CE7339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</w:pPr>
            <w:r w:rsidRPr="005337CF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Оқыту қызметтері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 xml:space="preserve"> (</w:t>
            </w:r>
            <w:r w:rsidR="00E949A0" w:rsidRPr="00E949A0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IV рұқсаттама тобының электр қауіпсіздігі бойынша</w:t>
            </w:r>
            <w:r w:rsidRPr="005337CF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)</w:t>
            </w:r>
          </w:p>
        </w:tc>
      </w:tr>
      <w:tr w:rsidR="006134CA" w:rsidRPr="00BC76CD" w14:paraId="07F1964E" w14:textId="77777777" w:rsidTr="00E949A0">
        <w:trPr>
          <w:trHeight w:val="624"/>
        </w:trPr>
        <w:tc>
          <w:tcPr>
            <w:tcW w:w="2627" w:type="dxa"/>
            <w:vAlign w:val="center"/>
          </w:tcPr>
          <w:p w14:paraId="51097471" w14:textId="77777777" w:rsidR="006134CA" w:rsidRPr="005337CF" w:rsidRDefault="006134CA" w:rsidP="00CE7339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>Саны</w:t>
            </w:r>
          </w:p>
        </w:tc>
        <w:tc>
          <w:tcPr>
            <w:tcW w:w="8005" w:type="dxa"/>
            <w:vAlign w:val="center"/>
          </w:tcPr>
          <w:p w14:paraId="72C4EE29" w14:textId="77777777" w:rsidR="006134CA" w:rsidRPr="005337CF" w:rsidRDefault="006134CA" w:rsidP="00CE7339">
            <w:pPr>
              <w:pStyle w:val="a8"/>
              <w:spacing w:before="0" w:beforeAutospacing="0" w:after="0" w:afterAutospacing="0"/>
              <w:rPr>
                <w:sz w:val="28"/>
                <w:szCs w:val="28"/>
                <w:lang w:val="kk-KZ"/>
              </w:rPr>
            </w:pPr>
            <w:r w:rsidRPr="0078668E">
              <w:rPr>
                <w:sz w:val="28"/>
                <w:szCs w:val="28"/>
              </w:rPr>
              <w:t>1 (</w:t>
            </w:r>
            <w:r>
              <w:rPr>
                <w:sz w:val="28"/>
                <w:szCs w:val="28"/>
                <w:lang w:val="kk-KZ"/>
              </w:rPr>
              <w:t>бір</w:t>
            </w:r>
            <w:r w:rsidRPr="0078668E">
              <w:rPr>
                <w:sz w:val="28"/>
                <w:szCs w:val="28"/>
              </w:rPr>
              <w:t xml:space="preserve">), </w:t>
            </w:r>
            <w:r>
              <w:rPr>
                <w:sz w:val="28"/>
                <w:szCs w:val="28"/>
                <w:lang w:val="kk-KZ"/>
              </w:rPr>
              <w:t>бір қызмет</w:t>
            </w:r>
          </w:p>
        </w:tc>
      </w:tr>
      <w:tr w:rsidR="006134CA" w:rsidRPr="006134CA" w14:paraId="5BDE2800" w14:textId="77777777" w:rsidTr="00906454">
        <w:trPr>
          <w:trHeight w:val="844"/>
        </w:trPr>
        <w:tc>
          <w:tcPr>
            <w:tcW w:w="2627" w:type="dxa"/>
            <w:vAlign w:val="center"/>
          </w:tcPr>
          <w:p w14:paraId="5A1FE81B" w14:textId="77777777" w:rsidR="006134CA" w:rsidRPr="005337CF" w:rsidRDefault="006134CA" w:rsidP="00CE7339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>Қызмет көрсету орны</w:t>
            </w:r>
          </w:p>
        </w:tc>
        <w:tc>
          <w:tcPr>
            <w:tcW w:w="8005" w:type="dxa"/>
            <w:vAlign w:val="center"/>
          </w:tcPr>
          <w:p w14:paraId="15182F60" w14:textId="57044FEE" w:rsidR="006134CA" w:rsidRPr="005337CF" w:rsidRDefault="00756C38" w:rsidP="00CE7339">
            <w:pPr>
              <w:rPr>
                <w:bCs/>
                <w:sz w:val="28"/>
                <w:szCs w:val="28"/>
                <w:lang w:val="kk-KZ"/>
              </w:rPr>
            </w:pPr>
            <w:r w:rsidRPr="00756C38">
              <w:rPr>
                <w:bCs/>
                <w:sz w:val="28"/>
                <w:szCs w:val="28"/>
                <w:lang w:val="kk-KZ"/>
              </w:rPr>
              <w:t>Астана қ., Қабанбай батыр данғ., 19 үй, А блогы.</w:t>
            </w:r>
          </w:p>
        </w:tc>
      </w:tr>
      <w:tr w:rsidR="006134CA" w:rsidRPr="00817226" w14:paraId="43A2B6C8" w14:textId="77777777" w:rsidTr="001C547B">
        <w:trPr>
          <w:trHeight w:val="825"/>
        </w:trPr>
        <w:tc>
          <w:tcPr>
            <w:tcW w:w="2627" w:type="dxa"/>
            <w:vAlign w:val="center"/>
          </w:tcPr>
          <w:p w14:paraId="74B175B1" w14:textId="77777777" w:rsidR="006134CA" w:rsidRPr="005337CF" w:rsidRDefault="006134CA" w:rsidP="00CE7339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>Қызмет көрсету мерзімі</w:t>
            </w:r>
          </w:p>
        </w:tc>
        <w:tc>
          <w:tcPr>
            <w:tcW w:w="8005" w:type="dxa"/>
            <w:vAlign w:val="center"/>
          </w:tcPr>
          <w:p w14:paraId="56FD0481" w14:textId="43E643C4" w:rsidR="006134CA" w:rsidRPr="005337CF" w:rsidRDefault="006134CA" w:rsidP="00CE7339">
            <w:pPr>
              <w:rPr>
                <w:bCs/>
                <w:sz w:val="28"/>
                <w:szCs w:val="28"/>
                <w:lang w:val="kk-KZ"/>
              </w:rPr>
            </w:pPr>
            <w:r>
              <w:rPr>
                <w:bCs/>
                <w:sz w:val="28"/>
                <w:szCs w:val="28"/>
                <w:lang w:val="kk-KZ"/>
              </w:rPr>
              <w:t>шарт жасалған күннен бастап 20</w:t>
            </w:r>
            <w:r w:rsidR="00F603A9">
              <w:rPr>
                <w:bCs/>
                <w:sz w:val="28"/>
                <w:szCs w:val="28"/>
                <w:lang w:val="kk-KZ"/>
              </w:rPr>
              <w:t>2</w:t>
            </w:r>
            <w:r w:rsidR="001F1D7F">
              <w:rPr>
                <w:bCs/>
                <w:sz w:val="28"/>
                <w:szCs w:val="28"/>
                <w:lang w:val="kk-KZ"/>
              </w:rPr>
              <w:t>6</w:t>
            </w:r>
            <w:r>
              <w:rPr>
                <w:bCs/>
                <w:sz w:val="28"/>
                <w:szCs w:val="28"/>
                <w:lang w:val="kk-KZ"/>
              </w:rPr>
              <w:t xml:space="preserve"> жылғы 31 желтоқсанға дейін</w:t>
            </w:r>
          </w:p>
        </w:tc>
      </w:tr>
      <w:tr w:rsidR="006134CA" w:rsidRPr="00817226" w14:paraId="4EB66083" w14:textId="77777777" w:rsidTr="00CE7339">
        <w:trPr>
          <w:trHeight w:val="3419"/>
        </w:trPr>
        <w:tc>
          <w:tcPr>
            <w:tcW w:w="2627" w:type="dxa"/>
            <w:vAlign w:val="center"/>
          </w:tcPr>
          <w:p w14:paraId="544B0267" w14:textId="77777777" w:rsidR="006134CA" w:rsidRPr="005337CF" w:rsidRDefault="006134CA" w:rsidP="00CE7339">
            <w:pPr>
              <w:rPr>
                <w:b/>
                <w:sz w:val="28"/>
                <w:szCs w:val="28"/>
                <w:lang w:val="kk-KZ"/>
              </w:rPr>
            </w:pPr>
            <w:r w:rsidRPr="005337CF">
              <w:rPr>
                <w:b/>
                <w:sz w:val="28"/>
                <w:szCs w:val="28"/>
                <w:lang w:val="kk-KZ"/>
              </w:rPr>
              <w:t>Сатып алынатын тауарлардың сипаттамасы және талап етілетін функционалдық, техникалық, сапалық және пайдалану ерекшеліктері</w:t>
            </w:r>
          </w:p>
        </w:tc>
        <w:tc>
          <w:tcPr>
            <w:tcW w:w="8005" w:type="dxa"/>
            <w:vAlign w:val="center"/>
          </w:tcPr>
          <w:p w14:paraId="5CA80AE6" w14:textId="77777777" w:rsidR="006134CA" w:rsidRPr="005337CF" w:rsidRDefault="006134CA" w:rsidP="00CE7339">
            <w:pPr>
              <w:shd w:val="clear" w:color="auto" w:fill="FFFFFF"/>
              <w:jc w:val="both"/>
              <w:rPr>
                <w:rFonts w:ascii="Times New Roman CYR" w:hAnsi="Times New Roman CYR" w:cs="Times New Roman CYR"/>
                <w:bCs/>
                <w:sz w:val="28"/>
                <w:szCs w:val="28"/>
                <w:lang w:val="kk-KZ"/>
              </w:rPr>
            </w:pPr>
          </w:p>
          <w:p w14:paraId="35B6FF75" w14:textId="236AF321" w:rsidR="006134CA" w:rsidRDefault="00E949A0" w:rsidP="00CE7339">
            <w:pPr>
              <w:shd w:val="clear" w:color="auto" w:fill="FFFFFF"/>
              <w:jc w:val="both"/>
              <w:rPr>
                <w:color w:val="000000"/>
                <w:sz w:val="28"/>
                <w:szCs w:val="28"/>
                <w:lang w:val="kk-KZ"/>
              </w:rPr>
            </w:pPr>
            <w:r w:rsidRPr="00E949A0">
              <w:rPr>
                <w:color w:val="000000"/>
                <w:sz w:val="28"/>
                <w:szCs w:val="28"/>
                <w:lang w:val="kk-KZ"/>
              </w:rPr>
              <w:t xml:space="preserve">IV </w:t>
            </w:r>
            <w:r w:rsidR="00817226" w:rsidRPr="00817226">
              <w:rPr>
                <w:color w:val="000000"/>
                <w:sz w:val="28"/>
                <w:szCs w:val="28"/>
                <w:lang w:val="kk-KZ"/>
              </w:rPr>
              <w:t xml:space="preserve">- </w:t>
            </w:r>
            <w:r w:rsidRPr="00E949A0">
              <w:rPr>
                <w:color w:val="000000"/>
                <w:sz w:val="28"/>
                <w:szCs w:val="28"/>
                <w:lang w:val="kk-KZ"/>
              </w:rPr>
              <w:t xml:space="preserve">рұқсаттама тобының электр қауіпсіздігі бойынша </w:t>
            </w:r>
            <w:r w:rsidR="001F1D7F">
              <w:rPr>
                <w:color w:val="000000"/>
                <w:sz w:val="28"/>
                <w:szCs w:val="28"/>
                <w:lang w:val="kk-KZ"/>
              </w:rPr>
              <w:t>4</w:t>
            </w:r>
            <w:r w:rsidR="006134CA">
              <w:rPr>
                <w:color w:val="000000"/>
                <w:sz w:val="28"/>
                <w:szCs w:val="28"/>
                <w:lang w:val="kk-KZ"/>
              </w:rPr>
              <w:t xml:space="preserve"> (</w:t>
            </w:r>
            <w:r w:rsidR="001F1D7F">
              <w:rPr>
                <w:color w:val="000000"/>
                <w:sz w:val="28"/>
                <w:szCs w:val="28"/>
                <w:lang w:val="kk-KZ"/>
              </w:rPr>
              <w:t>төрт</w:t>
            </w:r>
            <w:r w:rsidR="006134CA">
              <w:rPr>
                <w:color w:val="000000"/>
                <w:sz w:val="28"/>
                <w:szCs w:val="28"/>
                <w:lang w:val="kk-KZ"/>
              </w:rPr>
              <w:t>) жұмыскерді</w:t>
            </w:r>
            <w:r w:rsidR="00AD3801">
              <w:rPr>
                <w:color w:val="000000"/>
                <w:sz w:val="28"/>
                <w:szCs w:val="28"/>
                <w:lang w:val="kk-KZ"/>
              </w:rPr>
              <w:t xml:space="preserve"> оқыту</w:t>
            </w:r>
            <w:r w:rsidR="006134CA">
              <w:rPr>
                <w:color w:val="000000"/>
                <w:sz w:val="28"/>
                <w:szCs w:val="28"/>
                <w:lang w:val="kk-KZ"/>
              </w:rPr>
              <w:t>.</w:t>
            </w:r>
          </w:p>
          <w:p w14:paraId="4873068B" w14:textId="77777777" w:rsidR="006134CA" w:rsidRPr="005337CF" w:rsidRDefault="006134CA" w:rsidP="00CE7339">
            <w:pPr>
              <w:shd w:val="clear" w:color="auto" w:fill="FFFFFF"/>
              <w:jc w:val="both"/>
              <w:rPr>
                <w:rFonts w:ascii="Times New Roman CYR" w:hAnsi="Times New Roman CYR" w:cs="Times New Roman CYR"/>
                <w:bCs/>
                <w:sz w:val="28"/>
                <w:szCs w:val="28"/>
                <w:lang w:val="kk-KZ"/>
              </w:rPr>
            </w:pPr>
            <w:r>
              <w:rPr>
                <w:rFonts w:ascii="Times New Roman CYR" w:hAnsi="Times New Roman CYR" w:cs="Times New Roman CYR"/>
                <w:bCs/>
                <w:sz w:val="28"/>
                <w:szCs w:val="28"/>
                <w:lang w:val="kk-KZ"/>
              </w:rPr>
              <w:t>Оқуды Тапсырыс берушінің аумағында, оқу орталығында немесе онлайн өткізу мүмкіндігі (Тапсырыс берушінің қалауынша).</w:t>
            </w:r>
          </w:p>
          <w:p w14:paraId="7FCED091" w14:textId="69AA92D5" w:rsidR="006134CA" w:rsidRPr="00200C11" w:rsidRDefault="006134CA" w:rsidP="00CE7339">
            <w:pPr>
              <w:shd w:val="clear" w:color="auto" w:fill="FFFFFF"/>
              <w:jc w:val="both"/>
              <w:rPr>
                <w:rFonts w:ascii="Times New Roman CYR" w:hAnsi="Times New Roman CYR" w:cs="Times New Roman CYR"/>
                <w:bCs/>
                <w:sz w:val="28"/>
                <w:szCs w:val="28"/>
                <w:lang w:val="kk-KZ"/>
              </w:rPr>
            </w:pPr>
            <w:r>
              <w:rPr>
                <w:rFonts w:ascii="Times New Roman CYR" w:hAnsi="Times New Roman CYR" w:cs="Times New Roman CYR"/>
                <w:bCs/>
                <w:sz w:val="28"/>
                <w:szCs w:val="28"/>
                <w:lang w:val="kk-KZ"/>
              </w:rPr>
              <w:t>Оқу нысаны</w:t>
            </w:r>
            <w:r w:rsidRPr="00200C11">
              <w:rPr>
                <w:rFonts w:ascii="Times New Roman CYR" w:hAnsi="Times New Roman CYR" w:cs="Times New Roman CYR"/>
                <w:bCs/>
                <w:sz w:val="28"/>
                <w:szCs w:val="28"/>
                <w:lang w:val="kk-KZ"/>
              </w:rPr>
              <w:t xml:space="preserve"> – </w:t>
            </w:r>
            <w:r w:rsidR="009843AD">
              <w:rPr>
                <w:rFonts w:ascii="Times New Roman CYR" w:hAnsi="Times New Roman CYR" w:cs="Times New Roman CYR"/>
                <w:bCs/>
                <w:sz w:val="28"/>
                <w:szCs w:val="28"/>
                <w:lang w:val="kk-KZ"/>
              </w:rPr>
              <w:t>о</w:t>
            </w:r>
            <w:r w:rsidR="009843AD" w:rsidRPr="009843AD">
              <w:rPr>
                <w:rFonts w:ascii="Times New Roman CYR" w:hAnsi="Times New Roman CYR" w:cs="Times New Roman CYR"/>
                <w:bCs/>
                <w:sz w:val="28"/>
                <w:szCs w:val="28"/>
                <w:lang w:val="kk-KZ"/>
              </w:rPr>
              <w:t>нлайн немесе офлайн</w:t>
            </w:r>
            <w:r w:rsidRPr="00200C11">
              <w:rPr>
                <w:rFonts w:ascii="Times New Roman CYR" w:hAnsi="Times New Roman CYR" w:cs="Times New Roman CYR"/>
                <w:bCs/>
                <w:sz w:val="28"/>
                <w:szCs w:val="28"/>
                <w:lang w:val="kk-KZ"/>
              </w:rPr>
              <w:t xml:space="preserve">. </w:t>
            </w:r>
          </w:p>
          <w:p w14:paraId="3C245538" w14:textId="77777777" w:rsidR="006134CA" w:rsidRDefault="006134CA" w:rsidP="00CE7339">
            <w:pPr>
              <w:shd w:val="clear" w:color="auto" w:fill="FFFFFF"/>
              <w:jc w:val="both"/>
              <w:rPr>
                <w:rFonts w:ascii="Times New Roman CYR" w:hAnsi="Times New Roman CYR" w:cs="Times New Roman CYR"/>
                <w:bCs/>
                <w:sz w:val="28"/>
                <w:szCs w:val="28"/>
                <w:lang w:val="kk-KZ"/>
              </w:rPr>
            </w:pPr>
            <w:r>
              <w:rPr>
                <w:rFonts w:ascii="Times New Roman CYR" w:hAnsi="Times New Roman CYR" w:cs="Times New Roman CYR"/>
                <w:bCs/>
                <w:sz w:val="28"/>
                <w:szCs w:val="28"/>
                <w:lang w:val="kk-KZ"/>
              </w:rPr>
              <w:t xml:space="preserve">Оқу бағасы мыналарды қамтиды: тарату материалдары, презентациялық материал, сондай-ақ қазақ және орыс тілдерінде біліктілік куәлігін және хаттама беру. </w:t>
            </w:r>
          </w:p>
          <w:p w14:paraId="58E619A3" w14:textId="78493909" w:rsidR="006134CA" w:rsidRDefault="006134CA" w:rsidP="00CE7339">
            <w:pPr>
              <w:shd w:val="clear" w:color="auto" w:fill="FFFFFF"/>
              <w:jc w:val="both"/>
              <w:rPr>
                <w:rFonts w:ascii="Times New Roman CYR" w:hAnsi="Times New Roman CYR" w:cs="Times New Roman CYR"/>
                <w:bCs/>
                <w:sz w:val="28"/>
                <w:szCs w:val="28"/>
                <w:lang w:val="kk-KZ"/>
              </w:rPr>
            </w:pPr>
            <w:r>
              <w:rPr>
                <w:rFonts w:ascii="Times New Roman CYR" w:hAnsi="Times New Roman CYR" w:cs="Times New Roman CYR"/>
                <w:bCs/>
                <w:sz w:val="28"/>
                <w:szCs w:val="28"/>
                <w:lang w:val="kk-KZ"/>
              </w:rPr>
              <w:t xml:space="preserve">Оқу мерзімдері: қажеттілікке қарай, жыл барысында жұмыскерлердің санын көрсетумен берілген өтінімге сәйкес </w:t>
            </w:r>
            <w:r w:rsidR="001F1D7F">
              <w:rPr>
                <w:rFonts w:ascii="Times New Roman CYR" w:hAnsi="Times New Roman CYR" w:cs="Times New Roman CYR"/>
                <w:bCs/>
                <w:sz w:val="28"/>
                <w:szCs w:val="28"/>
                <w:lang w:val="kk-KZ"/>
              </w:rPr>
              <w:t>3</w:t>
            </w:r>
            <w:r>
              <w:rPr>
                <w:rFonts w:ascii="Times New Roman CYR" w:hAnsi="Times New Roman CYR" w:cs="Times New Roman CYR"/>
                <w:bCs/>
                <w:sz w:val="28"/>
                <w:szCs w:val="28"/>
                <w:lang w:val="kk-KZ"/>
              </w:rPr>
              <w:t xml:space="preserve"> (</w:t>
            </w:r>
            <w:r w:rsidR="001F1D7F">
              <w:rPr>
                <w:rFonts w:ascii="Cambria" w:hAnsi="Cambria" w:cs="Times New Roman CYR"/>
                <w:bCs/>
                <w:sz w:val="28"/>
                <w:szCs w:val="28"/>
                <w:lang w:val="kk-KZ"/>
              </w:rPr>
              <w:t>үш</w:t>
            </w:r>
            <w:r>
              <w:rPr>
                <w:rFonts w:ascii="Times New Roman CYR" w:hAnsi="Times New Roman CYR" w:cs="Times New Roman CYR"/>
                <w:bCs/>
                <w:sz w:val="28"/>
                <w:szCs w:val="28"/>
                <w:lang w:val="kk-KZ"/>
              </w:rPr>
              <w:t>) жұмыс күні ішінде.</w:t>
            </w:r>
          </w:p>
          <w:p w14:paraId="0E726952" w14:textId="77777777" w:rsidR="006134CA" w:rsidRDefault="006134CA" w:rsidP="00CE7339">
            <w:pPr>
              <w:shd w:val="clear" w:color="auto" w:fill="FFFFFF"/>
              <w:jc w:val="both"/>
              <w:rPr>
                <w:rFonts w:ascii="Times New Roman CYR" w:hAnsi="Times New Roman CYR" w:cs="Times New Roman CYR"/>
                <w:bCs/>
                <w:sz w:val="28"/>
                <w:szCs w:val="28"/>
                <w:lang w:val="kk-KZ"/>
              </w:rPr>
            </w:pPr>
            <w:r>
              <w:rPr>
                <w:rFonts w:ascii="Times New Roman CYR" w:hAnsi="Times New Roman CYR" w:cs="Times New Roman CYR"/>
                <w:bCs/>
                <w:sz w:val="28"/>
                <w:szCs w:val="28"/>
                <w:lang w:val="kk-KZ"/>
              </w:rPr>
              <w:t xml:space="preserve">Әлеуетті жеткізушіде жұмыскерлерді оқыту үшін барлық қажетті рұқсат құжаттары (сертификаттар, лицензиялар, аттестаттар және басқалары) болу қажет. </w:t>
            </w:r>
          </w:p>
          <w:p w14:paraId="563F1FDE" w14:textId="77777777" w:rsidR="006134CA" w:rsidRPr="00200C11" w:rsidRDefault="006134CA" w:rsidP="00CE7339">
            <w:pPr>
              <w:shd w:val="clear" w:color="auto" w:fill="FFFFFF"/>
              <w:jc w:val="both"/>
              <w:rPr>
                <w:color w:val="000000"/>
                <w:sz w:val="28"/>
                <w:szCs w:val="28"/>
                <w:lang w:val="kk-KZ"/>
              </w:rPr>
            </w:pPr>
          </w:p>
        </w:tc>
      </w:tr>
    </w:tbl>
    <w:p w14:paraId="45A16BC3" w14:textId="77777777" w:rsidR="00EB1850" w:rsidRPr="006134CA" w:rsidRDefault="00EB1850" w:rsidP="008B75A6">
      <w:pPr>
        <w:jc w:val="right"/>
        <w:rPr>
          <w:sz w:val="28"/>
          <w:szCs w:val="28"/>
          <w:lang w:val="kk-KZ"/>
        </w:rPr>
      </w:pPr>
    </w:p>
    <w:p w14:paraId="5CB00070" w14:textId="77777777" w:rsidR="00EB1850" w:rsidRPr="006134CA" w:rsidRDefault="00EB1850" w:rsidP="008B75A6">
      <w:pPr>
        <w:jc w:val="right"/>
        <w:rPr>
          <w:sz w:val="28"/>
          <w:szCs w:val="28"/>
          <w:lang w:val="kk-KZ"/>
        </w:rPr>
      </w:pPr>
    </w:p>
    <w:p w14:paraId="670DB867" w14:textId="77777777" w:rsidR="00EB1850" w:rsidRPr="006134CA" w:rsidRDefault="00EB1850" w:rsidP="008B75A6">
      <w:pPr>
        <w:jc w:val="right"/>
        <w:rPr>
          <w:sz w:val="28"/>
          <w:szCs w:val="28"/>
          <w:lang w:val="kk-KZ"/>
        </w:rPr>
      </w:pPr>
    </w:p>
    <w:p w14:paraId="146840F4" w14:textId="77777777" w:rsidR="00EB1850" w:rsidRPr="006134CA" w:rsidRDefault="00EB1850" w:rsidP="008B75A6">
      <w:pPr>
        <w:jc w:val="right"/>
        <w:rPr>
          <w:sz w:val="28"/>
          <w:szCs w:val="28"/>
          <w:lang w:val="kk-KZ"/>
        </w:rPr>
      </w:pPr>
    </w:p>
    <w:p w14:paraId="7E909BF1" w14:textId="77777777" w:rsidR="006134CA" w:rsidRPr="00756C38" w:rsidRDefault="006134CA" w:rsidP="008B75A6">
      <w:pPr>
        <w:jc w:val="right"/>
        <w:rPr>
          <w:sz w:val="28"/>
          <w:szCs w:val="28"/>
          <w:lang w:val="kk-KZ"/>
        </w:rPr>
      </w:pPr>
    </w:p>
    <w:p w14:paraId="0CBB5B73" w14:textId="77777777" w:rsidR="006134CA" w:rsidRPr="00756C38" w:rsidRDefault="006134CA" w:rsidP="008B75A6">
      <w:pPr>
        <w:jc w:val="right"/>
        <w:rPr>
          <w:sz w:val="28"/>
          <w:szCs w:val="28"/>
          <w:lang w:val="kk-KZ"/>
        </w:rPr>
      </w:pPr>
    </w:p>
    <w:p w14:paraId="0AAFF7AA" w14:textId="77777777" w:rsidR="006134CA" w:rsidRPr="00756C38" w:rsidRDefault="006134CA" w:rsidP="008B75A6">
      <w:pPr>
        <w:jc w:val="right"/>
        <w:rPr>
          <w:sz w:val="28"/>
          <w:szCs w:val="28"/>
          <w:lang w:val="kk-KZ"/>
        </w:rPr>
      </w:pPr>
    </w:p>
    <w:p w14:paraId="1BBCE0AB" w14:textId="77777777" w:rsidR="006134CA" w:rsidRPr="00756C38" w:rsidRDefault="006134CA" w:rsidP="008B75A6">
      <w:pPr>
        <w:jc w:val="right"/>
        <w:rPr>
          <w:sz w:val="28"/>
          <w:szCs w:val="28"/>
          <w:lang w:val="kk-KZ"/>
        </w:rPr>
      </w:pPr>
    </w:p>
    <w:p w14:paraId="3803C488" w14:textId="77777777" w:rsidR="006134CA" w:rsidRPr="00756C38" w:rsidRDefault="006134CA" w:rsidP="008B75A6">
      <w:pPr>
        <w:jc w:val="right"/>
        <w:rPr>
          <w:sz w:val="28"/>
          <w:szCs w:val="28"/>
          <w:lang w:val="kk-KZ"/>
        </w:rPr>
      </w:pPr>
    </w:p>
    <w:p w14:paraId="03976908" w14:textId="77777777" w:rsidR="006134CA" w:rsidRPr="00756C38" w:rsidRDefault="006134CA" w:rsidP="008B75A6">
      <w:pPr>
        <w:jc w:val="right"/>
        <w:rPr>
          <w:sz w:val="28"/>
          <w:szCs w:val="28"/>
          <w:lang w:val="kk-KZ"/>
        </w:rPr>
      </w:pPr>
    </w:p>
    <w:p w14:paraId="62A5004A" w14:textId="77777777" w:rsidR="006134CA" w:rsidRPr="00756C38" w:rsidRDefault="006134CA" w:rsidP="008B75A6">
      <w:pPr>
        <w:jc w:val="right"/>
        <w:rPr>
          <w:sz w:val="28"/>
          <w:szCs w:val="28"/>
          <w:lang w:val="kk-KZ"/>
        </w:rPr>
      </w:pPr>
    </w:p>
    <w:p w14:paraId="6F091369" w14:textId="77777777" w:rsidR="006134CA" w:rsidRPr="00756C38" w:rsidRDefault="006134CA" w:rsidP="008B75A6">
      <w:pPr>
        <w:jc w:val="right"/>
        <w:rPr>
          <w:sz w:val="28"/>
          <w:szCs w:val="28"/>
          <w:lang w:val="kk-KZ"/>
        </w:rPr>
      </w:pPr>
    </w:p>
    <w:p w14:paraId="4A3A9F00" w14:textId="77777777" w:rsidR="006134CA" w:rsidRPr="00756C38" w:rsidRDefault="006134CA" w:rsidP="008B75A6">
      <w:pPr>
        <w:jc w:val="right"/>
        <w:rPr>
          <w:sz w:val="28"/>
          <w:szCs w:val="28"/>
          <w:lang w:val="kk-KZ"/>
        </w:rPr>
      </w:pPr>
    </w:p>
    <w:p w14:paraId="45F2A694" w14:textId="77777777" w:rsidR="006134CA" w:rsidRPr="00756C38" w:rsidRDefault="006134CA" w:rsidP="008B75A6">
      <w:pPr>
        <w:jc w:val="right"/>
        <w:rPr>
          <w:sz w:val="28"/>
          <w:szCs w:val="28"/>
          <w:lang w:val="kk-KZ"/>
        </w:rPr>
      </w:pPr>
    </w:p>
    <w:p w14:paraId="08ED64F8" w14:textId="77777777" w:rsidR="006134CA" w:rsidRPr="00756C38" w:rsidRDefault="006134CA" w:rsidP="008B75A6">
      <w:pPr>
        <w:jc w:val="right"/>
        <w:rPr>
          <w:sz w:val="28"/>
          <w:szCs w:val="28"/>
          <w:lang w:val="kk-KZ"/>
        </w:rPr>
      </w:pPr>
    </w:p>
    <w:p w14:paraId="16473279" w14:textId="77777777" w:rsidR="006134CA" w:rsidRPr="00756C38" w:rsidRDefault="006134CA" w:rsidP="008B75A6">
      <w:pPr>
        <w:jc w:val="right"/>
        <w:rPr>
          <w:sz w:val="28"/>
          <w:szCs w:val="28"/>
          <w:lang w:val="kk-KZ"/>
        </w:rPr>
      </w:pPr>
    </w:p>
    <w:p w14:paraId="4467FE29" w14:textId="77777777" w:rsidR="006134CA" w:rsidRPr="00756C38" w:rsidRDefault="006134CA" w:rsidP="008B75A6">
      <w:pPr>
        <w:jc w:val="right"/>
        <w:rPr>
          <w:sz w:val="28"/>
          <w:szCs w:val="28"/>
          <w:lang w:val="kk-KZ"/>
        </w:rPr>
      </w:pPr>
    </w:p>
    <w:p w14:paraId="648E3931" w14:textId="77777777" w:rsidR="006134CA" w:rsidRPr="00756C38" w:rsidRDefault="006134CA" w:rsidP="008B75A6">
      <w:pPr>
        <w:jc w:val="right"/>
        <w:rPr>
          <w:sz w:val="28"/>
          <w:szCs w:val="28"/>
          <w:lang w:val="kk-KZ"/>
        </w:rPr>
      </w:pPr>
    </w:p>
    <w:p w14:paraId="3F3505E3" w14:textId="77777777" w:rsidR="006134CA" w:rsidRPr="00756C38" w:rsidRDefault="006134CA" w:rsidP="008B75A6">
      <w:pPr>
        <w:jc w:val="right"/>
        <w:rPr>
          <w:sz w:val="28"/>
          <w:szCs w:val="28"/>
          <w:lang w:val="kk-KZ"/>
        </w:rPr>
      </w:pPr>
    </w:p>
    <w:p w14:paraId="702F9D52" w14:textId="77777777" w:rsidR="006134CA" w:rsidRPr="00756C38" w:rsidRDefault="006134CA" w:rsidP="008B75A6">
      <w:pPr>
        <w:jc w:val="right"/>
        <w:rPr>
          <w:sz w:val="28"/>
          <w:szCs w:val="28"/>
          <w:lang w:val="kk-KZ"/>
        </w:rPr>
      </w:pPr>
    </w:p>
    <w:p w14:paraId="55D52746" w14:textId="77777777" w:rsidR="00CA5C32" w:rsidRPr="008B75A6" w:rsidRDefault="005239C1" w:rsidP="008B75A6">
      <w:pPr>
        <w:jc w:val="right"/>
        <w:rPr>
          <w:sz w:val="28"/>
          <w:szCs w:val="28"/>
        </w:rPr>
      </w:pPr>
      <w:r w:rsidRPr="005239C1">
        <w:rPr>
          <w:sz w:val="28"/>
          <w:szCs w:val="28"/>
        </w:rPr>
        <w:t>Приложение 2</w:t>
      </w:r>
      <w:r w:rsidR="00014D94" w:rsidRPr="005239C1">
        <w:rPr>
          <w:sz w:val="28"/>
          <w:szCs w:val="28"/>
        </w:rPr>
        <w:t xml:space="preserve">                                  </w:t>
      </w:r>
    </w:p>
    <w:p w14:paraId="4842D8F7" w14:textId="77777777" w:rsidR="002C6EA5" w:rsidRPr="00B71929" w:rsidRDefault="002C6EA5" w:rsidP="002C6EA5">
      <w:pPr>
        <w:pStyle w:val="a6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71929">
        <w:rPr>
          <w:rFonts w:ascii="Times New Roman" w:hAnsi="Times New Roman"/>
          <w:b/>
          <w:sz w:val="28"/>
          <w:szCs w:val="28"/>
          <w:lang w:val="ru-RU"/>
        </w:rPr>
        <w:t>Техническ</w:t>
      </w:r>
      <w:r w:rsidR="006E10EB" w:rsidRPr="00B71929">
        <w:rPr>
          <w:rFonts w:ascii="Times New Roman" w:hAnsi="Times New Roman"/>
          <w:b/>
          <w:sz w:val="28"/>
          <w:szCs w:val="28"/>
          <w:lang w:val="ru-RU"/>
        </w:rPr>
        <w:t xml:space="preserve">ая спецификация закупаемых </w:t>
      </w:r>
      <w:r w:rsidR="00066E4B">
        <w:rPr>
          <w:rFonts w:ascii="Times New Roman" w:hAnsi="Times New Roman"/>
          <w:b/>
          <w:sz w:val="28"/>
          <w:szCs w:val="28"/>
          <w:lang w:val="ru-RU"/>
        </w:rPr>
        <w:t>услуг</w:t>
      </w:r>
    </w:p>
    <w:p w14:paraId="478A60CF" w14:textId="77777777" w:rsidR="002C6EA5" w:rsidRPr="00B71929" w:rsidRDefault="002C6EA5" w:rsidP="008B75A6">
      <w:pPr>
        <w:pStyle w:val="a6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10632" w:type="dxa"/>
        <w:tblInd w:w="-74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2627"/>
        <w:gridCol w:w="8005"/>
      </w:tblGrid>
      <w:tr w:rsidR="002C6EA5" w:rsidRPr="00BC76CD" w14:paraId="1CC7F5DF" w14:textId="77777777" w:rsidTr="00F037CE">
        <w:trPr>
          <w:trHeight w:val="822"/>
        </w:trPr>
        <w:tc>
          <w:tcPr>
            <w:tcW w:w="2111" w:type="dxa"/>
            <w:vAlign w:val="center"/>
          </w:tcPr>
          <w:p w14:paraId="22B0C050" w14:textId="77777777" w:rsidR="002C6EA5" w:rsidRPr="0078668E" w:rsidRDefault="002C6EA5" w:rsidP="00330213">
            <w:pPr>
              <w:rPr>
                <w:b/>
                <w:sz w:val="28"/>
                <w:szCs w:val="28"/>
              </w:rPr>
            </w:pPr>
            <w:r w:rsidRPr="0078668E">
              <w:rPr>
                <w:b/>
                <w:sz w:val="28"/>
                <w:szCs w:val="28"/>
              </w:rPr>
              <w:t xml:space="preserve">Наименование </w:t>
            </w:r>
            <w:r w:rsidR="00D438EE" w:rsidRPr="0078668E">
              <w:rPr>
                <w:b/>
                <w:sz w:val="28"/>
                <w:szCs w:val="28"/>
              </w:rPr>
              <w:t>закупки</w:t>
            </w:r>
          </w:p>
        </w:tc>
        <w:tc>
          <w:tcPr>
            <w:tcW w:w="8521" w:type="dxa"/>
            <w:vAlign w:val="center"/>
          </w:tcPr>
          <w:p w14:paraId="71CE921A" w14:textId="29412967" w:rsidR="002C6EA5" w:rsidRPr="00664C30" w:rsidRDefault="000F2056" w:rsidP="002250D1">
            <w:pPr>
              <w:pStyle w:val="a6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Услуги по обучению </w:t>
            </w:r>
            <w:r w:rsidR="00664C30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(</w:t>
            </w:r>
            <w:r w:rsidR="001D2B17" w:rsidRPr="001D2B17">
              <w:rPr>
                <w:rFonts w:ascii="Times New Roman CYR" w:hAnsi="Times New Roman CYR" w:cs="Times New Roman CYR"/>
                <w:bCs/>
                <w:sz w:val="28"/>
                <w:szCs w:val="28"/>
                <w:lang w:val="ru-RU"/>
              </w:rPr>
              <w:t>IV</w:t>
            </w:r>
            <w:r w:rsidR="00E949A0">
              <w:rPr>
                <w:rFonts w:ascii="Times New Roman CYR" w:hAnsi="Times New Roman CYR" w:cs="Times New Roman CYR"/>
                <w:bCs/>
                <w:sz w:val="28"/>
                <w:szCs w:val="28"/>
                <w:lang w:val="ru-RU"/>
              </w:rPr>
              <w:t xml:space="preserve"> </w:t>
            </w:r>
            <w:r w:rsidR="001D2B17" w:rsidRPr="001D2B17">
              <w:rPr>
                <w:rFonts w:ascii="Times New Roman CYR" w:hAnsi="Times New Roman CYR" w:cs="Times New Roman CYR"/>
                <w:bCs/>
                <w:sz w:val="28"/>
                <w:szCs w:val="28"/>
                <w:lang w:val="ru-RU"/>
              </w:rPr>
              <w:t>группы допуска по электробезопасности.</w:t>
            </w:r>
            <w:r w:rsidR="00664C30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)</w:t>
            </w:r>
          </w:p>
        </w:tc>
      </w:tr>
      <w:tr w:rsidR="002C6EA5" w:rsidRPr="00BC76CD" w14:paraId="556B6E74" w14:textId="77777777" w:rsidTr="00906454">
        <w:trPr>
          <w:trHeight w:val="624"/>
        </w:trPr>
        <w:tc>
          <w:tcPr>
            <w:tcW w:w="2111" w:type="dxa"/>
            <w:vAlign w:val="center"/>
          </w:tcPr>
          <w:p w14:paraId="3E301A65" w14:textId="77777777" w:rsidR="002C6EA5" w:rsidRPr="0078668E" w:rsidRDefault="00D438EE" w:rsidP="00330213">
            <w:pPr>
              <w:rPr>
                <w:b/>
                <w:sz w:val="28"/>
                <w:szCs w:val="28"/>
              </w:rPr>
            </w:pPr>
            <w:r w:rsidRPr="0078668E">
              <w:rPr>
                <w:b/>
                <w:sz w:val="28"/>
                <w:szCs w:val="28"/>
              </w:rPr>
              <w:t>Количество</w:t>
            </w:r>
          </w:p>
        </w:tc>
        <w:tc>
          <w:tcPr>
            <w:tcW w:w="8521" w:type="dxa"/>
            <w:vAlign w:val="center"/>
          </w:tcPr>
          <w:p w14:paraId="567158E0" w14:textId="77777777" w:rsidR="00AD0B15" w:rsidRPr="0078668E" w:rsidRDefault="00F037CE" w:rsidP="00F037CE">
            <w:pPr>
              <w:pStyle w:val="a8"/>
              <w:spacing w:before="0" w:beforeAutospacing="0" w:after="0" w:afterAutospacing="0"/>
              <w:rPr>
                <w:sz w:val="28"/>
                <w:szCs w:val="28"/>
              </w:rPr>
            </w:pPr>
            <w:r w:rsidRPr="0078668E">
              <w:rPr>
                <w:sz w:val="28"/>
                <w:szCs w:val="28"/>
              </w:rPr>
              <w:t>1 (один), одна услуга</w:t>
            </w:r>
          </w:p>
        </w:tc>
      </w:tr>
      <w:tr w:rsidR="00D438EE" w:rsidRPr="0012469A" w14:paraId="2FD52217" w14:textId="77777777" w:rsidTr="00910D7C">
        <w:trPr>
          <w:trHeight w:val="844"/>
        </w:trPr>
        <w:tc>
          <w:tcPr>
            <w:tcW w:w="2111" w:type="dxa"/>
            <w:vAlign w:val="center"/>
          </w:tcPr>
          <w:p w14:paraId="15793342" w14:textId="77777777" w:rsidR="00D438EE" w:rsidRPr="0078668E" w:rsidRDefault="00D438EE" w:rsidP="00330213">
            <w:pPr>
              <w:rPr>
                <w:b/>
                <w:sz w:val="28"/>
                <w:szCs w:val="28"/>
              </w:rPr>
            </w:pPr>
            <w:r w:rsidRPr="0078668E">
              <w:rPr>
                <w:b/>
                <w:sz w:val="28"/>
                <w:szCs w:val="28"/>
              </w:rPr>
              <w:t xml:space="preserve">Место </w:t>
            </w:r>
            <w:r w:rsidR="00C30655" w:rsidRPr="0078668E">
              <w:rPr>
                <w:b/>
                <w:sz w:val="28"/>
                <w:szCs w:val="28"/>
              </w:rPr>
              <w:t>оказания услуг</w:t>
            </w:r>
          </w:p>
        </w:tc>
        <w:tc>
          <w:tcPr>
            <w:tcW w:w="8521" w:type="dxa"/>
            <w:vAlign w:val="center"/>
          </w:tcPr>
          <w:p w14:paraId="65B019A8" w14:textId="49F914D6" w:rsidR="0012469A" w:rsidRPr="00AD3801" w:rsidRDefault="00756C38" w:rsidP="00156FD7">
            <w:pPr>
              <w:rPr>
                <w:bCs/>
                <w:sz w:val="28"/>
                <w:szCs w:val="28"/>
                <w:lang w:val="kk-KZ"/>
              </w:rPr>
            </w:pPr>
            <w:r w:rsidRPr="00756C38">
              <w:rPr>
                <w:bCs/>
                <w:sz w:val="28"/>
                <w:szCs w:val="28"/>
              </w:rPr>
              <w:t>г. Астана, пр. Кабанбай батыр, дом 19, блок А</w:t>
            </w:r>
            <w:r w:rsidR="00AD3801">
              <w:rPr>
                <w:bCs/>
                <w:sz w:val="28"/>
                <w:szCs w:val="28"/>
                <w:lang w:val="kk-KZ"/>
              </w:rPr>
              <w:t>.</w:t>
            </w:r>
          </w:p>
        </w:tc>
      </w:tr>
      <w:tr w:rsidR="002C6EA5" w:rsidRPr="00BC76CD" w14:paraId="41A7FFC9" w14:textId="77777777" w:rsidTr="00906454">
        <w:trPr>
          <w:trHeight w:val="828"/>
        </w:trPr>
        <w:tc>
          <w:tcPr>
            <w:tcW w:w="2111" w:type="dxa"/>
            <w:vAlign w:val="center"/>
          </w:tcPr>
          <w:p w14:paraId="1E89A0F4" w14:textId="77777777" w:rsidR="002C6EA5" w:rsidRPr="0078668E" w:rsidRDefault="002C6EA5" w:rsidP="00330213">
            <w:pPr>
              <w:rPr>
                <w:b/>
                <w:sz w:val="28"/>
                <w:szCs w:val="28"/>
              </w:rPr>
            </w:pPr>
            <w:r w:rsidRPr="0078668E">
              <w:rPr>
                <w:b/>
                <w:sz w:val="28"/>
                <w:szCs w:val="28"/>
              </w:rPr>
              <w:t xml:space="preserve">Срок </w:t>
            </w:r>
            <w:r w:rsidR="00C30655" w:rsidRPr="0078668E">
              <w:rPr>
                <w:b/>
                <w:sz w:val="28"/>
                <w:szCs w:val="28"/>
              </w:rPr>
              <w:t>оказания услуг</w:t>
            </w:r>
          </w:p>
        </w:tc>
        <w:tc>
          <w:tcPr>
            <w:tcW w:w="8521" w:type="dxa"/>
            <w:vAlign w:val="center"/>
          </w:tcPr>
          <w:p w14:paraId="20F066E4" w14:textId="0770A674" w:rsidR="002C6EA5" w:rsidRPr="008919A9" w:rsidRDefault="00BB5663" w:rsidP="00156FD7">
            <w:pPr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 дня заключения договора по 31 декабря</w:t>
            </w:r>
            <w:r w:rsidR="007F0E33">
              <w:rPr>
                <w:bCs/>
                <w:sz w:val="28"/>
                <w:szCs w:val="28"/>
              </w:rPr>
              <w:t xml:space="preserve"> 20</w:t>
            </w:r>
            <w:r w:rsidR="00847DE4">
              <w:rPr>
                <w:bCs/>
                <w:sz w:val="28"/>
                <w:szCs w:val="28"/>
                <w:lang w:val="kk-KZ"/>
              </w:rPr>
              <w:t>2</w:t>
            </w:r>
            <w:r w:rsidR="001F1D7F">
              <w:rPr>
                <w:bCs/>
                <w:sz w:val="28"/>
                <w:szCs w:val="28"/>
                <w:lang w:val="kk-KZ"/>
              </w:rPr>
              <w:t>6</w:t>
            </w:r>
            <w:r w:rsidR="008919A9" w:rsidRPr="008919A9">
              <w:rPr>
                <w:bCs/>
                <w:sz w:val="28"/>
                <w:szCs w:val="28"/>
              </w:rPr>
              <w:t xml:space="preserve"> года</w:t>
            </w:r>
          </w:p>
        </w:tc>
      </w:tr>
      <w:tr w:rsidR="002C6EA5" w:rsidRPr="00BC76CD" w14:paraId="104A864D" w14:textId="77777777" w:rsidTr="00910D7C">
        <w:trPr>
          <w:trHeight w:val="3472"/>
        </w:trPr>
        <w:tc>
          <w:tcPr>
            <w:tcW w:w="2111" w:type="dxa"/>
            <w:vAlign w:val="center"/>
          </w:tcPr>
          <w:p w14:paraId="650C9C62" w14:textId="77777777" w:rsidR="002C6EA5" w:rsidRPr="0078668E" w:rsidRDefault="00D438EE" w:rsidP="00330213">
            <w:pPr>
              <w:rPr>
                <w:b/>
                <w:sz w:val="28"/>
                <w:szCs w:val="28"/>
              </w:rPr>
            </w:pPr>
            <w:r w:rsidRPr="0078668E">
              <w:rPr>
                <w:b/>
                <w:sz w:val="28"/>
                <w:szCs w:val="28"/>
              </w:rPr>
              <w:t xml:space="preserve">Описание и требуемые функциональные, технические, качественные и эксплуатационные характеристики закупаемых </w:t>
            </w:r>
            <w:r w:rsidR="00423D13" w:rsidRPr="0078668E">
              <w:rPr>
                <w:b/>
                <w:sz w:val="28"/>
                <w:szCs w:val="28"/>
              </w:rPr>
              <w:t>услуг</w:t>
            </w:r>
          </w:p>
        </w:tc>
        <w:tc>
          <w:tcPr>
            <w:tcW w:w="8521" w:type="dxa"/>
            <w:vAlign w:val="center"/>
          </w:tcPr>
          <w:p w14:paraId="2FD837B1" w14:textId="77777777" w:rsidR="0078668E" w:rsidRPr="0078668E" w:rsidRDefault="0078668E" w:rsidP="00BC76CD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  <w:p w14:paraId="14DD3DD9" w14:textId="5E1FD1C7" w:rsidR="003C2EF2" w:rsidRDefault="00AD3801" w:rsidP="00DA3A36">
            <w:pPr>
              <w:shd w:val="clear" w:color="auto" w:fill="FFFFFF"/>
              <w:jc w:val="both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Cs/>
                <w:sz w:val="28"/>
                <w:szCs w:val="28"/>
                <w:lang w:val="kk-KZ"/>
              </w:rPr>
              <w:t>Обучение</w:t>
            </w:r>
            <w:r w:rsidR="00BB5663">
              <w:rPr>
                <w:rFonts w:ascii="Times New Roman CYR" w:hAnsi="Times New Roman CYR" w:cs="Times New Roman CYR"/>
                <w:bCs/>
                <w:sz w:val="28"/>
                <w:szCs w:val="28"/>
              </w:rPr>
              <w:t xml:space="preserve"> </w:t>
            </w:r>
            <w:r w:rsidR="001F1D7F">
              <w:rPr>
                <w:rFonts w:ascii="Times New Roman CYR" w:hAnsi="Times New Roman CYR" w:cs="Times New Roman CYR"/>
                <w:bCs/>
                <w:sz w:val="28"/>
                <w:szCs w:val="28"/>
                <w:lang w:val="kk-KZ"/>
              </w:rPr>
              <w:t>4</w:t>
            </w:r>
            <w:r w:rsidR="00EB1850">
              <w:rPr>
                <w:rFonts w:ascii="Times New Roman CYR" w:hAnsi="Times New Roman CYR" w:cs="Times New Roman CYR"/>
                <w:bCs/>
                <w:sz w:val="28"/>
                <w:szCs w:val="28"/>
              </w:rPr>
              <w:t xml:space="preserve"> (</w:t>
            </w:r>
            <w:r w:rsidR="001F1D7F">
              <w:rPr>
                <w:rFonts w:ascii="Times New Roman CYR" w:hAnsi="Times New Roman CYR" w:cs="Times New Roman CYR"/>
                <w:bCs/>
                <w:sz w:val="28"/>
                <w:szCs w:val="28"/>
                <w:lang w:val="kk-KZ"/>
              </w:rPr>
              <w:t>четыре</w:t>
            </w:r>
            <w:r w:rsidR="009C5DAE">
              <w:rPr>
                <w:rFonts w:ascii="Times New Roman CYR" w:hAnsi="Times New Roman CYR" w:cs="Times New Roman CYR"/>
                <w:bCs/>
                <w:sz w:val="28"/>
                <w:szCs w:val="28"/>
                <w:lang w:val="kk-KZ"/>
              </w:rPr>
              <w:t>х</w:t>
            </w:r>
            <w:r w:rsidR="00156FD7">
              <w:rPr>
                <w:rFonts w:ascii="Times New Roman CYR" w:hAnsi="Times New Roman CYR" w:cs="Times New Roman CYR"/>
                <w:bCs/>
                <w:sz w:val="28"/>
                <w:szCs w:val="28"/>
              </w:rPr>
              <w:t xml:space="preserve">) </w:t>
            </w:r>
            <w:r w:rsidR="00BB5663">
              <w:rPr>
                <w:rFonts w:ascii="Times New Roman CYR" w:hAnsi="Times New Roman CYR" w:cs="Times New Roman CYR"/>
                <w:bCs/>
                <w:sz w:val="28"/>
                <w:szCs w:val="28"/>
              </w:rPr>
              <w:t>работников</w:t>
            </w:r>
            <w:r w:rsidR="00C32A48">
              <w:rPr>
                <w:rFonts w:ascii="Times New Roman CYR" w:hAnsi="Times New Roman CYR" w:cs="Times New Roman CYR"/>
                <w:bCs/>
                <w:sz w:val="28"/>
                <w:szCs w:val="28"/>
              </w:rPr>
              <w:t xml:space="preserve"> </w:t>
            </w:r>
            <w:r w:rsidR="00E949A0" w:rsidRPr="00E949A0">
              <w:rPr>
                <w:rFonts w:ascii="Times New Roman CYR" w:hAnsi="Times New Roman CYR" w:cs="Times New Roman CYR"/>
                <w:bCs/>
                <w:sz w:val="28"/>
                <w:szCs w:val="28"/>
              </w:rPr>
              <w:t>электробезопасности</w:t>
            </w:r>
            <w:r w:rsidR="00817226" w:rsidRPr="00817226">
              <w:rPr>
                <w:rFonts w:ascii="Times New Roman CYR" w:hAnsi="Times New Roman CYR" w:cs="Times New Roman CYR"/>
                <w:bCs/>
                <w:sz w:val="28"/>
                <w:szCs w:val="28"/>
              </w:rPr>
              <w:t xml:space="preserve"> - </w:t>
            </w:r>
            <w:r w:rsidR="00E949A0" w:rsidRPr="00E949A0">
              <w:rPr>
                <w:rFonts w:ascii="Times New Roman CYR" w:hAnsi="Times New Roman CYR" w:cs="Times New Roman CYR"/>
                <w:bCs/>
                <w:sz w:val="28"/>
                <w:szCs w:val="28"/>
              </w:rPr>
              <w:t>IV группы допуска</w:t>
            </w:r>
            <w:r w:rsidR="00BB5663">
              <w:rPr>
                <w:rFonts w:ascii="Times New Roman CYR" w:hAnsi="Times New Roman CYR" w:cs="Times New Roman CYR"/>
                <w:bCs/>
                <w:sz w:val="28"/>
                <w:szCs w:val="28"/>
              </w:rPr>
              <w:t>.</w:t>
            </w:r>
          </w:p>
          <w:p w14:paraId="069A5852" w14:textId="77777777" w:rsidR="00EB1850" w:rsidRPr="00EB1850" w:rsidRDefault="00EB1850" w:rsidP="00EB1850">
            <w:pPr>
              <w:shd w:val="clear" w:color="auto" w:fill="FFFFFF"/>
              <w:jc w:val="both"/>
              <w:rPr>
                <w:bCs/>
                <w:sz w:val="28"/>
                <w:szCs w:val="28"/>
              </w:rPr>
            </w:pPr>
            <w:r w:rsidRPr="00EB1850">
              <w:rPr>
                <w:bCs/>
                <w:sz w:val="28"/>
                <w:szCs w:val="28"/>
              </w:rPr>
              <w:t>Возможность проведения обучения на территории Заказчика, учебного центра или онлайн (на усмотрение Заказчика).</w:t>
            </w:r>
          </w:p>
          <w:p w14:paraId="6A3AF4E3" w14:textId="563EDA7D" w:rsidR="00EB1850" w:rsidRPr="009843AD" w:rsidRDefault="00EB1850" w:rsidP="00EB1850">
            <w:pPr>
              <w:shd w:val="clear" w:color="auto" w:fill="FFFFFF"/>
              <w:jc w:val="both"/>
              <w:rPr>
                <w:bCs/>
                <w:sz w:val="28"/>
                <w:szCs w:val="28"/>
              </w:rPr>
            </w:pPr>
            <w:r w:rsidRPr="00EB1850">
              <w:rPr>
                <w:bCs/>
                <w:sz w:val="28"/>
                <w:szCs w:val="28"/>
              </w:rPr>
              <w:t xml:space="preserve">Форма обучения – </w:t>
            </w:r>
            <w:r w:rsidR="009843AD">
              <w:rPr>
                <w:bCs/>
                <w:sz w:val="28"/>
                <w:szCs w:val="28"/>
                <w:lang w:val="kk-KZ"/>
              </w:rPr>
              <w:t>онлайн или офлайн</w:t>
            </w:r>
            <w:r w:rsidRPr="00EB1850">
              <w:rPr>
                <w:bCs/>
                <w:sz w:val="28"/>
                <w:szCs w:val="28"/>
              </w:rPr>
              <w:t xml:space="preserve">. </w:t>
            </w:r>
          </w:p>
          <w:p w14:paraId="72D1A405" w14:textId="77777777" w:rsidR="00EB1850" w:rsidRPr="00EB1850" w:rsidRDefault="00EB1850" w:rsidP="00EB1850">
            <w:pPr>
              <w:shd w:val="clear" w:color="auto" w:fill="FFFFFF"/>
              <w:jc w:val="both"/>
              <w:rPr>
                <w:bCs/>
                <w:sz w:val="28"/>
                <w:szCs w:val="28"/>
              </w:rPr>
            </w:pPr>
            <w:r w:rsidRPr="00EB1850">
              <w:rPr>
                <w:bCs/>
                <w:sz w:val="28"/>
                <w:szCs w:val="28"/>
              </w:rPr>
              <w:t>В стоимость обучения входят: раздаточные материалы, презентационный материал, а также выдача квалификационного удостоверения и протокола на казахском и русском языках.</w:t>
            </w:r>
          </w:p>
          <w:p w14:paraId="6F8E41CF" w14:textId="2765FF76" w:rsidR="00EB1850" w:rsidRPr="00EB1850" w:rsidRDefault="00EB1850" w:rsidP="00EB1850">
            <w:pPr>
              <w:shd w:val="clear" w:color="auto" w:fill="FFFFFF"/>
              <w:jc w:val="both"/>
              <w:rPr>
                <w:bCs/>
                <w:sz w:val="28"/>
                <w:szCs w:val="28"/>
              </w:rPr>
            </w:pPr>
            <w:r w:rsidRPr="00EB1850">
              <w:rPr>
                <w:bCs/>
                <w:sz w:val="28"/>
                <w:szCs w:val="28"/>
              </w:rPr>
              <w:t xml:space="preserve">Сроки обучения: по мере необходимости, согласно поданной заявки в течение </w:t>
            </w:r>
            <w:r w:rsidR="001F1D7F">
              <w:rPr>
                <w:bCs/>
                <w:sz w:val="28"/>
                <w:szCs w:val="28"/>
                <w:lang w:val="kk-KZ"/>
              </w:rPr>
              <w:t>3</w:t>
            </w:r>
            <w:r w:rsidRPr="00EB1850">
              <w:rPr>
                <w:bCs/>
                <w:sz w:val="28"/>
                <w:szCs w:val="28"/>
              </w:rPr>
              <w:t xml:space="preserve"> (</w:t>
            </w:r>
            <w:r w:rsidR="001F1D7F">
              <w:rPr>
                <w:bCs/>
                <w:sz w:val="28"/>
                <w:szCs w:val="28"/>
                <w:lang w:val="kk-KZ"/>
              </w:rPr>
              <w:t>трех</w:t>
            </w:r>
            <w:r w:rsidRPr="00EB1850">
              <w:rPr>
                <w:bCs/>
                <w:sz w:val="28"/>
                <w:szCs w:val="28"/>
              </w:rPr>
              <w:t>) рабочих дней с указанием количества работников в течение года.</w:t>
            </w:r>
          </w:p>
          <w:p w14:paraId="3F7F94EA" w14:textId="77777777" w:rsidR="0078668E" w:rsidRDefault="00EB1850" w:rsidP="00EB1850">
            <w:pPr>
              <w:shd w:val="clear" w:color="auto" w:fill="FFFFFF"/>
              <w:jc w:val="both"/>
              <w:rPr>
                <w:bCs/>
                <w:sz w:val="28"/>
                <w:szCs w:val="28"/>
              </w:rPr>
            </w:pPr>
            <w:r w:rsidRPr="00EB1850">
              <w:rPr>
                <w:bCs/>
                <w:sz w:val="28"/>
                <w:szCs w:val="28"/>
              </w:rPr>
              <w:t>У потенциального поставщика должны быть все необходимые разрешительные документы для обучения сотрудников (сертификаты, лицензий, аттестаты и другое).</w:t>
            </w:r>
          </w:p>
          <w:p w14:paraId="1C80B272" w14:textId="77777777" w:rsidR="00EB1850" w:rsidRPr="00BB5663" w:rsidRDefault="00EB1850" w:rsidP="00EB1850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</w:tbl>
    <w:p w14:paraId="160EE502" w14:textId="77777777" w:rsidR="002C6EA5" w:rsidRPr="00CA5C32" w:rsidRDefault="002C6EA5" w:rsidP="002C6EA5">
      <w:pPr>
        <w:jc w:val="center"/>
        <w:rPr>
          <w:sz w:val="22"/>
          <w:szCs w:val="22"/>
        </w:rPr>
      </w:pPr>
    </w:p>
    <w:p w14:paraId="54743792" w14:textId="77777777" w:rsidR="00CA5C32" w:rsidRDefault="00CA5C32" w:rsidP="00F6195A">
      <w:pPr>
        <w:pStyle w:val="a3"/>
        <w:ind w:firstLine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</w:t>
      </w:r>
    </w:p>
    <w:p w14:paraId="0984BE93" w14:textId="77777777" w:rsidR="00F357B1" w:rsidRDefault="00CA5C32" w:rsidP="00F6195A">
      <w:pPr>
        <w:pStyle w:val="a3"/>
        <w:ind w:firstLine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</w:t>
      </w:r>
      <w:r w:rsidR="006D6A59" w:rsidRPr="00CA5C32">
        <w:rPr>
          <w:b/>
          <w:sz w:val="22"/>
          <w:szCs w:val="22"/>
        </w:rPr>
        <w:t xml:space="preserve">  </w:t>
      </w:r>
    </w:p>
    <w:p w14:paraId="448FBB69" w14:textId="77777777" w:rsidR="007C45DD" w:rsidRPr="007C45DD" w:rsidRDefault="00F357B1" w:rsidP="00BB3DC0">
      <w:pPr>
        <w:pStyle w:val="a3"/>
        <w:ind w:firstLine="0"/>
        <w:rPr>
          <w:sz w:val="16"/>
          <w:szCs w:val="16"/>
        </w:rPr>
      </w:pPr>
      <w:r>
        <w:rPr>
          <w:b/>
          <w:sz w:val="22"/>
          <w:szCs w:val="22"/>
        </w:rPr>
        <w:t xml:space="preserve">       </w:t>
      </w:r>
    </w:p>
    <w:sectPr w:rsidR="007C45DD" w:rsidRPr="007C45DD" w:rsidSect="00EB1850">
      <w:pgSz w:w="11906" w:h="16838" w:code="9"/>
      <w:pgMar w:top="284" w:right="282" w:bottom="142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2075F"/>
    <w:multiLevelType w:val="hybridMultilevel"/>
    <w:tmpl w:val="0F5A3150"/>
    <w:lvl w:ilvl="0" w:tplc="18AC04F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2AA54042"/>
    <w:multiLevelType w:val="hybridMultilevel"/>
    <w:tmpl w:val="B8DECAA2"/>
    <w:lvl w:ilvl="0" w:tplc="63D2051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2F2135E2"/>
    <w:multiLevelType w:val="hybridMultilevel"/>
    <w:tmpl w:val="98E86122"/>
    <w:lvl w:ilvl="0" w:tplc="85F4766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4836085A"/>
    <w:multiLevelType w:val="hybridMultilevel"/>
    <w:tmpl w:val="94BEC2BC"/>
    <w:lvl w:ilvl="0" w:tplc="953A62D8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6E2B3879"/>
    <w:multiLevelType w:val="hybridMultilevel"/>
    <w:tmpl w:val="68CA6706"/>
    <w:lvl w:ilvl="0" w:tplc="36A6E6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8" w:hanging="360"/>
      </w:pPr>
    </w:lvl>
    <w:lvl w:ilvl="2" w:tplc="0419001B" w:tentative="1">
      <w:start w:val="1"/>
      <w:numFmt w:val="lowerRoman"/>
      <w:lvlText w:val="%3."/>
      <w:lvlJc w:val="right"/>
      <w:pPr>
        <w:ind w:left="2258" w:hanging="180"/>
      </w:pPr>
    </w:lvl>
    <w:lvl w:ilvl="3" w:tplc="0419000F" w:tentative="1">
      <w:start w:val="1"/>
      <w:numFmt w:val="decimal"/>
      <w:lvlText w:val="%4."/>
      <w:lvlJc w:val="left"/>
      <w:pPr>
        <w:ind w:left="2978" w:hanging="360"/>
      </w:pPr>
    </w:lvl>
    <w:lvl w:ilvl="4" w:tplc="04190019" w:tentative="1">
      <w:start w:val="1"/>
      <w:numFmt w:val="lowerLetter"/>
      <w:lvlText w:val="%5."/>
      <w:lvlJc w:val="left"/>
      <w:pPr>
        <w:ind w:left="3698" w:hanging="360"/>
      </w:pPr>
    </w:lvl>
    <w:lvl w:ilvl="5" w:tplc="0419001B" w:tentative="1">
      <w:start w:val="1"/>
      <w:numFmt w:val="lowerRoman"/>
      <w:lvlText w:val="%6."/>
      <w:lvlJc w:val="right"/>
      <w:pPr>
        <w:ind w:left="4418" w:hanging="180"/>
      </w:pPr>
    </w:lvl>
    <w:lvl w:ilvl="6" w:tplc="0419000F" w:tentative="1">
      <w:start w:val="1"/>
      <w:numFmt w:val="decimal"/>
      <w:lvlText w:val="%7."/>
      <w:lvlJc w:val="left"/>
      <w:pPr>
        <w:ind w:left="5138" w:hanging="360"/>
      </w:pPr>
    </w:lvl>
    <w:lvl w:ilvl="7" w:tplc="04190019" w:tentative="1">
      <w:start w:val="1"/>
      <w:numFmt w:val="lowerLetter"/>
      <w:lvlText w:val="%8."/>
      <w:lvlJc w:val="left"/>
      <w:pPr>
        <w:ind w:left="5858" w:hanging="360"/>
      </w:pPr>
    </w:lvl>
    <w:lvl w:ilvl="8" w:tplc="0419001B" w:tentative="1">
      <w:start w:val="1"/>
      <w:numFmt w:val="lowerRoman"/>
      <w:lvlText w:val="%9."/>
      <w:lvlJc w:val="right"/>
      <w:pPr>
        <w:ind w:left="6578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955"/>
    <w:rsid w:val="000030DD"/>
    <w:rsid w:val="000052CB"/>
    <w:rsid w:val="000070B3"/>
    <w:rsid w:val="00012E28"/>
    <w:rsid w:val="00014D94"/>
    <w:rsid w:val="00021F67"/>
    <w:rsid w:val="00037F00"/>
    <w:rsid w:val="000507E5"/>
    <w:rsid w:val="00060D06"/>
    <w:rsid w:val="00061F78"/>
    <w:rsid w:val="00063F77"/>
    <w:rsid w:val="00066E4B"/>
    <w:rsid w:val="000714CF"/>
    <w:rsid w:val="00081FE4"/>
    <w:rsid w:val="00093122"/>
    <w:rsid w:val="000F2056"/>
    <w:rsid w:val="00104057"/>
    <w:rsid w:val="0012169A"/>
    <w:rsid w:val="0012469A"/>
    <w:rsid w:val="00135B89"/>
    <w:rsid w:val="00144DBF"/>
    <w:rsid w:val="001466E8"/>
    <w:rsid w:val="00156FD7"/>
    <w:rsid w:val="00160DD0"/>
    <w:rsid w:val="001720B9"/>
    <w:rsid w:val="00176FC1"/>
    <w:rsid w:val="00185ED1"/>
    <w:rsid w:val="001A63DC"/>
    <w:rsid w:val="001B005A"/>
    <w:rsid w:val="001B0DB5"/>
    <w:rsid w:val="001B1976"/>
    <w:rsid w:val="001B2420"/>
    <w:rsid w:val="001B4F5C"/>
    <w:rsid w:val="001C547B"/>
    <w:rsid w:val="001C79A0"/>
    <w:rsid w:val="001D2B17"/>
    <w:rsid w:val="001F1D7F"/>
    <w:rsid w:val="00215E7D"/>
    <w:rsid w:val="002250D1"/>
    <w:rsid w:val="0024076F"/>
    <w:rsid w:val="00260DF4"/>
    <w:rsid w:val="00261E69"/>
    <w:rsid w:val="00264032"/>
    <w:rsid w:val="00265FBF"/>
    <w:rsid w:val="002754B4"/>
    <w:rsid w:val="00275CFC"/>
    <w:rsid w:val="0028692E"/>
    <w:rsid w:val="002A6B56"/>
    <w:rsid w:val="002B799D"/>
    <w:rsid w:val="002C3B61"/>
    <w:rsid w:val="002C6EA5"/>
    <w:rsid w:val="002E0BA9"/>
    <w:rsid w:val="00305DA4"/>
    <w:rsid w:val="00322293"/>
    <w:rsid w:val="00330213"/>
    <w:rsid w:val="00336B27"/>
    <w:rsid w:val="003609F1"/>
    <w:rsid w:val="0036399B"/>
    <w:rsid w:val="00377280"/>
    <w:rsid w:val="00396A57"/>
    <w:rsid w:val="003A69BB"/>
    <w:rsid w:val="003B0345"/>
    <w:rsid w:val="003B21EE"/>
    <w:rsid w:val="003B602C"/>
    <w:rsid w:val="003C2EF2"/>
    <w:rsid w:val="003E66BE"/>
    <w:rsid w:val="00423D13"/>
    <w:rsid w:val="00427AB1"/>
    <w:rsid w:val="00440200"/>
    <w:rsid w:val="00450A6B"/>
    <w:rsid w:val="004724E4"/>
    <w:rsid w:val="004A0145"/>
    <w:rsid w:val="004B21FE"/>
    <w:rsid w:val="004C657E"/>
    <w:rsid w:val="005239C1"/>
    <w:rsid w:val="00562D9C"/>
    <w:rsid w:val="00566A97"/>
    <w:rsid w:val="005768C5"/>
    <w:rsid w:val="0058234A"/>
    <w:rsid w:val="00590049"/>
    <w:rsid w:val="005951A8"/>
    <w:rsid w:val="0059636E"/>
    <w:rsid w:val="005A7F2C"/>
    <w:rsid w:val="00605E69"/>
    <w:rsid w:val="006134CA"/>
    <w:rsid w:val="00657ABD"/>
    <w:rsid w:val="00664C30"/>
    <w:rsid w:val="006824FD"/>
    <w:rsid w:val="006C533A"/>
    <w:rsid w:val="006D6322"/>
    <w:rsid w:val="006D67BD"/>
    <w:rsid w:val="006D6A59"/>
    <w:rsid w:val="006E10EB"/>
    <w:rsid w:val="006E1AB3"/>
    <w:rsid w:val="006F49AD"/>
    <w:rsid w:val="0072628D"/>
    <w:rsid w:val="007269CD"/>
    <w:rsid w:val="007502C7"/>
    <w:rsid w:val="00752B3B"/>
    <w:rsid w:val="00756C38"/>
    <w:rsid w:val="0078668E"/>
    <w:rsid w:val="00787453"/>
    <w:rsid w:val="007A4CDD"/>
    <w:rsid w:val="007C45DD"/>
    <w:rsid w:val="007C61A7"/>
    <w:rsid w:val="007E0393"/>
    <w:rsid w:val="007E604E"/>
    <w:rsid w:val="007F0E33"/>
    <w:rsid w:val="00817226"/>
    <w:rsid w:val="00825328"/>
    <w:rsid w:val="00826067"/>
    <w:rsid w:val="00836013"/>
    <w:rsid w:val="00847DE4"/>
    <w:rsid w:val="008919A9"/>
    <w:rsid w:val="008B0A11"/>
    <w:rsid w:val="008B75A6"/>
    <w:rsid w:val="008C79E0"/>
    <w:rsid w:val="008D19CE"/>
    <w:rsid w:val="008E5E6D"/>
    <w:rsid w:val="008F253B"/>
    <w:rsid w:val="00906454"/>
    <w:rsid w:val="00910D7C"/>
    <w:rsid w:val="00922C79"/>
    <w:rsid w:val="009309BB"/>
    <w:rsid w:val="00931635"/>
    <w:rsid w:val="00933694"/>
    <w:rsid w:val="00960955"/>
    <w:rsid w:val="00963805"/>
    <w:rsid w:val="00972E15"/>
    <w:rsid w:val="009812FC"/>
    <w:rsid w:val="009843AD"/>
    <w:rsid w:val="009865A3"/>
    <w:rsid w:val="00996022"/>
    <w:rsid w:val="009A2AFD"/>
    <w:rsid w:val="009C3B63"/>
    <w:rsid w:val="009C5DAE"/>
    <w:rsid w:val="009D0097"/>
    <w:rsid w:val="00A0397F"/>
    <w:rsid w:val="00A24E0A"/>
    <w:rsid w:val="00A64371"/>
    <w:rsid w:val="00A77635"/>
    <w:rsid w:val="00AA01E6"/>
    <w:rsid w:val="00AC3ECD"/>
    <w:rsid w:val="00AD0B15"/>
    <w:rsid w:val="00AD3801"/>
    <w:rsid w:val="00AF15CE"/>
    <w:rsid w:val="00B0211F"/>
    <w:rsid w:val="00B071C7"/>
    <w:rsid w:val="00B26535"/>
    <w:rsid w:val="00B26CB3"/>
    <w:rsid w:val="00B36E55"/>
    <w:rsid w:val="00B47C86"/>
    <w:rsid w:val="00B521BE"/>
    <w:rsid w:val="00B6068D"/>
    <w:rsid w:val="00B71929"/>
    <w:rsid w:val="00BB3DC0"/>
    <w:rsid w:val="00BB5663"/>
    <w:rsid w:val="00BC76CD"/>
    <w:rsid w:val="00BD10CC"/>
    <w:rsid w:val="00BE4A09"/>
    <w:rsid w:val="00BF4976"/>
    <w:rsid w:val="00C06285"/>
    <w:rsid w:val="00C11AE3"/>
    <w:rsid w:val="00C26C50"/>
    <w:rsid w:val="00C30655"/>
    <w:rsid w:val="00C32A48"/>
    <w:rsid w:val="00C42026"/>
    <w:rsid w:val="00C71A30"/>
    <w:rsid w:val="00C85138"/>
    <w:rsid w:val="00C86030"/>
    <w:rsid w:val="00C87902"/>
    <w:rsid w:val="00C93929"/>
    <w:rsid w:val="00C968B2"/>
    <w:rsid w:val="00CA5C32"/>
    <w:rsid w:val="00CC0351"/>
    <w:rsid w:val="00CD1F87"/>
    <w:rsid w:val="00CE20B3"/>
    <w:rsid w:val="00CF16F5"/>
    <w:rsid w:val="00D04823"/>
    <w:rsid w:val="00D06DEE"/>
    <w:rsid w:val="00D20128"/>
    <w:rsid w:val="00D222D5"/>
    <w:rsid w:val="00D438EE"/>
    <w:rsid w:val="00D5130C"/>
    <w:rsid w:val="00D559F4"/>
    <w:rsid w:val="00D80A5E"/>
    <w:rsid w:val="00D83020"/>
    <w:rsid w:val="00DA3A36"/>
    <w:rsid w:val="00DB5626"/>
    <w:rsid w:val="00DD07DD"/>
    <w:rsid w:val="00DD2A6D"/>
    <w:rsid w:val="00DF0BC7"/>
    <w:rsid w:val="00DF4A1C"/>
    <w:rsid w:val="00DF672D"/>
    <w:rsid w:val="00E069ED"/>
    <w:rsid w:val="00E07A96"/>
    <w:rsid w:val="00E35564"/>
    <w:rsid w:val="00E436F7"/>
    <w:rsid w:val="00E475AC"/>
    <w:rsid w:val="00E6603F"/>
    <w:rsid w:val="00E800F6"/>
    <w:rsid w:val="00E82FEA"/>
    <w:rsid w:val="00E90093"/>
    <w:rsid w:val="00E93C48"/>
    <w:rsid w:val="00E949A0"/>
    <w:rsid w:val="00EB1850"/>
    <w:rsid w:val="00EC1D4D"/>
    <w:rsid w:val="00ED3702"/>
    <w:rsid w:val="00EF604A"/>
    <w:rsid w:val="00F037CE"/>
    <w:rsid w:val="00F162BD"/>
    <w:rsid w:val="00F177B8"/>
    <w:rsid w:val="00F208BD"/>
    <w:rsid w:val="00F22695"/>
    <w:rsid w:val="00F246E7"/>
    <w:rsid w:val="00F309EA"/>
    <w:rsid w:val="00F357B1"/>
    <w:rsid w:val="00F4119E"/>
    <w:rsid w:val="00F43B63"/>
    <w:rsid w:val="00F446BA"/>
    <w:rsid w:val="00F603A9"/>
    <w:rsid w:val="00F6195A"/>
    <w:rsid w:val="00F70F34"/>
    <w:rsid w:val="00F93C3F"/>
    <w:rsid w:val="00FA7F4E"/>
    <w:rsid w:val="00FB322E"/>
    <w:rsid w:val="00FF6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E3E884"/>
  <w15:docId w15:val="{BA719637-44E7-4418-9C4D-7D68B10BD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A4CDD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7A4CDD"/>
    <w:pPr>
      <w:keepNext/>
      <w:outlineLvl w:val="0"/>
    </w:pPr>
    <w:rPr>
      <w:b/>
      <w:bCs/>
      <w:sz w:val="40"/>
    </w:rPr>
  </w:style>
  <w:style w:type="paragraph" w:styleId="2">
    <w:name w:val="heading 2"/>
    <w:basedOn w:val="a"/>
    <w:next w:val="a"/>
    <w:qFormat/>
    <w:rsid w:val="007A4CDD"/>
    <w:pPr>
      <w:keepNext/>
      <w:jc w:val="right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09312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7A4CDD"/>
    <w:pPr>
      <w:ind w:firstLine="708"/>
      <w:jc w:val="both"/>
    </w:pPr>
    <w:rPr>
      <w:sz w:val="32"/>
    </w:rPr>
  </w:style>
  <w:style w:type="character" w:customStyle="1" w:styleId="10">
    <w:name w:val="Заголовок 1 Знак"/>
    <w:basedOn w:val="a0"/>
    <w:link w:val="1"/>
    <w:rsid w:val="00972E15"/>
    <w:rPr>
      <w:b/>
      <w:bCs/>
      <w:sz w:val="40"/>
      <w:szCs w:val="24"/>
    </w:rPr>
  </w:style>
  <w:style w:type="character" w:customStyle="1" w:styleId="a4">
    <w:name w:val="Заголовок сообщения (текст)"/>
    <w:rsid w:val="00F6195A"/>
    <w:rPr>
      <w:rFonts w:ascii="Arial Black" w:hAnsi="Arial Black"/>
      <w:spacing w:val="-10"/>
      <w:sz w:val="18"/>
    </w:rPr>
  </w:style>
  <w:style w:type="paragraph" w:styleId="a5">
    <w:name w:val="Balloon Text"/>
    <w:basedOn w:val="a"/>
    <w:semiHidden/>
    <w:rsid w:val="00A77635"/>
    <w:rPr>
      <w:rFonts w:ascii="Tahoma" w:hAnsi="Tahoma" w:cs="Tahoma"/>
      <w:sz w:val="16"/>
      <w:szCs w:val="16"/>
    </w:rPr>
  </w:style>
  <w:style w:type="paragraph" w:styleId="a6">
    <w:name w:val="No Spacing"/>
    <w:basedOn w:val="a"/>
    <w:link w:val="a7"/>
    <w:uiPriority w:val="1"/>
    <w:qFormat/>
    <w:rsid w:val="002C6EA5"/>
    <w:rPr>
      <w:rFonts w:ascii="Calibri" w:eastAsia="Calibri" w:hAnsi="Calibri"/>
      <w:sz w:val="20"/>
      <w:szCs w:val="20"/>
      <w:lang w:val="en-US" w:eastAsia="en-US" w:bidi="en-US"/>
    </w:rPr>
  </w:style>
  <w:style w:type="character" w:customStyle="1" w:styleId="a7">
    <w:name w:val="Без интервала Знак"/>
    <w:basedOn w:val="a0"/>
    <w:link w:val="a6"/>
    <w:uiPriority w:val="1"/>
    <w:rsid w:val="002C6EA5"/>
    <w:rPr>
      <w:rFonts w:ascii="Calibri" w:eastAsia="Calibri" w:hAnsi="Calibri"/>
      <w:lang w:val="en-US" w:eastAsia="en-US" w:bidi="en-US"/>
    </w:rPr>
  </w:style>
  <w:style w:type="paragraph" w:styleId="a8">
    <w:name w:val="Normal (Web)"/>
    <w:basedOn w:val="a"/>
    <w:uiPriority w:val="99"/>
    <w:rsid w:val="00377280"/>
    <w:pPr>
      <w:spacing w:before="100" w:beforeAutospacing="1" w:after="100" w:afterAutospacing="1"/>
    </w:pPr>
  </w:style>
  <w:style w:type="character" w:customStyle="1" w:styleId="s1">
    <w:name w:val="s1"/>
    <w:basedOn w:val="a0"/>
    <w:rsid w:val="006D6322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8"/>
      <w:szCs w:val="28"/>
      <w:u w:val="none"/>
      <w:effect w:val="none"/>
    </w:rPr>
  </w:style>
  <w:style w:type="character" w:customStyle="1" w:styleId="s0">
    <w:name w:val="s0"/>
    <w:basedOn w:val="a0"/>
    <w:rsid w:val="006D6322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8"/>
      <w:szCs w:val="28"/>
      <w:u w:val="none"/>
      <w:effect w:val="none"/>
    </w:rPr>
  </w:style>
  <w:style w:type="paragraph" w:styleId="a9">
    <w:name w:val="List Paragraph"/>
    <w:basedOn w:val="a"/>
    <w:uiPriority w:val="34"/>
    <w:qFormat/>
    <w:rsid w:val="006D632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30">
    <w:name w:val="Заголовок 3 Знак"/>
    <w:basedOn w:val="a0"/>
    <w:link w:val="3"/>
    <w:semiHidden/>
    <w:rsid w:val="0009312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apple-converted-space">
    <w:name w:val="apple-converted-space"/>
    <w:basedOn w:val="a0"/>
    <w:rsid w:val="00093122"/>
  </w:style>
  <w:style w:type="character" w:customStyle="1" w:styleId="aa">
    <w:name w:val="Основной текст_"/>
    <w:basedOn w:val="a0"/>
    <w:link w:val="20"/>
    <w:rsid w:val="00C86030"/>
    <w:rPr>
      <w:sz w:val="27"/>
      <w:szCs w:val="27"/>
      <w:shd w:val="clear" w:color="auto" w:fill="FFFFFF"/>
    </w:rPr>
  </w:style>
  <w:style w:type="paragraph" w:customStyle="1" w:styleId="20">
    <w:name w:val="Основной текст2"/>
    <w:basedOn w:val="a"/>
    <w:link w:val="aa"/>
    <w:rsid w:val="00C86030"/>
    <w:pPr>
      <w:widowControl w:val="0"/>
      <w:shd w:val="clear" w:color="auto" w:fill="FFFFFF"/>
      <w:spacing w:after="3300" w:line="317" w:lineRule="exact"/>
      <w:jc w:val="right"/>
    </w:pPr>
    <w:rPr>
      <w:sz w:val="27"/>
      <w:szCs w:val="27"/>
    </w:rPr>
  </w:style>
  <w:style w:type="character" w:customStyle="1" w:styleId="31">
    <w:name w:val="Заголовок №3_"/>
    <w:basedOn w:val="a0"/>
    <w:link w:val="32"/>
    <w:rsid w:val="00EF604A"/>
    <w:rPr>
      <w:b/>
      <w:bCs/>
      <w:sz w:val="27"/>
      <w:szCs w:val="27"/>
      <w:shd w:val="clear" w:color="auto" w:fill="FFFFFF"/>
    </w:rPr>
  </w:style>
  <w:style w:type="paragraph" w:customStyle="1" w:styleId="32">
    <w:name w:val="Заголовок №3"/>
    <w:basedOn w:val="a"/>
    <w:link w:val="31"/>
    <w:rsid w:val="00EF604A"/>
    <w:pPr>
      <w:widowControl w:val="0"/>
      <w:shd w:val="clear" w:color="auto" w:fill="FFFFFF"/>
      <w:spacing w:after="420" w:line="0" w:lineRule="atLeast"/>
      <w:ind w:hanging="3080"/>
      <w:outlineLvl w:val="2"/>
    </w:pPr>
    <w:rPr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9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3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1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DDC07-4CB1-440E-99BB-10553B873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Служебная записка</vt:lpstr>
    </vt:vector>
  </TitlesOfParts>
  <Company>GDU NGP</Company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Служебная записка</dc:title>
  <dc:creator>Aidos</dc:creator>
  <cp:lastModifiedBy>Нұрлыбек Қалмуратов</cp:lastModifiedBy>
  <cp:revision>4</cp:revision>
  <cp:lastPrinted>2025-03-06T09:38:00Z</cp:lastPrinted>
  <dcterms:created xsi:type="dcterms:W3CDTF">2026-10-16T05:01:00Z</dcterms:created>
  <dcterms:modified xsi:type="dcterms:W3CDTF">2026-10-16T09:35:00Z</dcterms:modified>
</cp:coreProperties>
</file>