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7CD050" w14:textId="77777777" w:rsidR="00D070BE" w:rsidRPr="00D070BE" w:rsidRDefault="00D070BE" w:rsidP="00D070B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>ДЕРЕКТЕР ПАРАҒЫ</w:t>
      </w:r>
    </w:p>
    <w:p w14:paraId="4050493B" w14:textId="77777777" w:rsidR="00D070BE" w:rsidRPr="00D070BE" w:rsidRDefault="00D070BE" w:rsidP="00D070BE">
      <w:pPr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>қазандық желдеткішін орнату жұмыстарын орындау үшін</w:t>
      </w:r>
    </w:p>
    <w:p w14:paraId="631630CD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</w:p>
    <w:p w14:paraId="655B168A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1. ТЕХНИКАЛЫҚ СИПАТТАМАЛАРДЫҢ ТАЛАПТАРЫ</w:t>
      </w:r>
    </w:p>
    <w:p w14:paraId="727CA5D0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көмірмен жұмыс істейтін қазандыққа арналған желдеткішті жеткізуге, орнатуға, пайдалануға беруге және іске қосуға міндеттенеді.</w:t>
      </w:r>
    </w:p>
    <w:p w14:paraId="32F21C2B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1.2. Жабдықтың атауы: Көмірмен жұмыс істейтін қазандыққа арналған желдеткіш (тарту/үрлеу) (140-60 түрі/модельі).</w:t>
      </w:r>
    </w:p>
    <w:p w14:paraId="0D2F5DFD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2. ЖАБДЫҚҚА ҚОЙЫЛАТЫН ТЕХНИКАЛЫҚ ТАЛАПТАР</w:t>
      </w:r>
    </w:p>
    <w:p w14:paraId="6D356782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140-60 типті көмірмен жұмыс істейтін қазандықтың тарту жүйесінде жұмыс істеуге арналған болуы және оның есептелген аэродинамикалық параметрлерін қамтамасыз етуі керек.</w:t>
      </w:r>
    </w:p>
    <w:p w14:paraId="34D0D3B3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2.2. Желдеткіштің техникалық сипаттамалары (өнімділігі, жалпы қысымы, айналу жылдамдығы, электр қозғалтқышының қуаты және түрі, жалпы және қосылу өлшемдері) 140-60 қазандығының паспорттық деректеріне және қолданыстағы нормативтік-техникалық құжаттардың (ГОСТ, ТУ) талаптарына толық сәйкес келуі керек.</w:t>
      </w:r>
    </w:p>
    <w:p w14:paraId="4A563C0A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2.3. Жеткізу жиынтығына мыналар кіруі керек:</w:t>
      </w:r>
    </w:p>
    <w:p w14:paraId="694A2672" w14:textId="77777777" w:rsidR="00D070BE" w:rsidRPr="00D070BE" w:rsidRDefault="00D070BE" w:rsidP="00D070BE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Желдеткіш құрастырмасы;</w:t>
      </w:r>
    </w:p>
    <w:p w14:paraId="5CB1C2F2" w14:textId="77777777" w:rsidR="00D070BE" w:rsidRPr="00D070BE" w:rsidRDefault="00D070BE" w:rsidP="00D070BE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Тиісті қуаттылықтағы және қорғаныс класындағы (IP) электр қозғалтқышы;</w:t>
      </w:r>
    </w:p>
    <w:p w14:paraId="2A90AE75" w14:textId="77777777" w:rsidR="00D070BE" w:rsidRPr="00D070BE" w:rsidRDefault="00D070BE" w:rsidP="00D070BE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Діріл оқшаулағыштары мен бекіту материалдарының жиынтығы ;</w:t>
      </w:r>
    </w:p>
    <w:p w14:paraId="0B81919A" w14:textId="77777777" w:rsidR="00D070BE" w:rsidRPr="00D070BE" w:rsidRDefault="00D070BE" w:rsidP="00D070BE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Ауа өткізгіштеріне қосылуға арналған икемді кірістірулер (компенсаторлар);</w:t>
      </w:r>
    </w:p>
    <w:p w14:paraId="04BB8549" w14:textId="77777777" w:rsidR="00D070BE" w:rsidRPr="00D070BE" w:rsidRDefault="00D070BE" w:rsidP="00D070BE">
      <w:pPr>
        <w:numPr>
          <w:ilvl w:val="0"/>
          <w:numId w:val="4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Өнімнің паспорты, пайдалану нұсқаулығы, сәйкестік сертификаты және басқа да қажетті зауыттық құжаттар орыс тілінде.</w:t>
      </w:r>
    </w:p>
    <w:p w14:paraId="28F4E7CF" w14:textId="77777777" w:rsidR="00D070BE" w:rsidRPr="00D070BE" w:rsidRDefault="00D070BE" w:rsidP="00D070BE">
      <w:pPr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2.4. Жабдық жаңа, пайдаланылмаған, жөнделмеген, кепілге қойылмаған немесе қамауға алынбаған болуы керек.</w:t>
      </w:r>
    </w:p>
    <w:p w14:paraId="566DC312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3. ОРНАТУ ЖӘНЕ ІСКЕ ҚОСУ ЖҰМЫСТАРЫНА ҚОЙЫЛАТЫН ТАЛАПТАР</w:t>
      </w:r>
    </w:p>
    <w:p w14:paraId="4BE15F55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3.1. Желдеткішті орнату жұмыстарына мыналар кіреді:</w:t>
      </w:r>
    </w:p>
    <w:p w14:paraId="201318E5" w14:textId="77777777" w:rsidR="00D070BE" w:rsidRPr="00D070BE" w:rsidRDefault="00D070BE" w:rsidP="00D070BE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Бұрын орнатылған жабдықты бөлшектеу;</w:t>
      </w:r>
    </w:p>
    <w:p w14:paraId="17AEDAF1" w14:textId="77777777" w:rsidR="00D070BE" w:rsidRPr="00D070BE" w:rsidRDefault="00D070BE" w:rsidP="00D070BE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Іргетастарды/тіректерді дайындау және діріл оқшаулағыштарын орнату ;</w:t>
      </w:r>
    </w:p>
    <w:p w14:paraId="2A12098C" w14:textId="77777777" w:rsidR="00D070BE" w:rsidRPr="00D070BE" w:rsidRDefault="00D070BE" w:rsidP="00D070BE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Желдеткіш пен электр қозғалтқышын механикалық орнату, білікті туралау;</w:t>
      </w:r>
    </w:p>
    <w:p w14:paraId="110509F7" w14:textId="77777777" w:rsidR="00D070BE" w:rsidRPr="00D070BE" w:rsidRDefault="00D070BE" w:rsidP="00D070BE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Икемді кірістірулерді пайдаланып, бар ауа өткізгіштеріне (түтін құбырларына) қосылу;</w:t>
      </w:r>
    </w:p>
    <w:p w14:paraId="095C14DC" w14:textId="77777777" w:rsidR="00D070BE" w:rsidRPr="00D070BE" w:rsidRDefault="00D070BE" w:rsidP="00D070BE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lastRenderedPageBreak/>
        <w:t>Қолданыстағы электрмен жабдықтау желілеріне және қазандықты автоматты басқару/қорғау жүйелеріне қосылу;</w:t>
      </w:r>
    </w:p>
    <w:p w14:paraId="2C990461" w14:textId="77777777" w:rsidR="00D070BE" w:rsidRPr="00D070BE" w:rsidRDefault="00D070BE" w:rsidP="00D070BE">
      <w:pPr>
        <w:numPr>
          <w:ilvl w:val="0"/>
          <w:numId w:val="5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Діріл, мойынтірек жинақтары және электр параметрлерін қоса алғанда, жеке және кешенді сынақтар (іске қосу) жүргізу. 3.2. Барлық жұмыстар еңбекті қорғау, өрт және өнеркәсіптік қауіпсіздік ережелеріне, сондай-ақ қазандық пен желдеткіш өндірушісінің нормативтік құжаттамасына сәйкес орындалуы тиіс.</w:t>
      </w:r>
    </w:p>
    <w:p w14:paraId="0549C985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4. ЖҰМЫСТЫ ОРЫНДАУ МЕРЗІМІ МЕН ТӘРТІБІ</w:t>
      </w:r>
    </w:p>
    <w:p w14:paraId="7AC4A358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4.1. Осы Техникалық сипаттама бойынша міндеттемелерді орындаудың жалпы мерзімі (жабдықты жеткізуді, орнату және іске қосу жұмыстарын және қабылдау-тапсыру актісіне қол қоюды қоса алғанда) Тараптар келісімге қол қойған күннен бастап 16 (он алты) күнтізбелік күннен аспауы тиіс.</w:t>
      </w:r>
    </w:p>
    <w:p w14:paraId="64BB515D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5. ҚАБЫЛДАУ ЖӘНЕ ЖЕТКІЗУ ТӘРТІБІ</w:t>
      </w:r>
    </w:p>
    <w:p w14:paraId="012D5A4B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5.1. Жабдық пен жұмыстарды қабылдауды Тапсырыс беруші Мердігердің жеткізуге дайындығы туралы жазбаша хабарламасы негізінде жүзеге асырады.</w:t>
      </w:r>
    </w:p>
    <w:p w14:paraId="43EDAC3D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5.2. Желдеткішті іске қосу жұмыстарының және кешенді сынаудың нәтижелері екі Тараптың өкілдері қол қойған орындалған жұмысты қабылдау туралы куәлікте және іске қосу жұмыстары журналында тіркеледі.</w:t>
      </w:r>
    </w:p>
    <w:p w14:paraId="0FF57475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5.3. Жабдыққа меншік құқығы Қабылдау актісіне қол қойылған сәттен бастап Тапсырыс берушіге өтеді.</w:t>
      </w:r>
    </w:p>
    <w:p w14:paraId="568178B4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6. КЕПІЛДІК МІНДЕТТЕМЕЛЕРІ</w:t>
      </w:r>
    </w:p>
    <w:p w14:paraId="4000872E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6.1. Жеткізілген желдеткіштің кепілдік мерзімі Қабылдау туралы куәлікке қол қойылған күннен бастап кемінде 12 (он екі) айды құрайды, бірақ өндірушіден жөнелтілген күннен бастап 18 айдан аспауы керек.</w:t>
      </w:r>
    </w:p>
    <w:p w14:paraId="6F4EB7DD" w14:textId="77777777" w:rsidR="00D070BE" w:rsidRPr="00D070BE" w:rsidRDefault="00D070BE" w:rsidP="00D070BE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</w:pPr>
      <w:r w:rsidRPr="00D070B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val="kk-KZ"/>
        </w:rPr>
        <w:t>6.2. Орнату жұмыстарының кепілдік мерзімі Қабылдау актісіне қол қойылған күннен бастап 12 (он екі) айды құрайды.</w:t>
      </w:r>
    </w:p>
    <w:p w14:paraId="39F0966B" w14:textId="77777777" w:rsidR="00D070BE" w:rsidRPr="00D070BE" w:rsidRDefault="00D070BE" w:rsidP="00D070B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14:paraId="5DC74788" w14:textId="77777777" w:rsidR="00D070BE" w:rsidRPr="00D070BE" w:rsidRDefault="00D070BE" w:rsidP="00D070B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14:paraId="4110233E" w14:textId="77777777" w:rsidR="00D070BE" w:rsidRPr="00D070BE" w:rsidRDefault="00D070BE" w:rsidP="00D070B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14:paraId="2324DE83" w14:textId="77777777" w:rsidR="00D070BE" w:rsidRPr="00D070BE" w:rsidRDefault="00D070BE" w:rsidP="00D070B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14:paraId="58790B06" w14:textId="77777777" w:rsidR="00D070BE" w:rsidRPr="00D070BE" w:rsidRDefault="00D070BE" w:rsidP="00D070B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14:paraId="36A8D14D" w14:textId="77777777" w:rsidR="00D070BE" w:rsidRPr="00D070BE" w:rsidRDefault="00D070BE" w:rsidP="00D070B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14:paraId="057254F0" w14:textId="77777777" w:rsidR="00D070BE" w:rsidRPr="00D070BE" w:rsidRDefault="00D070BE" w:rsidP="00D070B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14:paraId="2340D1D3" w14:textId="77777777" w:rsidR="00D070BE" w:rsidRDefault="00D070BE" w:rsidP="004357E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  <w:bookmarkStart w:id="0" w:name="_GoBack"/>
      <w:bookmarkEnd w:id="0"/>
    </w:p>
    <w:p w14:paraId="0E312620" w14:textId="77777777" w:rsidR="00D070BE" w:rsidRPr="00D070BE" w:rsidRDefault="00D070BE" w:rsidP="004357E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14:paraId="62A2EC98" w14:textId="77777777" w:rsidR="000E498C" w:rsidRPr="000E498C" w:rsidRDefault="000E498C" w:rsidP="004357E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ТЕХНИЧЕСКАЯ СПЕЦИФИКАЦИЯ</w:t>
      </w:r>
    </w:p>
    <w:p w14:paraId="1F5B5EB5" w14:textId="10BB9849" w:rsidR="000E498C" w:rsidRPr="000E498C" w:rsidRDefault="004357EE" w:rsidP="004357EE">
      <w:pPr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  <w:t>выполнение работ по установке</w:t>
      </w:r>
      <w:r w:rsidR="000E498C" w:rsidRPr="000E49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4357E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вентилятора для котла</w:t>
      </w:r>
    </w:p>
    <w:p w14:paraId="09D4B278" w14:textId="77777777" w:rsidR="000E498C" w:rsidRP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5FDA8362" w14:textId="77777777" w:rsid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ПРЕДМЕТ СПЕЦИФИКАЦИИ </w:t>
      </w:r>
    </w:p>
    <w:p w14:paraId="006311AF" w14:textId="77777777" w:rsid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1.1. Исполнитель обязуется осуществить поставку, монтаж, </w:t>
      </w:r>
      <w:proofErr w:type="spellStart"/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пусконаладку</w:t>
      </w:r>
      <w:proofErr w:type="spellEnd"/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сдачу в эксплуатацию вентилятора для угольного котл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а. </w:t>
      </w:r>
    </w:p>
    <w:p w14:paraId="6B3F64F9" w14:textId="73AA1840" w:rsidR="000E498C" w:rsidRP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1.2. Наименование Оборудования: Вентилятор (тягодутьевой/дутьевой) для угольного котла (тип/модель 140-60).</w:t>
      </w:r>
    </w:p>
    <w:p w14:paraId="5F713980" w14:textId="77777777" w:rsid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2. ТЕХНИЧЕСКИЕ ТРЕБОВАНИЯ К ОБОРУДОВАНИЮ </w:t>
      </w:r>
    </w:p>
    <w:p w14:paraId="44914828" w14:textId="77777777" w:rsid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2.1. Поставляемый Вентилятор должен быть предназначен для эксплуатации в системе </w:t>
      </w:r>
      <w:proofErr w:type="spellStart"/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тягодутья</w:t>
      </w:r>
      <w:proofErr w:type="spellEnd"/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угольного котла типа 140-60 и обеспечивать его расчетные аэродинамические параметры. </w:t>
      </w:r>
    </w:p>
    <w:p w14:paraId="0E738038" w14:textId="77777777" w:rsid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2.2. Технические характеристики Вентилятора (производительность, полное давление, частота вращения, мощность и тип электродвигателя, габаритные и присоединительные размеры) должны в полном объеме соответствовать паспортным данным котла 140-60 и требованиям действующих нормативно-технических документов (ГОСТ, ТУ). </w:t>
      </w:r>
    </w:p>
    <w:p w14:paraId="7A118CFB" w14:textId="000AA6A9" w:rsidR="000E498C" w:rsidRP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2.3. Комплектность поставки должна включать:</w:t>
      </w:r>
    </w:p>
    <w:p w14:paraId="0E5A6203" w14:textId="77777777" w:rsidR="000E498C" w:rsidRPr="000E498C" w:rsidRDefault="000E498C" w:rsidP="000E498C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Вентилятор в сборе;</w:t>
      </w:r>
    </w:p>
    <w:p w14:paraId="3C6EC510" w14:textId="77777777" w:rsidR="000E498C" w:rsidRPr="000E498C" w:rsidRDefault="000E498C" w:rsidP="000E498C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Электродвигатель соответствующей мощности и степени защиты (IP);</w:t>
      </w:r>
    </w:p>
    <w:p w14:paraId="008AC498" w14:textId="77777777" w:rsidR="000E498C" w:rsidRPr="000E498C" w:rsidRDefault="000E498C" w:rsidP="000E498C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Комплект </w:t>
      </w:r>
      <w:proofErr w:type="spellStart"/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виброизоляторов</w:t>
      </w:r>
      <w:proofErr w:type="spellEnd"/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крепежных материалов;</w:t>
      </w:r>
    </w:p>
    <w:p w14:paraId="66A49D29" w14:textId="77777777" w:rsidR="000E498C" w:rsidRPr="000E498C" w:rsidRDefault="000E498C" w:rsidP="000E498C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Гибкие вставки (компенсаторы) для присоединения к воздуховодам;</w:t>
      </w:r>
    </w:p>
    <w:p w14:paraId="07CDD122" w14:textId="77777777" w:rsidR="004357EE" w:rsidRDefault="000E498C" w:rsidP="000E498C">
      <w:pPr>
        <w:numPr>
          <w:ilvl w:val="0"/>
          <w:numId w:val="2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Паспорт изделия, руководство по эксплуатации, сертификат соответствия и иные необходимые заводские документы на русском языке. </w:t>
      </w:r>
    </w:p>
    <w:p w14:paraId="542E1299" w14:textId="7DDCCA0F" w:rsidR="000E498C" w:rsidRPr="000E498C" w:rsidRDefault="000E498C" w:rsidP="004357EE">
      <w:pPr>
        <w:ind w:left="36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2.4. Оборудование должно быть новым, не бывшим в эксплуатации, не восстановленным, не находящимся в залоге или под арестом.</w:t>
      </w:r>
    </w:p>
    <w:p w14:paraId="33A84B5B" w14:textId="77777777" w:rsid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3. ТРЕБОВАНИЯ К МОНТАЖНЫМ И ПУСКОНАЛАДОЧНЫМ РАБОТАМ </w:t>
      </w:r>
    </w:p>
    <w:p w14:paraId="068C61AF" w14:textId="5A5FB11C" w:rsidR="000E498C" w:rsidRP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3.1. Работы по установке Вентилятора включают в себя:</w:t>
      </w:r>
    </w:p>
    <w:p w14:paraId="528C31D7" w14:textId="4E17C787" w:rsidR="000E498C" w:rsidRPr="000E498C" w:rsidRDefault="000E498C" w:rsidP="000E498C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Демонтаж ранее установл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енного оборудования</w:t>
      </w: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;</w:t>
      </w:r>
    </w:p>
    <w:p w14:paraId="6760F8F1" w14:textId="77777777" w:rsidR="000E498C" w:rsidRPr="000E498C" w:rsidRDefault="000E498C" w:rsidP="000E498C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Подготовку фундаментов/опор и установку </w:t>
      </w:r>
      <w:proofErr w:type="spellStart"/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виброизоляторов</w:t>
      </w:r>
      <w:proofErr w:type="spellEnd"/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;</w:t>
      </w:r>
    </w:p>
    <w:p w14:paraId="0E3B2EB7" w14:textId="77777777" w:rsidR="000E498C" w:rsidRPr="000E498C" w:rsidRDefault="000E498C" w:rsidP="000E498C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Механический монтаж Вентилятора и электродвигателя, центровку валов;</w:t>
      </w:r>
    </w:p>
    <w:p w14:paraId="0F7BCAF2" w14:textId="77777777" w:rsidR="000E498C" w:rsidRPr="000E498C" w:rsidRDefault="000E498C" w:rsidP="000E498C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Подключение к существующим воздуховодам (газоходам) с использованием гибких вставок;</w:t>
      </w:r>
    </w:p>
    <w:p w14:paraId="1B255CB0" w14:textId="77777777" w:rsidR="000E498C" w:rsidRPr="000E498C" w:rsidRDefault="000E498C" w:rsidP="000E498C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Подключение к существующим сетям электроснабжения и системам автоматического управления/защиты котла;</w:t>
      </w:r>
    </w:p>
    <w:p w14:paraId="03619D50" w14:textId="77777777" w:rsidR="000E498C" w:rsidRPr="000E498C" w:rsidRDefault="000E498C" w:rsidP="000E498C">
      <w:pPr>
        <w:numPr>
          <w:ilvl w:val="0"/>
          <w:numId w:val="3"/>
        </w:num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Проведение индивидуальных и комплексных испытаний (пусконаладочных работ) с проверкой вибрации, подшипниковых узлов и электротехнических параметров. 3.2. Все Работы должны выполняться с соблюдением требований правил охраны труда, пожарной и промышленной безопасности, а также нормативной документации завода-изготовителя котла и Вентилятора.</w:t>
      </w:r>
    </w:p>
    <w:p w14:paraId="014E60B6" w14:textId="77777777" w:rsid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 СРОКИ И ПОРЯДОК ВЫПОЛНЕНИЯ РАБОТ</w:t>
      </w:r>
    </w:p>
    <w:p w14:paraId="69CC3C1E" w14:textId="77777777" w:rsid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4.1. Общий срок выполнения обязательств по настоящей Спецификации (включая поставку Оборудования, выполнение монтажных и пусконаладочных работ, а также подписание Акта сдачи-приемки) составляет не более 16 (Шестнадцати) календарных дней с даты подписания Договора Сторонами. </w:t>
      </w:r>
    </w:p>
    <w:p w14:paraId="21C5917B" w14:textId="77777777" w:rsid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5. ПОРЯДОК СДАЧИ-ПРИЕМКИ </w:t>
      </w:r>
    </w:p>
    <w:p w14:paraId="254C360A" w14:textId="77777777" w:rsid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5.1. Приемка Оборудования и Работ осуществляется Заказчиком на основании письменного уведомления Исполнителя о готовности к сдаче. </w:t>
      </w:r>
    </w:p>
    <w:p w14:paraId="65E99E04" w14:textId="77777777" w:rsid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5.2. Результаты пусконаладочных работ и комплексного опробования Вентилятора фиксируются в Акте сдачи-приемки выполненных работ и Журнале пусконаладочных работ, подписываемых представителями обеих Сторон. </w:t>
      </w:r>
    </w:p>
    <w:p w14:paraId="7A47E379" w14:textId="4E5FF6F7" w:rsidR="000E498C" w:rsidRP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5.3. Право собственности на Оборудование переходит к Заказчику с момента подписания Акта сдачи-приемки.</w:t>
      </w:r>
    </w:p>
    <w:p w14:paraId="529230B4" w14:textId="77777777" w:rsid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6. ГАРАНТИЙНЫЕ ОБЯЗАТЕЛЬСТВА </w:t>
      </w:r>
    </w:p>
    <w:p w14:paraId="76AC225C" w14:textId="77777777" w:rsid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6.1. Гарантийный срок на поставляемый Вентилятор составляет не менее 12 (Двенадцати) месяцев с даты подписания Акта сдачи-приемки, но не более 18 месяцев с момента отгрузки с завода-изготовителя. </w:t>
      </w:r>
    </w:p>
    <w:p w14:paraId="32EE8993" w14:textId="44AF080D" w:rsidR="000E498C" w:rsidRPr="000E498C" w:rsidRDefault="000E498C" w:rsidP="000E498C">
      <w:pPr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0E498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6.2. Гарантийный срок на выполненные монтажные работы составляет 12 (Двенадцать) месяцев с даты подписания Акта сдачи-приемки.</w:t>
      </w:r>
    </w:p>
    <w:p w14:paraId="21DBD605" w14:textId="77777777" w:rsidR="00CE719F" w:rsidRPr="000E498C" w:rsidRDefault="00CE719F" w:rsidP="006E7ACD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6C7E68F4" w14:textId="77777777" w:rsidR="00CE719F" w:rsidRDefault="00CE719F" w:rsidP="006E7ACD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14:paraId="488D4FC7" w14:textId="77777777" w:rsidR="00CE719F" w:rsidRDefault="00CE719F" w:rsidP="006E7ACD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14:paraId="703A57F0" w14:textId="77777777" w:rsidR="00CE719F" w:rsidRDefault="00CE719F" w:rsidP="006E7ACD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14:paraId="094C7971" w14:textId="77777777" w:rsidR="00CE719F" w:rsidRDefault="00CE719F" w:rsidP="006E7ACD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14:paraId="55DBA337" w14:textId="77777777" w:rsidR="00CE719F" w:rsidRDefault="00CE719F" w:rsidP="006E7ACD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p w14:paraId="6611538A" w14:textId="77777777" w:rsidR="00CE719F" w:rsidRDefault="00CE719F" w:rsidP="006E7ACD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kk-KZ"/>
        </w:rPr>
      </w:pPr>
    </w:p>
    <w:sectPr w:rsidR="00CE71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066993"/>
    <w:multiLevelType w:val="hybridMultilevel"/>
    <w:tmpl w:val="F1166580"/>
    <w:lvl w:ilvl="0" w:tplc="133EB5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DC534F"/>
    <w:multiLevelType w:val="multilevel"/>
    <w:tmpl w:val="7FFA1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ED2AE4"/>
    <w:multiLevelType w:val="multilevel"/>
    <w:tmpl w:val="5AEEDC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3FD"/>
    <w:rsid w:val="000E498C"/>
    <w:rsid w:val="00291FCB"/>
    <w:rsid w:val="00380EA3"/>
    <w:rsid w:val="004357EE"/>
    <w:rsid w:val="006D3B1E"/>
    <w:rsid w:val="006E7ACD"/>
    <w:rsid w:val="007F624B"/>
    <w:rsid w:val="008F61A1"/>
    <w:rsid w:val="00A503FD"/>
    <w:rsid w:val="00B2116B"/>
    <w:rsid w:val="00BA48E0"/>
    <w:rsid w:val="00CE719F"/>
    <w:rsid w:val="00D0176A"/>
    <w:rsid w:val="00D070BE"/>
    <w:rsid w:val="00E81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22149C"/>
  <w15:docId w15:val="{9890D8C6-906C-4080-A803-3158729A2B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B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722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58111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3011963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5620664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3072759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68186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8964159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93448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85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981</Words>
  <Characters>5596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Учетная запись Майкрософт</cp:lastModifiedBy>
  <cp:revision>4</cp:revision>
  <dcterms:created xsi:type="dcterms:W3CDTF">2026-10-14T15:02:00Z</dcterms:created>
  <dcterms:modified xsi:type="dcterms:W3CDTF">2026-10-14T15:05:00Z</dcterms:modified>
</cp:coreProperties>
</file>