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9D903" w14:textId="0DB08FD1" w:rsidR="00352441" w:rsidRPr="00513076" w:rsidRDefault="00352441" w:rsidP="00513076">
      <w:pPr>
        <w:spacing w:after="0" w:line="25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</w:pPr>
      <w:r w:rsidRPr="00352441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 xml:space="preserve">Көлік құралдарын міндетті техникалық байқаудан өткізу жөніндегі қызметтер </w:t>
      </w:r>
      <w:r w:rsidR="00397E55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>Жезказган</w:t>
      </w:r>
      <w:r w:rsidR="001D551D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 xml:space="preserve"> қаласындағы </w:t>
      </w:r>
      <w:r w:rsidRPr="00352441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 xml:space="preserve">Мемлекеттік фельдъегерлік қызмет </w:t>
      </w:r>
      <w:r w:rsidR="001D551D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 xml:space="preserve">басқармасының </w:t>
      </w:r>
      <w:r w:rsidRPr="00352441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>техникалық ерекшелігі</w:t>
      </w:r>
    </w:p>
    <w:p w14:paraId="74E71DE1" w14:textId="77777777" w:rsidR="00513076" w:rsidRPr="00352441" w:rsidRDefault="00513076" w:rsidP="00EF3D66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tbl>
      <w:tblPr>
        <w:tblStyle w:val="a3"/>
        <w:tblW w:w="10343" w:type="dxa"/>
        <w:tblLook w:val="04A0" w:firstRow="1" w:lastRow="0" w:firstColumn="1" w:lastColumn="0" w:noHBand="0" w:noVBand="1"/>
      </w:tblPr>
      <w:tblGrid>
        <w:gridCol w:w="506"/>
        <w:gridCol w:w="3241"/>
        <w:gridCol w:w="6596"/>
      </w:tblGrid>
      <w:tr w:rsidR="00352441" w:rsidRPr="00352441" w14:paraId="2E80563A" w14:textId="77777777" w:rsidTr="005D03B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2401D" w14:textId="77777777" w:rsidR="00352441" w:rsidRPr="00D57CD8" w:rsidRDefault="00352441" w:rsidP="0035244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57CD8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290A4" w14:textId="77777777" w:rsidR="00352441" w:rsidRPr="00D57CD8" w:rsidRDefault="00352441" w:rsidP="0035244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57CD8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Сатып алу атауы</w:t>
            </w:r>
            <w:r w:rsidRPr="00D57CD8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3EA4D" w14:textId="77777777" w:rsidR="00352441" w:rsidRPr="00D57CD8" w:rsidRDefault="00352441" w:rsidP="00AC2446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 w:rsidRPr="00D57CD8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Автокөлік құралдарын міндетті техникалық байқаудан өткізу бойынша қызметтері:</w:t>
            </w:r>
          </w:p>
        </w:tc>
      </w:tr>
      <w:tr w:rsidR="00352441" w:rsidRPr="00352441" w14:paraId="2D49D995" w14:textId="77777777" w:rsidTr="005D03B0">
        <w:trPr>
          <w:trHeight w:val="515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8C923" w14:textId="77777777" w:rsidR="00352441" w:rsidRPr="00C96F57" w:rsidRDefault="00352441" w:rsidP="00C96F57">
            <w:pPr>
              <w:pStyle w:val="a4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96F57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903EE" w14:textId="77777777" w:rsidR="00352441" w:rsidRPr="00397E55" w:rsidRDefault="00352441" w:rsidP="00C96F57">
            <w:pPr>
              <w:pStyle w:val="a4"/>
              <w:rPr>
                <w:rFonts w:ascii="Times New Roman" w:hAnsi="Times New Roman"/>
              </w:rPr>
            </w:pPr>
            <w:proofErr w:type="spellStart"/>
            <w:r w:rsidRPr="00397E55">
              <w:rPr>
                <w:rFonts w:ascii="Times New Roman" w:hAnsi="Times New Roman"/>
              </w:rPr>
              <w:t>Қызмет</w:t>
            </w:r>
            <w:proofErr w:type="spellEnd"/>
            <w:r w:rsidR="00AC2446" w:rsidRPr="00397E55">
              <w:rPr>
                <w:rFonts w:ascii="Times New Roman" w:hAnsi="Times New Roman"/>
                <w:lang w:val="kk-KZ"/>
              </w:rPr>
              <w:t xml:space="preserve"> </w:t>
            </w:r>
            <w:proofErr w:type="spellStart"/>
            <w:r w:rsidRPr="00397E55">
              <w:rPr>
                <w:rFonts w:ascii="Times New Roman" w:hAnsi="Times New Roman"/>
              </w:rPr>
              <w:t>көрсету</w:t>
            </w:r>
            <w:proofErr w:type="spellEnd"/>
            <w:r w:rsidR="00AC2446" w:rsidRPr="00397E55">
              <w:rPr>
                <w:rFonts w:ascii="Times New Roman" w:hAnsi="Times New Roman"/>
                <w:lang w:val="kk-KZ"/>
              </w:rPr>
              <w:t xml:space="preserve"> </w:t>
            </w:r>
            <w:proofErr w:type="spellStart"/>
            <w:r w:rsidRPr="00397E55">
              <w:rPr>
                <w:rFonts w:ascii="Times New Roman" w:hAnsi="Times New Roman"/>
              </w:rPr>
              <w:t>орыны</w:t>
            </w:r>
            <w:proofErr w:type="spellEnd"/>
            <w:r w:rsidRPr="00397E55">
              <w:rPr>
                <w:rFonts w:ascii="Times New Roman" w:hAnsi="Times New Roman"/>
              </w:rPr>
              <w:t>: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9A07" w14:textId="7367A4ED" w:rsidR="00C96F57" w:rsidRPr="00397E55" w:rsidRDefault="00397E55" w:rsidP="00397E55">
            <w:pPr>
              <w:pStyle w:val="a4"/>
              <w:jc w:val="both"/>
              <w:rPr>
                <w:rFonts w:ascii="Times New Roman" w:eastAsia="Times New Roman" w:hAnsi="Times New Roman"/>
                <w:color w:val="202124"/>
              </w:rPr>
            </w:pPr>
            <w:r w:rsidRPr="00397E55">
              <w:rPr>
                <w:rFonts w:ascii="Times New Roman" w:eastAsia="Times New Roman" w:hAnsi="Times New Roman"/>
                <w:color w:val="202124"/>
                <w:lang w:val="kk-KZ"/>
              </w:rPr>
              <w:t>Ұлытау</w:t>
            </w:r>
            <w:r w:rsidR="00352441" w:rsidRPr="00397E55">
              <w:rPr>
                <w:rFonts w:ascii="Times New Roman" w:eastAsia="Times New Roman" w:hAnsi="Times New Roman"/>
                <w:color w:val="202124"/>
                <w:lang w:val="kk-KZ"/>
              </w:rPr>
              <w:t xml:space="preserve"> облысы, </w:t>
            </w:r>
            <w:r w:rsidRPr="00397E55">
              <w:rPr>
                <w:rFonts w:ascii="Times New Roman" w:eastAsia="Times New Roman" w:hAnsi="Times New Roman"/>
                <w:color w:val="202124"/>
                <w:lang w:val="kk-KZ"/>
              </w:rPr>
              <w:t>Жезқазған</w:t>
            </w:r>
            <w:r w:rsidR="00352441" w:rsidRPr="00397E55">
              <w:rPr>
                <w:rFonts w:ascii="Times New Roman" w:eastAsia="Times New Roman" w:hAnsi="Times New Roman"/>
                <w:color w:val="202124"/>
                <w:lang w:val="kk-KZ"/>
              </w:rPr>
              <w:t xml:space="preserve"> қаласы</w:t>
            </w:r>
          </w:p>
        </w:tc>
      </w:tr>
      <w:tr w:rsidR="00352441" w:rsidRPr="002511C4" w14:paraId="26FADA9D" w14:textId="77777777" w:rsidTr="005D03B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CF735" w14:textId="77777777" w:rsidR="00352441" w:rsidRPr="002511C4" w:rsidRDefault="00352441" w:rsidP="0035244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511C4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46A12" w14:textId="77777777" w:rsidR="00352441" w:rsidRPr="00397E55" w:rsidRDefault="00352441" w:rsidP="00352441">
            <w:pPr>
              <w:rPr>
                <w:rFonts w:ascii="Times New Roman" w:hAnsi="Times New Roman"/>
              </w:rPr>
            </w:pPr>
            <w:r w:rsidRPr="00397E55">
              <w:rPr>
                <w:rFonts w:ascii="Times New Roman" w:hAnsi="Times New Roman"/>
                <w:lang w:val="kk-KZ"/>
              </w:rPr>
              <w:t>Қызмет көрсету мерзімі: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608C3" w14:textId="77777777" w:rsidR="00352441" w:rsidRPr="00397E55" w:rsidRDefault="0094187A" w:rsidP="00AC2446">
            <w:pPr>
              <w:jc w:val="both"/>
              <w:rPr>
                <w:rFonts w:ascii="Times New Roman" w:hAnsi="Times New Roman"/>
                <w:lang w:val="kk-KZ"/>
              </w:rPr>
            </w:pPr>
            <w:proofErr w:type="spellStart"/>
            <w:r w:rsidRPr="00397E55">
              <w:rPr>
                <w:rFonts w:ascii="Times New Roman" w:hAnsi="Times New Roman"/>
              </w:rPr>
              <w:t>Шарт</w:t>
            </w:r>
            <w:proofErr w:type="spellEnd"/>
            <w:r w:rsidR="00AC2446" w:rsidRPr="00397E55">
              <w:rPr>
                <w:rFonts w:ascii="Times New Roman" w:hAnsi="Times New Roman"/>
                <w:lang w:val="kk-KZ"/>
              </w:rPr>
              <w:t xml:space="preserve"> </w:t>
            </w:r>
            <w:proofErr w:type="spellStart"/>
            <w:r w:rsidRPr="00397E55">
              <w:rPr>
                <w:rFonts w:ascii="Times New Roman" w:hAnsi="Times New Roman"/>
              </w:rPr>
              <w:t>күшіне</w:t>
            </w:r>
            <w:proofErr w:type="spellEnd"/>
            <w:r w:rsidR="00AC2446" w:rsidRPr="00397E55">
              <w:rPr>
                <w:rFonts w:ascii="Times New Roman" w:hAnsi="Times New Roman"/>
                <w:lang w:val="kk-KZ"/>
              </w:rPr>
              <w:t xml:space="preserve"> </w:t>
            </w:r>
            <w:proofErr w:type="spellStart"/>
            <w:r w:rsidRPr="00397E55">
              <w:rPr>
                <w:rFonts w:ascii="Times New Roman" w:hAnsi="Times New Roman"/>
              </w:rPr>
              <w:t>енген</w:t>
            </w:r>
            <w:proofErr w:type="spellEnd"/>
            <w:r w:rsidR="00AC2446" w:rsidRPr="00397E55">
              <w:rPr>
                <w:rFonts w:ascii="Times New Roman" w:hAnsi="Times New Roman"/>
                <w:lang w:val="kk-KZ"/>
              </w:rPr>
              <w:t xml:space="preserve"> </w:t>
            </w:r>
            <w:proofErr w:type="spellStart"/>
            <w:r w:rsidRPr="00397E55">
              <w:rPr>
                <w:rFonts w:ascii="Times New Roman" w:hAnsi="Times New Roman"/>
              </w:rPr>
              <w:t>сәттен</w:t>
            </w:r>
            <w:proofErr w:type="spellEnd"/>
            <w:r w:rsidR="00AC2446" w:rsidRPr="00397E55">
              <w:rPr>
                <w:rFonts w:ascii="Times New Roman" w:hAnsi="Times New Roman"/>
                <w:lang w:val="kk-KZ"/>
              </w:rPr>
              <w:t xml:space="preserve"> </w:t>
            </w:r>
            <w:proofErr w:type="spellStart"/>
            <w:r w:rsidRPr="00397E55">
              <w:rPr>
                <w:rFonts w:ascii="Times New Roman" w:hAnsi="Times New Roman"/>
              </w:rPr>
              <w:t>бастап</w:t>
            </w:r>
            <w:proofErr w:type="spellEnd"/>
            <w:r w:rsidRPr="00397E55">
              <w:rPr>
                <w:rFonts w:ascii="Times New Roman" w:hAnsi="Times New Roman"/>
              </w:rPr>
              <w:t xml:space="preserve"> 15 </w:t>
            </w:r>
            <w:proofErr w:type="spellStart"/>
            <w:r w:rsidRPr="00397E55">
              <w:rPr>
                <w:rFonts w:ascii="Times New Roman" w:hAnsi="Times New Roman"/>
              </w:rPr>
              <w:t>күнтізбелік</w:t>
            </w:r>
            <w:proofErr w:type="spellEnd"/>
            <w:r w:rsidR="00AC2446" w:rsidRPr="00397E55">
              <w:rPr>
                <w:rFonts w:ascii="Times New Roman" w:hAnsi="Times New Roman"/>
                <w:lang w:val="kk-KZ"/>
              </w:rPr>
              <w:t xml:space="preserve"> </w:t>
            </w:r>
            <w:proofErr w:type="spellStart"/>
            <w:r w:rsidRPr="00397E55">
              <w:rPr>
                <w:rFonts w:ascii="Times New Roman" w:hAnsi="Times New Roman"/>
              </w:rPr>
              <w:t>күн</w:t>
            </w:r>
            <w:proofErr w:type="spellEnd"/>
          </w:p>
        </w:tc>
      </w:tr>
      <w:tr w:rsidR="00352441" w:rsidRPr="002511C4" w14:paraId="55EEF249" w14:textId="77777777" w:rsidTr="005D03B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16E3D" w14:textId="77777777" w:rsidR="00352441" w:rsidRPr="002511C4" w:rsidRDefault="00352441" w:rsidP="0035244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511C4">
              <w:rPr>
                <w:rFonts w:ascii="Times New Roman" w:hAnsi="Times New Roman"/>
                <w:b/>
                <w:bCs/>
              </w:rPr>
              <w:t xml:space="preserve">3 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ECC49" w14:textId="77777777" w:rsidR="00352441" w:rsidRPr="00397E55" w:rsidRDefault="00352441" w:rsidP="00352441">
            <w:pPr>
              <w:rPr>
                <w:rFonts w:ascii="Times New Roman" w:hAnsi="Times New Roman"/>
              </w:rPr>
            </w:pPr>
            <w:r w:rsidRPr="00397E55">
              <w:rPr>
                <w:rFonts w:ascii="Times New Roman" w:hAnsi="Times New Roman"/>
                <w:lang w:val="kk-KZ"/>
              </w:rPr>
              <w:t>Төлем ақы төлеу реті</w:t>
            </w:r>
            <w:r w:rsidRPr="00397E55">
              <w:rPr>
                <w:rFonts w:ascii="Times New Roman" w:hAnsi="Times New Roman"/>
              </w:rPr>
              <w:t>: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FFA37" w14:textId="77777777" w:rsidR="00352441" w:rsidRPr="00397E55" w:rsidRDefault="00352441" w:rsidP="00AC2446">
            <w:pPr>
              <w:jc w:val="both"/>
              <w:rPr>
                <w:rFonts w:ascii="Times New Roman" w:hAnsi="Times New Roman"/>
                <w:lang w:val="kk-KZ"/>
              </w:rPr>
            </w:pPr>
            <w:r w:rsidRPr="00397E55">
              <w:rPr>
                <w:rFonts w:ascii="Times New Roman" w:hAnsi="Times New Roman"/>
                <w:lang w:val="kk-KZ"/>
              </w:rPr>
              <w:t>Төлем ай сайын, шот фактуралармен орындаған жұмыстар актілеріне сәйкес.</w:t>
            </w:r>
          </w:p>
        </w:tc>
      </w:tr>
      <w:tr w:rsidR="00352441" w:rsidRPr="00566354" w14:paraId="42ABB919" w14:textId="77777777" w:rsidTr="005D03B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1C059" w14:textId="77777777" w:rsidR="00352441" w:rsidRPr="002511C4" w:rsidRDefault="00352441" w:rsidP="00352441">
            <w:pPr>
              <w:jc w:val="center"/>
              <w:rPr>
                <w:rFonts w:ascii="Times New Roman" w:hAnsi="Times New Roman"/>
                <w:b/>
                <w:bCs/>
                <w:lang w:val="kk-KZ"/>
              </w:rPr>
            </w:pPr>
            <w:r w:rsidRPr="002511C4">
              <w:rPr>
                <w:rFonts w:ascii="Times New Roman" w:hAnsi="Times New Roman"/>
                <w:b/>
                <w:bCs/>
                <w:lang w:val="kk-KZ"/>
              </w:rPr>
              <w:t>4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CEA66" w14:textId="77777777" w:rsidR="00D57CD8" w:rsidRPr="00397E55" w:rsidRDefault="00352441" w:rsidP="00352441">
            <w:pPr>
              <w:rPr>
                <w:rFonts w:ascii="Times New Roman" w:hAnsi="Times New Roman"/>
              </w:rPr>
            </w:pPr>
            <w:r w:rsidRPr="00397E55">
              <w:rPr>
                <w:rFonts w:ascii="Times New Roman" w:hAnsi="Times New Roman"/>
                <w:lang w:val="kk-KZ"/>
              </w:rPr>
              <w:t>Автокөлік құралы</w:t>
            </w:r>
            <w:r w:rsidRPr="00397E55">
              <w:rPr>
                <w:rFonts w:ascii="Times New Roman" w:hAnsi="Times New Roman"/>
              </w:rPr>
              <w:t>:</w:t>
            </w:r>
          </w:p>
          <w:p w14:paraId="2F49439E" w14:textId="77777777" w:rsidR="00352441" w:rsidRPr="00397E55" w:rsidRDefault="00352441" w:rsidP="00352441">
            <w:pPr>
              <w:rPr>
                <w:rFonts w:ascii="Times New Roman" w:hAnsi="Times New Roman"/>
                <w:lang w:val="kk-KZ"/>
              </w:rPr>
            </w:pPr>
            <w:r w:rsidRPr="00397E55">
              <w:rPr>
                <w:rFonts w:ascii="Times New Roman" w:hAnsi="Times New Roman"/>
              </w:rPr>
              <w:t xml:space="preserve">(саны 1 </w:t>
            </w:r>
            <w:proofErr w:type="spellStart"/>
            <w:r w:rsidRPr="00397E55">
              <w:rPr>
                <w:rFonts w:ascii="Times New Roman" w:hAnsi="Times New Roman"/>
              </w:rPr>
              <w:t>бірлік</w:t>
            </w:r>
            <w:proofErr w:type="spellEnd"/>
            <w:r w:rsidRPr="00397E55">
              <w:rPr>
                <w:rFonts w:ascii="Times New Roman" w:hAnsi="Times New Roman"/>
              </w:rPr>
              <w:t>).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3C1EB" w14:textId="5A353BF7" w:rsidR="00AC2446" w:rsidRPr="00397E55" w:rsidRDefault="00566354" w:rsidP="00AC2446">
            <w:pPr>
              <w:jc w:val="both"/>
              <w:rPr>
                <w:rFonts w:ascii="Times New Roman" w:hAnsi="Times New Roman"/>
                <w:lang w:val="kk-KZ"/>
              </w:rPr>
            </w:pPr>
            <w:r w:rsidRPr="00397E55">
              <w:rPr>
                <w:rFonts w:ascii="Times New Roman" w:hAnsi="Times New Roman"/>
                <w:b/>
                <w:lang w:val="kk-KZ"/>
              </w:rPr>
              <w:t xml:space="preserve">Skoda </w:t>
            </w:r>
            <w:r w:rsidR="00397E55" w:rsidRPr="00397E55">
              <w:rPr>
                <w:rFonts w:ascii="Times New Roman" w:hAnsi="Times New Roman"/>
                <w:b/>
                <w:lang w:val="kk-KZ"/>
              </w:rPr>
              <w:t>Oktavia A4</w:t>
            </w:r>
            <w:r w:rsidR="00AB7D77" w:rsidRPr="00397E55">
              <w:rPr>
                <w:rFonts w:ascii="Times New Roman" w:hAnsi="Times New Roman"/>
                <w:b/>
                <w:lang w:val="kk-KZ"/>
              </w:rPr>
              <w:t xml:space="preserve">  </w:t>
            </w:r>
            <w:r w:rsidR="00397E55" w:rsidRPr="00397E55">
              <w:rPr>
                <w:rFonts w:ascii="Times New Roman" w:hAnsi="Times New Roman"/>
                <w:b/>
                <w:lang w:val="kk-KZ"/>
              </w:rPr>
              <w:t>2007</w:t>
            </w:r>
            <w:r w:rsidR="00352441" w:rsidRPr="00397E55">
              <w:rPr>
                <w:rFonts w:ascii="Times New Roman" w:hAnsi="Times New Roman"/>
                <w:b/>
                <w:lang w:val="kk-KZ"/>
              </w:rPr>
              <w:t xml:space="preserve"> ж.ш</w:t>
            </w:r>
            <w:r w:rsidR="00352441" w:rsidRPr="00397E55">
              <w:rPr>
                <w:rFonts w:ascii="Times New Roman" w:hAnsi="Times New Roman"/>
                <w:lang w:val="kk-KZ"/>
              </w:rPr>
              <w:t xml:space="preserve">., қозғалтқыш көлемі </w:t>
            </w:r>
          </w:p>
          <w:p w14:paraId="13230CB8" w14:textId="5B507C31" w:rsidR="00352441" w:rsidRPr="00397E55" w:rsidRDefault="00397E55" w:rsidP="00AC2446">
            <w:pPr>
              <w:jc w:val="both"/>
              <w:rPr>
                <w:rFonts w:ascii="Times New Roman" w:hAnsi="Times New Roman"/>
                <w:b/>
                <w:lang w:val="kk-KZ"/>
              </w:rPr>
            </w:pPr>
            <w:r w:rsidRPr="00397E55">
              <w:rPr>
                <w:rFonts w:ascii="Times New Roman" w:hAnsi="Times New Roman"/>
                <w:b/>
                <w:lang w:val="en-US"/>
              </w:rPr>
              <w:t>1600</w:t>
            </w:r>
            <w:r w:rsidR="00352441" w:rsidRPr="00397E55">
              <w:rPr>
                <w:rFonts w:ascii="Times New Roman" w:hAnsi="Times New Roman"/>
                <w:b/>
                <w:lang w:val="kk-KZ"/>
              </w:rPr>
              <w:t xml:space="preserve"> см. куб.</w:t>
            </w:r>
          </w:p>
        </w:tc>
      </w:tr>
      <w:tr w:rsidR="00352441" w:rsidRPr="00397E55" w14:paraId="1F0291D2" w14:textId="77777777" w:rsidTr="005D03B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8CE25" w14:textId="77777777" w:rsidR="00352441" w:rsidRPr="002511C4" w:rsidRDefault="00352441" w:rsidP="00352441">
            <w:pPr>
              <w:jc w:val="center"/>
              <w:rPr>
                <w:rFonts w:ascii="Times New Roman" w:hAnsi="Times New Roman"/>
                <w:b/>
                <w:bCs/>
                <w:lang w:val="kk-KZ"/>
              </w:rPr>
            </w:pPr>
            <w:r w:rsidRPr="002511C4">
              <w:rPr>
                <w:rFonts w:ascii="Times New Roman" w:hAnsi="Times New Roman"/>
                <w:b/>
                <w:bCs/>
                <w:lang w:val="kk-KZ"/>
              </w:rPr>
              <w:t>5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94806" w14:textId="77777777" w:rsidR="00352441" w:rsidRPr="00397E55" w:rsidRDefault="00352441" w:rsidP="00352441">
            <w:pPr>
              <w:rPr>
                <w:rFonts w:ascii="Times New Roman" w:hAnsi="Times New Roman"/>
                <w:lang w:val="kk-KZ"/>
              </w:rPr>
            </w:pPr>
            <w:r w:rsidRPr="00397E55">
              <w:rPr>
                <w:rFonts w:ascii="Times New Roman" w:hAnsi="Times New Roman"/>
                <w:lang w:val="kk-KZ"/>
              </w:rPr>
              <w:t xml:space="preserve"> Міндетті техникалық байқауды ұйымдастыру тәртібі: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CB4D8" w14:textId="42121628" w:rsidR="00352441" w:rsidRPr="00397E55" w:rsidRDefault="00352441" w:rsidP="00AC2446">
            <w:pPr>
              <w:numPr>
                <w:ilvl w:val="0"/>
                <w:numId w:val="1"/>
              </w:numPr>
              <w:ind w:left="40" w:firstLine="35"/>
              <w:contextualSpacing/>
              <w:jc w:val="both"/>
              <w:rPr>
                <w:rFonts w:ascii="Times New Roman" w:hAnsi="Times New Roman"/>
                <w:lang w:val="kk-KZ"/>
              </w:rPr>
            </w:pPr>
            <w:r w:rsidRPr="00397E55">
              <w:rPr>
                <w:rFonts w:ascii="Times New Roman" w:hAnsi="Times New Roman"/>
                <w:lang w:val="kk-KZ"/>
              </w:rPr>
              <w:t>өнім беруші «Жол қозғалысы қауіпсіздігі туралы» Қазақстан Республикасының заңын және Қазақстан Республикасы көлік және коммуникация министірінің 2014 жылғы 27 маусымдағы № 392 «Қызмет ету аймағын анықтау ережесін бекіту туралы» бұйрығын, басшылыққа алуы керек.</w:t>
            </w:r>
          </w:p>
        </w:tc>
      </w:tr>
      <w:tr w:rsidR="00352441" w:rsidRPr="00397E55" w14:paraId="14C7E232" w14:textId="77777777" w:rsidTr="005D03B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0E67A" w14:textId="77777777" w:rsidR="00352441" w:rsidRPr="002511C4" w:rsidRDefault="00352441" w:rsidP="00352441">
            <w:pPr>
              <w:jc w:val="center"/>
              <w:rPr>
                <w:rFonts w:ascii="Times New Roman" w:hAnsi="Times New Roman"/>
                <w:b/>
                <w:bCs/>
                <w:lang w:val="kk-KZ"/>
              </w:rPr>
            </w:pPr>
            <w:r w:rsidRPr="002511C4">
              <w:rPr>
                <w:rFonts w:ascii="Times New Roman" w:hAnsi="Times New Roman"/>
                <w:b/>
                <w:bCs/>
                <w:lang w:val="kk-KZ"/>
              </w:rPr>
              <w:t>6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6B135" w14:textId="77777777" w:rsidR="00352441" w:rsidRPr="002511C4" w:rsidRDefault="00352441" w:rsidP="00352441">
            <w:pPr>
              <w:rPr>
                <w:rFonts w:ascii="Times New Roman" w:hAnsi="Times New Roman"/>
                <w:lang w:val="kk-KZ"/>
              </w:rPr>
            </w:pPr>
            <w:r w:rsidRPr="002511C4">
              <w:rPr>
                <w:rFonts w:ascii="Times New Roman" w:hAnsi="Times New Roman"/>
                <w:lang w:val="kk-KZ"/>
              </w:rPr>
              <w:t>Сатып алынатын тауарлардың, қызметтердің, жұмыстардың сипаттамасы және қажетті функционалдық техникалық, сапалық және пайдалану сипаттамалары: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924C2" w14:textId="77777777" w:rsidR="00352441" w:rsidRPr="002511C4" w:rsidRDefault="00352441" w:rsidP="00AC2446">
            <w:pPr>
              <w:ind w:left="34"/>
              <w:jc w:val="both"/>
              <w:rPr>
                <w:rFonts w:ascii="Times New Roman" w:hAnsi="Times New Roman"/>
                <w:lang w:val="kk-KZ"/>
              </w:rPr>
            </w:pPr>
            <w:r w:rsidRPr="002511C4">
              <w:rPr>
                <w:rFonts w:ascii="Times New Roman" w:hAnsi="Times New Roman"/>
                <w:lang w:val="kk-KZ"/>
              </w:rPr>
              <w:t>1. Жол қозғалысына қатысатын құралдардың техникалық жағдайының талаптарға сәйкестігін бағалау Қазақстан Республикасының осы ережелерімен белгіленген (2015.03.26, №329 бұйрық, 31 тармақ).</w:t>
            </w:r>
          </w:p>
          <w:p w14:paraId="77C3EC88" w14:textId="77777777" w:rsidR="00352441" w:rsidRPr="002511C4" w:rsidRDefault="00352441" w:rsidP="00AC2446">
            <w:pPr>
              <w:ind w:left="34"/>
              <w:jc w:val="both"/>
              <w:rPr>
                <w:rFonts w:ascii="Times New Roman" w:hAnsi="Times New Roman"/>
                <w:lang w:val="kk-KZ"/>
              </w:rPr>
            </w:pPr>
            <w:r w:rsidRPr="002511C4">
              <w:rPr>
                <w:rFonts w:ascii="Times New Roman" w:hAnsi="Times New Roman"/>
                <w:lang w:val="kk-KZ"/>
              </w:rPr>
              <w:t>2. Көлік құралының техникалық жағдайларға сәйкес келмеуінен болатын жол-көлік оқиғаларының алдын алу   Қазақстан Республикасының осы ережелерімен белгіленген (2015.03.26, №329 бұйрық, 32 тармақ).</w:t>
            </w:r>
          </w:p>
          <w:p w14:paraId="3256173E" w14:textId="77777777" w:rsidR="00352441" w:rsidRPr="002511C4" w:rsidRDefault="00352441" w:rsidP="00AC2446">
            <w:pPr>
              <w:ind w:left="34"/>
              <w:jc w:val="both"/>
              <w:rPr>
                <w:rFonts w:ascii="Times New Roman" w:hAnsi="Times New Roman"/>
                <w:lang w:val="kk-KZ"/>
              </w:rPr>
            </w:pPr>
            <w:r w:rsidRPr="002511C4">
              <w:rPr>
                <w:rFonts w:ascii="Times New Roman" w:hAnsi="Times New Roman"/>
                <w:lang w:val="kk-KZ"/>
              </w:rPr>
              <w:t>3. Көлік құралдарының қауіпсіз жұмысын қамтамасыз ету және көлік құралдарының қоршаған ортаға зиянды әсерін азайту.</w:t>
            </w:r>
          </w:p>
          <w:p w14:paraId="2BC6667D" w14:textId="77777777" w:rsidR="00352441" w:rsidRPr="002511C4" w:rsidRDefault="00352441" w:rsidP="00AC2446">
            <w:pPr>
              <w:jc w:val="both"/>
              <w:rPr>
                <w:rFonts w:ascii="Times New Roman" w:hAnsi="Times New Roman"/>
                <w:lang w:val="kk-KZ"/>
              </w:rPr>
            </w:pPr>
            <w:r w:rsidRPr="002511C4">
              <w:rPr>
                <w:rFonts w:ascii="Times New Roman" w:hAnsi="Times New Roman"/>
                <w:lang w:val="kk-KZ"/>
              </w:rPr>
              <w:t>4. Көлік құралдарының санда барлығы мен техникалық жағдайына статистикалық талдау жасау.</w:t>
            </w:r>
          </w:p>
          <w:p w14:paraId="75568F64" w14:textId="77777777" w:rsidR="00352441" w:rsidRPr="002511C4" w:rsidRDefault="00352441" w:rsidP="00AC2446">
            <w:pPr>
              <w:jc w:val="both"/>
              <w:rPr>
                <w:rFonts w:ascii="Times New Roman" w:hAnsi="Times New Roman"/>
                <w:lang w:val="kk-KZ"/>
              </w:rPr>
            </w:pPr>
            <w:r w:rsidRPr="002511C4">
              <w:rPr>
                <w:rFonts w:ascii="Times New Roman" w:hAnsi="Times New Roman"/>
                <w:lang w:val="kk-KZ"/>
              </w:rPr>
              <w:t>5. Міндетті техникалық байқау техникалық байқау операторымен,келісім шартқа қол қою кезінде, қолда бар  стационарлық техникалық байқау құралдарын қолдана отырып, көлік құралы тіркелген және орналасқан жеріне қарамастан жүргізіледі.</w:t>
            </w:r>
          </w:p>
        </w:tc>
      </w:tr>
    </w:tbl>
    <w:p w14:paraId="1E1C3FF8" w14:textId="77777777" w:rsidR="00AB7D77" w:rsidRPr="00397E55" w:rsidRDefault="00AB7D77" w:rsidP="00EF3D66">
      <w:pPr>
        <w:spacing w:after="0" w:line="256" w:lineRule="auto"/>
        <w:rPr>
          <w:rFonts w:ascii="Times New Roman" w:eastAsia="Calibri" w:hAnsi="Times New Roman" w:cs="Times New Roman"/>
          <w:b/>
          <w:bCs/>
          <w:lang w:val="kk-KZ"/>
        </w:rPr>
      </w:pPr>
    </w:p>
    <w:p w14:paraId="6602ED13" w14:textId="77777777" w:rsidR="00AB7D77" w:rsidRPr="002511C4" w:rsidRDefault="00AB7D77" w:rsidP="00EF3D66">
      <w:pPr>
        <w:spacing w:after="0" w:line="256" w:lineRule="auto"/>
        <w:rPr>
          <w:rFonts w:ascii="Times New Roman" w:eastAsia="Calibri" w:hAnsi="Times New Roman" w:cs="Times New Roman"/>
          <w:b/>
          <w:bCs/>
          <w:lang w:val="kk-KZ"/>
        </w:rPr>
      </w:pPr>
    </w:p>
    <w:p w14:paraId="725648FB" w14:textId="77777777" w:rsidR="005D03B0" w:rsidRPr="002511C4" w:rsidRDefault="005D03B0" w:rsidP="005D03B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2511C4">
        <w:rPr>
          <w:rFonts w:ascii="Times New Roman" w:eastAsia="Calibri" w:hAnsi="Times New Roman" w:cs="Times New Roman"/>
          <w:b/>
          <w:bCs/>
        </w:rPr>
        <w:t>Техническая спецификация</w:t>
      </w:r>
    </w:p>
    <w:p w14:paraId="733AB486" w14:textId="77777777" w:rsidR="00AC2446" w:rsidRPr="00397E55" w:rsidRDefault="00EF3D66" w:rsidP="005D03B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val="kk-KZ"/>
        </w:rPr>
      </w:pPr>
      <w:r w:rsidRPr="00397E55">
        <w:rPr>
          <w:rFonts w:ascii="Times New Roman" w:eastAsia="Calibri" w:hAnsi="Times New Roman" w:cs="Times New Roman"/>
          <w:b/>
          <w:bCs/>
        </w:rPr>
        <w:t>у</w:t>
      </w:r>
      <w:r w:rsidR="005D03B0" w:rsidRPr="00397E55">
        <w:rPr>
          <w:rFonts w:ascii="Times New Roman" w:eastAsia="Calibri" w:hAnsi="Times New Roman" w:cs="Times New Roman"/>
          <w:b/>
          <w:bCs/>
        </w:rPr>
        <w:t>слуги по проведению обязательного технического осмотра авто транспортных средств</w:t>
      </w:r>
      <w:r w:rsidR="00AC2446" w:rsidRPr="00397E55">
        <w:rPr>
          <w:rFonts w:ascii="Times New Roman" w:eastAsia="Calibri" w:hAnsi="Times New Roman" w:cs="Times New Roman"/>
          <w:b/>
          <w:bCs/>
          <w:lang w:val="kk-KZ"/>
        </w:rPr>
        <w:t xml:space="preserve"> </w:t>
      </w:r>
      <w:r w:rsidR="001D551D" w:rsidRPr="00397E55">
        <w:rPr>
          <w:rFonts w:ascii="Times New Roman" w:eastAsia="Calibri" w:hAnsi="Times New Roman" w:cs="Times New Roman"/>
          <w:b/>
          <w:bCs/>
        </w:rPr>
        <w:t xml:space="preserve">Управлении </w:t>
      </w:r>
      <w:r w:rsidR="005D03B0" w:rsidRPr="00397E55">
        <w:rPr>
          <w:rFonts w:ascii="Times New Roman" w:eastAsia="Calibri" w:hAnsi="Times New Roman" w:cs="Times New Roman"/>
          <w:b/>
          <w:bCs/>
        </w:rPr>
        <w:t>Государственной фельдъегерской службы</w:t>
      </w:r>
      <w:r w:rsidR="001D551D" w:rsidRPr="00397E55">
        <w:rPr>
          <w:rFonts w:ascii="Times New Roman" w:eastAsia="Calibri" w:hAnsi="Times New Roman" w:cs="Times New Roman"/>
          <w:b/>
          <w:bCs/>
        </w:rPr>
        <w:t xml:space="preserve"> </w:t>
      </w:r>
    </w:p>
    <w:p w14:paraId="2E2C75E3" w14:textId="0A20FB55" w:rsidR="005D03B0" w:rsidRPr="00397E55" w:rsidRDefault="001D551D" w:rsidP="005D03B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val="kk-KZ"/>
        </w:rPr>
      </w:pPr>
      <w:r w:rsidRPr="00397E55">
        <w:rPr>
          <w:rFonts w:ascii="Times New Roman" w:eastAsia="Calibri" w:hAnsi="Times New Roman" w:cs="Times New Roman"/>
          <w:b/>
          <w:bCs/>
        </w:rPr>
        <w:t xml:space="preserve">города </w:t>
      </w:r>
      <w:r w:rsidR="00397E55" w:rsidRPr="00397E55">
        <w:rPr>
          <w:rFonts w:ascii="Times New Roman" w:eastAsia="Calibri" w:hAnsi="Times New Roman" w:cs="Times New Roman"/>
          <w:b/>
          <w:bCs/>
          <w:lang w:val="kk-KZ"/>
        </w:rPr>
        <w:t>Жезказган</w:t>
      </w:r>
    </w:p>
    <w:p w14:paraId="7AB34D05" w14:textId="77777777" w:rsidR="00EB7FD7" w:rsidRPr="002511C4" w:rsidRDefault="00EB7FD7" w:rsidP="005D03B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tbl>
      <w:tblPr>
        <w:tblStyle w:val="a3"/>
        <w:tblW w:w="10343" w:type="dxa"/>
        <w:tblLook w:val="04A0" w:firstRow="1" w:lastRow="0" w:firstColumn="1" w:lastColumn="0" w:noHBand="0" w:noVBand="1"/>
      </w:tblPr>
      <w:tblGrid>
        <w:gridCol w:w="458"/>
        <w:gridCol w:w="2939"/>
        <w:gridCol w:w="6946"/>
      </w:tblGrid>
      <w:tr w:rsidR="00C96F57" w:rsidRPr="002511C4" w14:paraId="641D0D1F" w14:textId="77777777" w:rsidTr="001C772E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EA490" w14:textId="77777777" w:rsidR="00C96F57" w:rsidRPr="002511C4" w:rsidRDefault="00C96F57" w:rsidP="001C772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511C4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C09F2" w14:textId="77777777" w:rsidR="00C96F57" w:rsidRPr="002511C4" w:rsidRDefault="00C96F57" w:rsidP="001C772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511C4">
              <w:rPr>
                <w:rFonts w:ascii="Times New Roman" w:hAnsi="Times New Roman"/>
                <w:b/>
                <w:bCs/>
              </w:rPr>
              <w:t>Наименование закупки: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65663" w14:textId="77777777" w:rsidR="00C96F57" w:rsidRPr="002511C4" w:rsidRDefault="00C96F57" w:rsidP="001C772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511C4">
              <w:rPr>
                <w:rFonts w:ascii="Times New Roman" w:hAnsi="Times New Roman"/>
                <w:b/>
                <w:bCs/>
              </w:rPr>
              <w:t>Услуги по проведению технического осмотра транспортного средства:</w:t>
            </w:r>
          </w:p>
        </w:tc>
      </w:tr>
      <w:tr w:rsidR="00C96F57" w:rsidRPr="002511C4" w14:paraId="682BA4D5" w14:textId="77777777" w:rsidTr="001C772E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D5386" w14:textId="77777777" w:rsidR="00C96F57" w:rsidRPr="002511C4" w:rsidRDefault="00C96F57" w:rsidP="001C772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511C4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A1FC9" w14:textId="77777777" w:rsidR="00C96F57" w:rsidRPr="00397E55" w:rsidRDefault="00C96F57" w:rsidP="001C772E">
            <w:pPr>
              <w:rPr>
                <w:rFonts w:ascii="Times New Roman" w:hAnsi="Times New Roman"/>
              </w:rPr>
            </w:pPr>
            <w:r w:rsidRPr="00397E55">
              <w:rPr>
                <w:rFonts w:ascii="Times New Roman" w:hAnsi="Times New Roman"/>
              </w:rPr>
              <w:t>Место поставки товара,</w:t>
            </w:r>
            <w:r w:rsidR="00AC2446" w:rsidRPr="00397E55">
              <w:rPr>
                <w:rFonts w:ascii="Times New Roman" w:hAnsi="Times New Roman"/>
                <w:lang w:val="kk-KZ"/>
              </w:rPr>
              <w:t xml:space="preserve"> </w:t>
            </w:r>
            <w:r w:rsidRPr="00397E55">
              <w:rPr>
                <w:rFonts w:ascii="Times New Roman" w:hAnsi="Times New Roman"/>
              </w:rPr>
              <w:t>оказания услуги, выполнения работ: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57AF9" w14:textId="7BFC6269" w:rsidR="00C96F57" w:rsidRPr="00397E55" w:rsidRDefault="00566354" w:rsidP="00397E55">
            <w:pPr>
              <w:jc w:val="both"/>
              <w:rPr>
                <w:rFonts w:ascii="Times New Roman" w:hAnsi="Times New Roman"/>
                <w:lang w:val="kk-KZ"/>
              </w:rPr>
            </w:pPr>
            <w:r w:rsidRPr="00397E55">
              <w:rPr>
                <w:rFonts w:ascii="Times New Roman" w:hAnsi="Times New Roman"/>
              </w:rPr>
              <w:t>О</w:t>
            </w:r>
            <w:r w:rsidR="00C96F57" w:rsidRPr="00397E55">
              <w:rPr>
                <w:rFonts w:ascii="Times New Roman" w:hAnsi="Times New Roman"/>
              </w:rPr>
              <w:t>бласть</w:t>
            </w:r>
            <w:r w:rsidRPr="00397E55">
              <w:rPr>
                <w:rFonts w:ascii="Times New Roman" w:hAnsi="Times New Roman"/>
                <w:lang w:val="kk-KZ"/>
              </w:rPr>
              <w:t xml:space="preserve"> </w:t>
            </w:r>
            <w:r w:rsidR="00397E55" w:rsidRPr="00397E55">
              <w:rPr>
                <w:rFonts w:ascii="Times New Roman" w:eastAsia="Times New Roman" w:hAnsi="Times New Roman"/>
                <w:color w:val="202124"/>
                <w:lang w:val="kk-KZ"/>
              </w:rPr>
              <w:t>Ұлытау</w:t>
            </w:r>
            <w:r w:rsidR="00C96F57" w:rsidRPr="00397E55">
              <w:rPr>
                <w:rFonts w:ascii="Times New Roman" w:hAnsi="Times New Roman"/>
              </w:rPr>
              <w:t xml:space="preserve">, </w:t>
            </w:r>
            <w:proofErr w:type="gramStart"/>
            <w:r w:rsidR="00C96F57" w:rsidRPr="00397E55">
              <w:rPr>
                <w:rFonts w:ascii="Times New Roman" w:hAnsi="Times New Roman"/>
              </w:rPr>
              <w:t xml:space="preserve">город </w:t>
            </w:r>
            <w:r w:rsidR="00397E55" w:rsidRPr="00397E55">
              <w:rPr>
                <w:rFonts w:ascii="Times New Roman" w:hAnsi="Times New Roman"/>
              </w:rPr>
              <w:t>:</w:t>
            </w:r>
            <w:r w:rsidR="00397E55" w:rsidRPr="00397E55">
              <w:rPr>
                <w:rFonts w:ascii="Times New Roman" w:hAnsi="Times New Roman"/>
                <w:lang w:val="kk-KZ"/>
              </w:rPr>
              <w:t>Жезказган</w:t>
            </w:r>
            <w:proofErr w:type="gramEnd"/>
          </w:p>
        </w:tc>
      </w:tr>
      <w:tr w:rsidR="00C96F57" w:rsidRPr="005D03B0" w14:paraId="7C443F2F" w14:textId="77777777" w:rsidTr="001C772E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F5B50" w14:textId="77777777" w:rsidR="00C96F57" w:rsidRPr="005D03B0" w:rsidRDefault="00C96F57" w:rsidP="001C772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D03B0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F0764" w14:textId="77777777" w:rsidR="00C96F57" w:rsidRPr="005D03B0" w:rsidRDefault="00C96F57" w:rsidP="001C772E">
            <w:pPr>
              <w:rPr>
                <w:rFonts w:ascii="Times New Roman" w:hAnsi="Times New Roman"/>
                <w:sz w:val="24"/>
                <w:szCs w:val="24"/>
              </w:rPr>
            </w:pPr>
            <w:r w:rsidRPr="005D03B0">
              <w:rPr>
                <w:rFonts w:ascii="Times New Roman" w:hAnsi="Times New Roman"/>
                <w:sz w:val="24"/>
                <w:szCs w:val="24"/>
              </w:rPr>
              <w:t>Срок оказания услуг: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B86EE" w14:textId="77777777" w:rsidR="00C96F57" w:rsidRPr="0094187A" w:rsidRDefault="0094187A" w:rsidP="00AC24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187A">
              <w:rPr>
                <w:rFonts w:ascii="Times New Roman" w:hAnsi="Times New Roman"/>
                <w:sz w:val="24"/>
                <w:szCs w:val="24"/>
              </w:rPr>
              <w:t>15 календарных дней с момента вступления в силу Договора</w:t>
            </w:r>
          </w:p>
        </w:tc>
      </w:tr>
      <w:tr w:rsidR="00C96F57" w:rsidRPr="005D03B0" w14:paraId="7CFBE1CE" w14:textId="77777777" w:rsidTr="001C772E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8EF66" w14:textId="77777777" w:rsidR="00C96F57" w:rsidRPr="005D03B0" w:rsidRDefault="00C96F57" w:rsidP="001C772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D03B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3 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509AC" w14:textId="77777777" w:rsidR="00C96F57" w:rsidRPr="00397E55" w:rsidRDefault="00C96F57" w:rsidP="001C772E">
            <w:pPr>
              <w:rPr>
                <w:rFonts w:ascii="Times New Roman" w:hAnsi="Times New Roman"/>
              </w:rPr>
            </w:pPr>
            <w:r w:rsidRPr="00397E55">
              <w:rPr>
                <w:rFonts w:ascii="Times New Roman" w:hAnsi="Times New Roman"/>
              </w:rPr>
              <w:t>Порядок оплаты: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101B8" w14:textId="77777777" w:rsidR="00C96F57" w:rsidRPr="00397E55" w:rsidRDefault="00C96F57" w:rsidP="00AC2446">
            <w:pPr>
              <w:jc w:val="both"/>
              <w:rPr>
                <w:rFonts w:ascii="Times New Roman" w:hAnsi="Times New Roman"/>
              </w:rPr>
            </w:pPr>
            <w:r w:rsidRPr="00397E55">
              <w:rPr>
                <w:rFonts w:ascii="Times New Roman" w:hAnsi="Times New Roman"/>
              </w:rPr>
              <w:t>Оплата производится согласно счет-фактуре и акта выполненных работ.</w:t>
            </w:r>
          </w:p>
        </w:tc>
      </w:tr>
      <w:tr w:rsidR="00C96F57" w:rsidRPr="005D03B0" w14:paraId="43B84489" w14:textId="77777777" w:rsidTr="001C772E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2A69A" w14:textId="77777777" w:rsidR="00C96F57" w:rsidRPr="005D03B0" w:rsidRDefault="00C96F57" w:rsidP="001C772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D03B0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E4B11" w14:textId="77777777" w:rsidR="00C96F57" w:rsidRPr="00397E55" w:rsidRDefault="00117EEE" w:rsidP="001C772E">
            <w:pPr>
              <w:rPr>
                <w:rFonts w:ascii="Times New Roman" w:hAnsi="Times New Roman"/>
              </w:rPr>
            </w:pPr>
            <w:r w:rsidRPr="00397E55">
              <w:rPr>
                <w:rFonts w:ascii="Times New Roman" w:hAnsi="Times New Roman"/>
              </w:rPr>
              <w:t>Транспортное средство: (ко</w:t>
            </w:r>
            <w:r w:rsidR="00C96F57" w:rsidRPr="00397E55">
              <w:rPr>
                <w:rFonts w:ascii="Times New Roman" w:hAnsi="Times New Roman"/>
              </w:rPr>
              <w:t xml:space="preserve">личество 1 </w:t>
            </w:r>
            <w:proofErr w:type="spellStart"/>
            <w:r w:rsidR="00C96F57" w:rsidRPr="00397E55">
              <w:rPr>
                <w:rFonts w:ascii="Times New Roman" w:hAnsi="Times New Roman"/>
              </w:rPr>
              <w:t>ед</w:t>
            </w:r>
            <w:proofErr w:type="spellEnd"/>
            <w:r w:rsidR="00C96F57" w:rsidRPr="00397E55">
              <w:rPr>
                <w:rFonts w:ascii="Times New Roman" w:hAnsi="Times New Roman"/>
              </w:rPr>
              <w:t>).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2C550" w14:textId="1F942848" w:rsidR="00C96F57" w:rsidRPr="00397E55" w:rsidRDefault="00397E55" w:rsidP="00AC2446">
            <w:pPr>
              <w:jc w:val="both"/>
              <w:rPr>
                <w:rFonts w:ascii="Times New Roman" w:hAnsi="Times New Roman"/>
                <w:b/>
              </w:rPr>
            </w:pPr>
            <w:r w:rsidRPr="00397E55">
              <w:rPr>
                <w:rFonts w:ascii="Times New Roman" w:hAnsi="Times New Roman"/>
                <w:b/>
                <w:lang w:val="kk-KZ"/>
              </w:rPr>
              <w:t xml:space="preserve">Skoda Oktavia A4  </w:t>
            </w:r>
            <w:r w:rsidRPr="00397E55">
              <w:rPr>
                <w:rFonts w:ascii="Times New Roman" w:hAnsi="Times New Roman"/>
                <w:b/>
              </w:rPr>
              <w:t>2007</w:t>
            </w:r>
            <w:r w:rsidR="00AC2446" w:rsidRPr="00397E55">
              <w:rPr>
                <w:rFonts w:ascii="Times New Roman" w:hAnsi="Times New Roman"/>
                <w:b/>
                <w:lang w:val="kk-KZ"/>
              </w:rPr>
              <w:t xml:space="preserve"> </w:t>
            </w:r>
            <w:proofErr w:type="spellStart"/>
            <w:r w:rsidR="00C96F57" w:rsidRPr="00397E55">
              <w:rPr>
                <w:rFonts w:ascii="Times New Roman" w:hAnsi="Times New Roman"/>
                <w:b/>
              </w:rPr>
              <w:t>г.в</w:t>
            </w:r>
            <w:proofErr w:type="spellEnd"/>
            <w:r w:rsidR="00C96F57" w:rsidRPr="00397E55">
              <w:rPr>
                <w:rFonts w:ascii="Times New Roman" w:hAnsi="Times New Roman"/>
                <w:b/>
              </w:rPr>
              <w:t xml:space="preserve">., </w:t>
            </w:r>
            <w:r w:rsidR="00AC2446" w:rsidRPr="00397E55">
              <w:rPr>
                <w:rFonts w:ascii="Times New Roman" w:hAnsi="Times New Roman"/>
                <w:b/>
                <w:lang w:val="kk-KZ"/>
              </w:rPr>
              <w:t xml:space="preserve"> </w:t>
            </w:r>
            <w:r w:rsidR="00C96F57" w:rsidRPr="00397E55">
              <w:rPr>
                <w:rFonts w:ascii="Times New Roman" w:hAnsi="Times New Roman"/>
              </w:rPr>
              <w:t xml:space="preserve">объем двигателя </w:t>
            </w:r>
            <w:r w:rsidRPr="00397E55">
              <w:rPr>
                <w:rFonts w:ascii="Times New Roman" w:hAnsi="Times New Roman"/>
                <w:b/>
              </w:rPr>
              <w:t>1600</w:t>
            </w:r>
            <w:r w:rsidR="00C96F57" w:rsidRPr="00397E5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C96F57" w:rsidRPr="00397E55">
              <w:rPr>
                <w:rFonts w:ascii="Times New Roman" w:hAnsi="Times New Roman"/>
                <w:b/>
              </w:rPr>
              <w:t>см.куб</w:t>
            </w:r>
            <w:proofErr w:type="spellEnd"/>
            <w:r w:rsidR="00C96F57" w:rsidRPr="00397E55">
              <w:rPr>
                <w:rFonts w:ascii="Times New Roman" w:hAnsi="Times New Roman"/>
                <w:b/>
              </w:rPr>
              <w:t>.</w:t>
            </w:r>
          </w:p>
        </w:tc>
      </w:tr>
      <w:tr w:rsidR="00C96F57" w:rsidRPr="005D03B0" w14:paraId="44D86E05" w14:textId="77777777" w:rsidTr="001C772E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A17A3" w14:textId="77777777" w:rsidR="00C96F57" w:rsidRPr="005D03B0" w:rsidRDefault="00C96F57" w:rsidP="001C772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D03B0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96FDA" w14:textId="77777777" w:rsidR="00C96F57" w:rsidRPr="00397E55" w:rsidRDefault="00C96F57" w:rsidP="001C772E">
            <w:pPr>
              <w:jc w:val="both"/>
              <w:rPr>
                <w:rFonts w:ascii="Times New Roman" w:hAnsi="Times New Roman"/>
              </w:rPr>
            </w:pPr>
            <w:r w:rsidRPr="00397E55">
              <w:rPr>
                <w:rFonts w:ascii="Times New Roman" w:hAnsi="Times New Roman"/>
              </w:rPr>
              <w:t>Порядок организации обязательного технического осмотра:</w:t>
            </w:r>
          </w:p>
          <w:p w14:paraId="1CA4DB69" w14:textId="77777777" w:rsidR="00C96F57" w:rsidRPr="00397E55" w:rsidRDefault="00C96F57" w:rsidP="001C772E">
            <w:pPr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1FD1E" w14:textId="4D822DF6" w:rsidR="00C96F57" w:rsidRPr="00397E55" w:rsidRDefault="00C96F57" w:rsidP="00AC2446">
            <w:pPr>
              <w:jc w:val="both"/>
              <w:rPr>
                <w:rFonts w:ascii="Times New Roman" w:hAnsi="Times New Roman"/>
              </w:rPr>
            </w:pPr>
            <w:r w:rsidRPr="00397E55">
              <w:rPr>
                <w:rFonts w:ascii="Times New Roman" w:hAnsi="Times New Roman"/>
              </w:rPr>
              <w:t>1. поставщику надлежит руководствоваться Законом Республики Казахстан «О безопасности дорожного движения» и Приказом Министра транспорта и коммуникаций Республики Казахстан от 27 июня 2014 года за № 392 «Об утверждении Правил определения региона деятельности».</w:t>
            </w:r>
          </w:p>
        </w:tc>
      </w:tr>
      <w:tr w:rsidR="00C96F57" w:rsidRPr="005D03B0" w14:paraId="3214DA8B" w14:textId="77777777" w:rsidTr="001C772E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1950D" w14:textId="77777777" w:rsidR="00C96F57" w:rsidRPr="005D03B0" w:rsidRDefault="00C96F57" w:rsidP="001C772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D03B0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FE864" w14:textId="77777777" w:rsidR="00C96F57" w:rsidRPr="005D03B0" w:rsidRDefault="00C96F57" w:rsidP="001C772E">
            <w:pPr>
              <w:rPr>
                <w:rFonts w:ascii="Times New Roman" w:hAnsi="Times New Roman"/>
                <w:sz w:val="24"/>
                <w:szCs w:val="24"/>
              </w:rPr>
            </w:pPr>
            <w:r w:rsidRPr="005D03B0">
              <w:rPr>
                <w:rFonts w:ascii="Times New Roman" w:hAnsi="Times New Roman"/>
                <w:sz w:val="24"/>
                <w:szCs w:val="24"/>
              </w:rPr>
              <w:t xml:space="preserve">Описание и требуемые функциональные, </w:t>
            </w:r>
            <w:r w:rsidRPr="005D03B0">
              <w:rPr>
                <w:rFonts w:ascii="Times New Roman" w:hAnsi="Times New Roman"/>
                <w:sz w:val="24"/>
                <w:szCs w:val="24"/>
              </w:rPr>
              <w:lastRenderedPageBreak/>
              <w:t>технические, качественные и эксплуатационные характеристики закупаемых товаров, услуг, работ: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327E9" w14:textId="77777777" w:rsidR="00C96F57" w:rsidRPr="005D03B0" w:rsidRDefault="00C96F57" w:rsidP="00AC24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3B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1. Оценка соответствия технического состояния транспортных средств, участвующих в дорожном движении, требованиям, </w:t>
            </w:r>
            <w:r w:rsidRPr="005D03B0">
              <w:rPr>
                <w:rFonts w:ascii="Times New Roman" w:hAnsi="Times New Roman"/>
                <w:sz w:val="24"/>
                <w:szCs w:val="24"/>
              </w:rPr>
              <w:lastRenderedPageBreak/>
              <w:t>установленными настоящими Правилами РК (п.31, Пр-329 от 26.03.2015г.).</w:t>
            </w:r>
          </w:p>
          <w:p w14:paraId="795ED87A" w14:textId="77777777" w:rsidR="00C96F57" w:rsidRPr="005D03B0" w:rsidRDefault="00C96F57" w:rsidP="00AC24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3B0">
              <w:rPr>
                <w:rFonts w:ascii="Times New Roman" w:hAnsi="Times New Roman"/>
                <w:sz w:val="24"/>
                <w:szCs w:val="24"/>
              </w:rPr>
              <w:t>2. Предупреждение дорожно-транспортных происшествий, возникающих вследствие несоответствия технического состояния транспортных средств требованиям, установленными настоящими Правилами РК (п.32 Пр-329 от 26.03.2015г.).</w:t>
            </w:r>
          </w:p>
          <w:p w14:paraId="46A3C16C" w14:textId="77777777" w:rsidR="00C96F57" w:rsidRPr="005D03B0" w:rsidRDefault="00C96F57" w:rsidP="00AC24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3B0">
              <w:rPr>
                <w:rFonts w:ascii="Times New Roman" w:hAnsi="Times New Roman"/>
                <w:sz w:val="24"/>
                <w:szCs w:val="24"/>
              </w:rPr>
              <w:t>3. Обеспечение безопасности эксплуатации транспортных средств и снижение вредного воздействия использования транспортных средств на окружающую среду.</w:t>
            </w:r>
          </w:p>
          <w:p w14:paraId="134024E1" w14:textId="77777777" w:rsidR="00C96F57" w:rsidRPr="005D03B0" w:rsidRDefault="00C96F57" w:rsidP="00AC24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3B0">
              <w:rPr>
                <w:rFonts w:ascii="Times New Roman" w:hAnsi="Times New Roman"/>
                <w:sz w:val="24"/>
                <w:szCs w:val="24"/>
              </w:rPr>
              <w:t>4. Статистический анализ по наличию и техническому состоянию транспортных средств.</w:t>
            </w:r>
          </w:p>
          <w:p w14:paraId="1ED37AA5" w14:textId="77777777" w:rsidR="00C96F57" w:rsidRPr="005D03B0" w:rsidRDefault="00C96F57" w:rsidP="00AC24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3B0">
              <w:rPr>
                <w:rFonts w:ascii="Times New Roman" w:hAnsi="Times New Roman"/>
                <w:sz w:val="24"/>
                <w:szCs w:val="24"/>
              </w:rPr>
              <w:t>5. Обязательный технический осмотр проводится оператором технического осмотра, с использованием стационарных линий технического осмотра имеющийся в наличии на момент подписания договора, независимо от места регистрации транспортного средства и места его нахождения.</w:t>
            </w:r>
          </w:p>
        </w:tc>
      </w:tr>
    </w:tbl>
    <w:p w14:paraId="6510CEBA" w14:textId="77777777" w:rsidR="00C96F57" w:rsidRDefault="00C96F57" w:rsidP="00C96F57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50D7934E" w14:textId="77777777" w:rsidR="00C96F57" w:rsidRDefault="00C96F57" w:rsidP="00C96F57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C96F57" w:rsidSect="00AC244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74475"/>
    <w:multiLevelType w:val="hybridMultilevel"/>
    <w:tmpl w:val="BFC2183C"/>
    <w:lvl w:ilvl="0" w:tplc="FFFFFFFF">
      <w:start w:val="1"/>
      <w:numFmt w:val="decimal"/>
      <w:lvlText w:val="%1."/>
      <w:lvlJc w:val="left"/>
      <w:pPr>
        <w:ind w:left="435" w:hanging="360"/>
      </w:pPr>
    </w:lvl>
    <w:lvl w:ilvl="1" w:tplc="FFFFFFFF">
      <w:start w:val="1"/>
      <w:numFmt w:val="lowerLetter"/>
      <w:lvlText w:val="%2."/>
      <w:lvlJc w:val="left"/>
      <w:pPr>
        <w:ind w:left="1155" w:hanging="360"/>
      </w:pPr>
    </w:lvl>
    <w:lvl w:ilvl="2" w:tplc="FFFFFFFF">
      <w:start w:val="1"/>
      <w:numFmt w:val="lowerRoman"/>
      <w:lvlText w:val="%3."/>
      <w:lvlJc w:val="right"/>
      <w:pPr>
        <w:ind w:left="1875" w:hanging="180"/>
      </w:pPr>
    </w:lvl>
    <w:lvl w:ilvl="3" w:tplc="FFFFFFFF">
      <w:start w:val="1"/>
      <w:numFmt w:val="decimal"/>
      <w:lvlText w:val="%4."/>
      <w:lvlJc w:val="left"/>
      <w:pPr>
        <w:ind w:left="2595" w:hanging="360"/>
      </w:pPr>
    </w:lvl>
    <w:lvl w:ilvl="4" w:tplc="FFFFFFFF">
      <w:start w:val="1"/>
      <w:numFmt w:val="lowerLetter"/>
      <w:lvlText w:val="%5."/>
      <w:lvlJc w:val="left"/>
      <w:pPr>
        <w:ind w:left="3315" w:hanging="360"/>
      </w:pPr>
    </w:lvl>
    <w:lvl w:ilvl="5" w:tplc="FFFFFFFF">
      <w:start w:val="1"/>
      <w:numFmt w:val="lowerRoman"/>
      <w:lvlText w:val="%6."/>
      <w:lvlJc w:val="right"/>
      <w:pPr>
        <w:ind w:left="4035" w:hanging="180"/>
      </w:pPr>
    </w:lvl>
    <w:lvl w:ilvl="6" w:tplc="FFFFFFFF">
      <w:start w:val="1"/>
      <w:numFmt w:val="decimal"/>
      <w:lvlText w:val="%7."/>
      <w:lvlJc w:val="left"/>
      <w:pPr>
        <w:ind w:left="4755" w:hanging="360"/>
      </w:pPr>
    </w:lvl>
    <w:lvl w:ilvl="7" w:tplc="FFFFFFFF">
      <w:start w:val="1"/>
      <w:numFmt w:val="lowerLetter"/>
      <w:lvlText w:val="%8."/>
      <w:lvlJc w:val="left"/>
      <w:pPr>
        <w:ind w:left="5475" w:hanging="360"/>
      </w:pPr>
    </w:lvl>
    <w:lvl w:ilvl="8" w:tplc="FFFFFFFF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1D946AF2"/>
    <w:multiLevelType w:val="hybridMultilevel"/>
    <w:tmpl w:val="BFC2183C"/>
    <w:lvl w:ilvl="0" w:tplc="A7141414">
      <w:start w:val="1"/>
      <w:numFmt w:val="decimal"/>
      <w:lvlText w:val="%1."/>
      <w:lvlJc w:val="left"/>
      <w:pPr>
        <w:ind w:left="435" w:hanging="360"/>
      </w:p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6DC55E21"/>
    <w:multiLevelType w:val="hybridMultilevel"/>
    <w:tmpl w:val="BFC2183C"/>
    <w:lvl w:ilvl="0" w:tplc="FFFFFFFF">
      <w:start w:val="1"/>
      <w:numFmt w:val="decimal"/>
      <w:lvlText w:val="%1."/>
      <w:lvlJc w:val="left"/>
      <w:pPr>
        <w:ind w:left="435" w:hanging="360"/>
      </w:pPr>
    </w:lvl>
    <w:lvl w:ilvl="1" w:tplc="FFFFFFFF">
      <w:start w:val="1"/>
      <w:numFmt w:val="lowerLetter"/>
      <w:lvlText w:val="%2."/>
      <w:lvlJc w:val="left"/>
      <w:pPr>
        <w:ind w:left="1155" w:hanging="360"/>
      </w:pPr>
    </w:lvl>
    <w:lvl w:ilvl="2" w:tplc="FFFFFFFF">
      <w:start w:val="1"/>
      <w:numFmt w:val="lowerRoman"/>
      <w:lvlText w:val="%3."/>
      <w:lvlJc w:val="right"/>
      <w:pPr>
        <w:ind w:left="1875" w:hanging="180"/>
      </w:pPr>
    </w:lvl>
    <w:lvl w:ilvl="3" w:tplc="FFFFFFFF">
      <w:start w:val="1"/>
      <w:numFmt w:val="decimal"/>
      <w:lvlText w:val="%4."/>
      <w:lvlJc w:val="left"/>
      <w:pPr>
        <w:ind w:left="2595" w:hanging="360"/>
      </w:pPr>
    </w:lvl>
    <w:lvl w:ilvl="4" w:tplc="FFFFFFFF">
      <w:start w:val="1"/>
      <w:numFmt w:val="lowerLetter"/>
      <w:lvlText w:val="%5."/>
      <w:lvlJc w:val="left"/>
      <w:pPr>
        <w:ind w:left="3315" w:hanging="360"/>
      </w:pPr>
    </w:lvl>
    <w:lvl w:ilvl="5" w:tplc="FFFFFFFF">
      <w:start w:val="1"/>
      <w:numFmt w:val="lowerRoman"/>
      <w:lvlText w:val="%6."/>
      <w:lvlJc w:val="right"/>
      <w:pPr>
        <w:ind w:left="4035" w:hanging="180"/>
      </w:pPr>
    </w:lvl>
    <w:lvl w:ilvl="6" w:tplc="FFFFFFFF">
      <w:start w:val="1"/>
      <w:numFmt w:val="decimal"/>
      <w:lvlText w:val="%7."/>
      <w:lvlJc w:val="left"/>
      <w:pPr>
        <w:ind w:left="4755" w:hanging="360"/>
      </w:pPr>
    </w:lvl>
    <w:lvl w:ilvl="7" w:tplc="FFFFFFFF">
      <w:start w:val="1"/>
      <w:numFmt w:val="lowerLetter"/>
      <w:lvlText w:val="%8."/>
      <w:lvlJc w:val="left"/>
      <w:pPr>
        <w:ind w:left="5475" w:hanging="360"/>
      </w:pPr>
    </w:lvl>
    <w:lvl w:ilvl="8" w:tplc="FFFFFFFF">
      <w:start w:val="1"/>
      <w:numFmt w:val="lowerRoman"/>
      <w:lvlText w:val="%9."/>
      <w:lvlJc w:val="right"/>
      <w:pPr>
        <w:ind w:left="6195" w:hanging="180"/>
      </w:pPr>
    </w:lvl>
  </w:abstractNum>
  <w:num w:numId="1" w16cid:durableId="5520840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40284775">
    <w:abstractNumId w:val="1"/>
  </w:num>
  <w:num w:numId="3" w16cid:durableId="912006506">
    <w:abstractNumId w:val="0"/>
  </w:num>
  <w:num w:numId="4" w16cid:durableId="6401152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72A0"/>
    <w:rsid w:val="00061E00"/>
    <w:rsid w:val="00117EEE"/>
    <w:rsid w:val="001D551D"/>
    <w:rsid w:val="002511C4"/>
    <w:rsid w:val="00252B2B"/>
    <w:rsid w:val="00352441"/>
    <w:rsid w:val="003632DE"/>
    <w:rsid w:val="00397E55"/>
    <w:rsid w:val="004912FD"/>
    <w:rsid w:val="004C1029"/>
    <w:rsid w:val="00513076"/>
    <w:rsid w:val="00566354"/>
    <w:rsid w:val="005D03B0"/>
    <w:rsid w:val="007072A0"/>
    <w:rsid w:val="00781B2A"/>
    <w:rsid w:val="0094187A"/>
    <w:rsid w:val="00A939BA"/>
    <w:rsid w:val="00AB7D77"/>
    <w:rsid w:val="00AC2446"/>
    <w:rsid w:val="00B3116C"/>
    <w:rsid w:val="00C96F57"/>
    <w:rsid w:val="00D57CD8"/>
    <w:rsid w:val="00EB7FD7"/>
    <w:rsid w:val="00EF3D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412B2"/>
  <w15:docId w15:val="{A6F7731C-1DD9-4D41-81A4-73656AE7E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32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244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B7F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9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577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УТО ГФС</cp:lastModifiedBy>
  <cp:revision>27</cp:revision>
  <cp:lastPrinted>2023-09-07T09:53:00Z</cp:lastPrinted>
  <dcterms:created xsi:type="dcterms:W3CDTF">2022-08-23T04:57:00Z</dcterms:created>
  <dcterms:modified xsi:type="dcterms:W3CDTF">2026-10-13T10:56:00Z</dcterms:modified>
</cp:coreProperties>
</file>