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FC21E8" w14:textId="77777777" w:rsidR="00057DBD" w:rsidRDefault="00EC0A42" w:rsidP="00057DBD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</w:t>
      </w:r>
    </w:p>
    <w:p w14:paraId="7BADBBC9" w14:textId="77777777" w:rsidR="00057DBD" w:rsidRDefault="00057DBD" w:rsidP="00057D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</w:t>
      </w:r>
      <w:proofErr w:type="spellStart"/>
      <w:r w:rsidRPr="008C7298">
        <w:rPr>
          <w:rFonts w:ascii="Times New Roman" w:hAnsi="Times New Roman" w:cs="Times New Roman"/>
          <w:b/>
          <w:sz w:val="24"/>
          <w:szCs w:val="24"/>
        </w:rPr>
        <w:t>ехникалық</w:t>
      </w:r>
      <w:proofErr w:type="spellEnd"/>
      <w:r w:rsidRPr="008C7298">
        <w:rPr>
          <w:rFonts w:ascii="Times New Roman" w:hAnsi="Times New Roman" w:cs="Times New Roman"/>
          <w:b/>
          <w:sz w:val="24"/>
          <w:szCs w:val="24"/>
        </w:rPr>
        <w:t xml:space="preserve"> спецификация</w:t>
      </w:r>
    </w:p>
    <w:p w14:paraId="530A0D9F" w14:textId="77777777" w:rsidR="00057DBD" w:rsidRPr="008C7298" w:rsidRDefault="00057DBD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3CE">
        <w:rPr>
          <w:rFonts w:ascii="Times New Roman" w:hAnsi="Times New Roman" w:cs="Times New Roman"/>
          <w:b/>
          <w:sz w:val="24"/>
          <w:szCs w:val="24"/>
          <w:lang w:val="kk-KZ"/>
        </w:rPr>
        <w:t>курьерлік пошта</w:t>
      </w:r>
      <w:r w:rsidRPr="00674F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7298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8C72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C7298">
        <w:rPr>
          <w:rFonts w:ascii="Times New Roman" w:hAnsi="Times New Roman" w:cs="Times New Roman"/>
          <w:b/>
          <w:sz w:val="24"/>
          <w:szCs w:val="24"/>
        </w:rPr>
        <w:t>қызметтерге</w:t>
      </w:r>
      <w:proofErr w:type="spellEnd"/>
    </w:p>
    <w:p w14:paraId="43B9737D" w14:textId="77777777" w:rsidR="00057DBD" w:rsidRPr="003853FC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53FC">
        <w:rPr>
          <w:rFonts w:ascii="Times New Roman" w:hAnsi="Times New Roman" w:cs="Times New Roman"/>
          <w:sz w:val="24"/>
          <w:szCs w:val="24"/>
        </w:rPr>
        <w:t>Тапрсырыс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>: «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Қазгидромет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» РМК 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Маңғыстау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 филиалы.</w:t>
      </w:r>
    </w:p>
    <w:p w14:paraId="3C905D60" w14:textId="77777777" w:rsidR="00057DBD" w:rsidRPr="007659CE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53FC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: </w:t>
      </w:r>
      <w:r w:rsidRPr="007659CE">
        <w:rPr>
          <w:rStyle w:val="rynqvb"/>
          <w:rFonts w:ascii="Times New Roman" w:hAnsi="Times New Roman" w:cs="Times New Roman"/>
          <w:sz w:val="24"/>
          <w:szCs w:val="24"/>
          <w:lang w:val="kk-KZ"/>
        </w:rPr>
        <w:t>Экспресс-курьерлік жеткізу қызметтері</w:t>
      </w:r>
    </w:p>
    <w:p w14:paraId="095AF2FC" w14:textId="77777777" w:rsidR="00057DBD" w:rsidRPr="003853FC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53FC">
        <w:rPr>
          <w:rFonts w:ascii="Times New Roman" w:hAnsi="Times New Roman" w:cs="Times New Roman"/>
          <w:sz w:val="24"/>
          <w:szCs w:val="24"/>
        </w:rPr>
        <w:t>Жеткізушіге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1286F7D" w14:textId="77777777" w:rsidR="00057DBD" w:rsidRPr="003853FC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853FC">
        <w:rPr>
          <w:rFonts w:ascii="Times New Roman" w:hAnsi="Times New Roman" w:cs="Times New Roman"/>
          <w:sz w:val="24"/>
          <w:szCs w:val="24"/>
          <w:lang w:val="kk-KZ"/>
        </w:rPr>
        <w:t xml:space="preserve">Қызметтің атауы * </w:t>
      </w:r>
      <w:r w:rsidRPr="007659CE">
        <w:rPr>
          <w:rStyle w:val="rynqvb"/>
          <w:rFonts w:ascii="Times New Roman" w:hAnsi="Times New Roman" w:cs="Times New Roman"/>
          <w:sz w:val="24"/>
          <w:szCs w:val="24"/>
          <w:lang w:val="kk-KZ"/>
        </w:rPr>
        <w:t>Экспресс-курьерлік жеткізу қызметтері</w:t>
      </w:r>
    </w:p>
    <w:p w14:paraId="0749BBE5" w14:textId="77777777" w:rsidR="00057DBD" w:rsidRPr="003853FC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853FC">
        <w:rPr>
          <w:rFonts w:ascii="Times New Roman" w:hAnsi="Times New Roman" w:cs="Times New Roman"/>
          <w:sz w:val="24"/>
          <w:szCs w:val="24"/>
          <w:lang w:val="kk-KZ"/>
        </w:rPr>
        <w:t xml:space="preserve">*Бірлік бағасы, қосылған құн салығын есептемегенде </w:t>
      </w:r>
    </w:p>
    <w:p w14:paraId="32B9FD7C" w14:textId="77777777" w:rsidR="00057DBD" w:rsidRPr="003853FC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853FC">
        <w:rPr>
          <w:rFonts w:ascii="Times New Roman" w:hAnsi="Times New Roman" w:cs="Times New Roman"/>
          <w:sz w:val="24"/>
          <w:szCs w:val="24"/>
          <w:lang w:val="kk-KZ"/>
        </w:rPr>
        <w:t>Қызмет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мерзімі * 31.12.2026</w:t>
      </w:r>
      <w:r w:rsidRPr="003853FC">
        <w:rPr>
          <w:rFonts w:ascii="Times New Roman" w:hAnsi="Times New Roman" w:cs="Times New Roman"/>
          <w:sz w:val="24"/>
          <w:szCs w:val="24"/>
          <w:lang w:val="kk-KZ"/>
        </w:rPr>
        <w:t xml:space="preserve"> жылға дейің.</w:t>
      </w:r>
    </w:p>
    <w:p w14:paraId="243E535B" w14:textId="77777777" w:rsidR="00057DBD" w:rsidRPr="003853FC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Тапсырыс беруші</w:t>
      </w:r>
      <w:r w:rsidRPr="003853FC">
        <w:rPr>
          <w:rFonts w:ascii="Times New Roman" w:hAnsi="Times New Roman" w:cs="Times New Roman"/>
          <w:sz w:val="24"/>
          <w:szCs w:val="24"/>
          <w:lang w:val="kk-KZ"/>
        </w:rPr>
        <w:t>* мекен-жайы бойынша: 130000, Ақтау қаласы, 1 шағын аудан, №1 ғимарат. «Қазгидромет» РМК Маңғыстау облысы бойынша филиалы</w:t>
      </w:r>
    </w:p>
    <w:p w14:paraId="061088F7" w14:textId="77777777" w:rsidR="00057DBD" w:rsidRPr="00970FF5" w:rsidRDefault="00057DBD" w:rsidP="00057D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43631EB8" w14:textId="77777777" w:rsidR="00057DBD" w:rsidRPr="00970FF5" w:rsidRDefault="00057DBD" w:rsidP="00057DBD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70FF5">
        <w:rPr>
          <w:rFonts w:ascii="Times New Roman" w:hAnsi="Times New Roman" w:cs="Times New Roman"/>
          <w:b/>
          <w:sz w:val="24"/>
          <w:szCs w:val="24"/>
          <w:lang w:val="kk-KZ"/>
        </w:rPr>
        <w:t>Қазақстан бойынша жөнелтімдерді жедел жеткізу жөніндегі қызметтер.</w:t>
      </w:r>
    </w:p>
    <w:p w14:paraId="4C9E56C4" w14:textId="77777777" w:rsidR="00057DBD" w:rsidRPr="007208BC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>Облыс бойынша және Қазақстан Республикасы шегінде хаттарды, сәлемдемелерді жылдам жеткізу (курьерді шақыру, фирмалық қаптама (пакеттер, конверттер), шот-фактураларды жеткізу, жеткізу туралы хабарлама (сайт, ауызша, email).</w:t>
      </w:r>
    </w:p>
    <w:p w14:paraId="71737E28" w14:textId="77777777" w:rsidR="00057DBD" w:rsidRPr="007208BC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>Поштаны жеткізу бойынша сатып алынатын курьерлік қызметтер (Бұдан әрі – қызметтер): Шарттың қолданылу мерзімі ішінде Қазақстан Республикасының аумағы бойынша жүк алушыларға жөнелтімдерді қабылдауды, тасымалдауды және жеткізуді қамтуға тиіс.</w:t>
      </w:r>
    </w:p>
    <w:p w14:paraId="76BBC661" w14:textId="77777777" w:rsidR="00057DBD" w:rsidRPr="007208BC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>Поштаны курьерлік жеткізу қызметтерін жеткізуші міндетті:</w:t>
      </w:r>
    </w:p>
    <w:p w14:paraId="1CB66F33" w14:textId="77777777" w:rsidR="00057DBD" w:rsidRPr="007208BC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>Тапсырыс берушіге Қызмет көрсету жұмыс күндері сағат 8.00 - ден 17.00 - ге дейін, өтінімдерді қабылдау уақыты-жұмыс күндері сағат 8.00-ден 15.00-ге дейін. Курьерді шақыру мен оның келуі арасындағы айырмашылық 2 сағаттан аспайды.</w:t>
      </w:r>
    </w:p>
    <w:p w14:paraId="1DD4CA07" w14:textId="77777777" w:rsidR="00057DBD" w:rsidRPr="007208BC" w:rsidRDefault="00057DBD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сипаттамалары:</w:t>
      </w:r>
    </w:p>
    <w:p w14:paraId="0757217F" w14:textId="77777777" w:rsidR="00057DBD" w:rsidRPr="007208BC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>1. Қазақстан Республикасы бойынша хат-хабарларды, жүктерді "Есіктен есікке дейін", "қолдан қолға" қағидаты бойынша жеткізумен, сондай-ақ облыс орталығынан төмен жөнелтілімдерді үшінші тұлғаларды тартпай жөнелту.</w:t>
      </w:r>
    </w:p>
    <w:p w14:paraId="34ACCC65" w14:textId="77777777" w:rsidR="00057DBD" w:rsidRPr="007208BC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>2. Тиеу-түсіру жұмыстарын орындау.</w:t>
      </w:r>
    </w:p>
    <w:p w14:paraId="642A0E90" w14:textId="77777777" w:rsidR="00057DBD" w:rsidRPr="007208BC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>3. Қаптама материалының болуы (конверттер, пакеттер).</w:t>
      </w:r>
    </w:p>
    <w:p w14:paraId="3C7D9C47" w14:textId="77777777" w:rsidR="00057DBD" w:rsidRPr="007208BC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>4. Арнайы фирмалық қаптаманың болуы.</w:t>
      </w:r>
    </w:p>
    <w:p w14:paraId="39E13433" w14:textId="77777777" w:rsidR="00057DBD" w:rsidRPr="007208BC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>5. Хат-хабарларды жеткізу мерзімдері (жеткізу мерзімдері жұмыс күндерінде көрсетілген, қабылдау күні есепке алынбайды):</w:t>
      </w:r>
    </w:p>
    <w:p w14:paraId="0F9C4B4B" w14:textId="77777777" w:rsidR="00057DBD" w:rsidRPr="00057DBD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208BC">
        <w:rPr>
          <w:rFonts w:ascii="Times New Roman" w:hAnsi="Times New Roman" w:cs="Times New Roman"/>
          <w:sz w:val="24"/>
          <w:szCs w:val="24"/>
          <w:lang w:val="kk-KZ"/>
        </w:rPr>
        <w:t xml:space="preserve">1) бір елді мекен шегінде хат-хабарларды жеткізу. Келесі жұмыс күні, жөнелтілгеннен кейін жүзеге асырылады. </w:t>
      </w:r>
      <w:r w:rsidRPr="00057DBD">
        <w:rPr>
          <w:rFonts w:ascii="Times New Roman" w:hAnsi="Times New Roman" w:cs="Times New Roman"/>
          <w:sz w:val="24"/>
          <w:szCs w:val="24"/>
          <w:lang w:val="kk-KZ"/>
        </w:rPr>
        <w:t>Белгілі бір уақытқа жеткізу мүмкіндігі.</w:t>
      </w:r>
    </w:p>
    <w:p w14:paraId="7A0129A6" w14:textId="77777777" w:rsidR="00057DBD" w:rsidRPr="00057DBD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57DBD">
        <w:rPr>
          <w:rFonts w:ascii="Times New Roman" w:hAnsi="Times New Roman" w:cs="Times New Roman"/>
          <w:sz w:val="24"/>
          <w:szCs w:val="24"/>
          <w:lang w:val="kk-KZ"/>
        </w:rPr>
        <w:t>2) А</w:t>
      </w:r>
      <w:r>
        <w:rPr>
          <w:rFonts w:ascii="Times New Roman" w:hAnsi="Times New Roman" w:cs="Times New Roman"/>
          <w:sz w:val="24"/>
          <w:szCs w:val="24"/>
          <w:lang w:val="kk-KZ"/>
        </w:rPr>
        <w:t>қтау</w:t>
      </w:r>
      <w:r w:rsidRPr="00057DBD">
        <w:rPr>
          <w:rFonts w:ascii="Times New Roman" w:hAnsi="Times New Roman" w:cs="Times New Roman"/>
          <w:sz w:val="24"/>
          <w:szCs w:val="24"/>
          <w:lang w:val="kk-KZ"/>
        </w:rPr>
        <w:t xml:space="preserve"> және Астана (Алматы)  қалалары арасындағы хат-хабарларды 1 тәулік ішінде жедел жеткізу.</w:t>
      </w:r>
    </w:p>
    <w:p w14:paraId="19A7C85B" w14:textId="77777777" w:rsidR="00057DBD" w:rsidRPr="00057DBD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57DBD">
        <w:rPr>
          <w:rFonts w:ascii="Times New Roman" w:hAnsi="Times New Roman" w:cs="Times New Roman"/>
          <w:sz w:val="24"/>
          <w:szCs w:val="24"/>
          <w:lang w:val="kk-KZ"/>
        </w:rPr>
        <w:t>3) Қазақстан Республикасының облыс орталықтарына хат – хабарларды жеткізу-3 жұмыс күні ішінде жүзеге асырылады.</w:t>
      </w:r>
    </w:p>
    <w:p w14:paraId="54BE190F" w14:textId="77777777" w:rsidR="00057DBD" w:rsidRPr="00057DBD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57DBD">
        <w:rPr>
          <w:rFonts w:ascii="Times New Roman" w:hAnsi="Times New Roman" w:cs="Times New Roman"/>
          <w:sz w:val="24"/>
          <w:szCs w:val="24"/>
          <w:lang w:val="kk-KZ"/>
        </w:rPr>
        <w:t>6.Жүкқұжаттардың көшірмесімен бірге орындалған жұмыстардың егжей-тегжейлі тізілімімен төлем шот-фактураларын ұсыну.</w:t>
      </w:r>
    </w:p>
    <w:p w14:paraId="1BD431AA" w14:textId="77777777" w:rsidR="00057DBD" w:rsidRPr="00057DBD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57DBD">
        <w:rPr>
          <w:rFonts w:ascii="Times New Roman" w:hAnsi="Times New Roman" w:cs="Times New Roman"/>
          <w:sz w:val="24"/>
          <w:szCs w:val="24"/>
          <w:lang w:val="kk-KZ"/>
        </w:rPr>
        <w:t>7.</w:t>
      </w:r>
      <w:r w:rsidRPr="00057DBD">
        <w:rPr>
          <w:lang w:val="kk-KZ"/>
        </w:rPr>
        <w:t xml:space="preserve"> </w:t>
      </w:r>
      <w:r w:rsidRPr="00057DBD">
        <w:rPr>
          <w:rFonts w:ascii="Times New Roman" w:hAnsi="Times New Roman" w:cs="Times New Roman"/>
          <w:sz w:val="24"/>
          <w:szCs w:val="24"/>
          <w:lang w:val="kk-KZ"/>
        </w:rPr>
        <w:t>Жөнелту күйін бақылау мүмкіндігі бар сайттың болуы.</w:t>
      </w:r>
    </w:p>
    <w:p w14:paraId="3681F8BC" w14:textId="77777777" w:rsidR="00057DBD" w:rsidRPr="00057DBD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57DBD">
        <w:rPr>
          <w:rFonts w:ascii="Times New Roman" w:hAnsi="Times New Roman" w:cs="Times New Roman"/>
          <w:sz w:val="24"/>
          <w:szCs w:val="24"/>
          <w:lang w:val="kk-KZ"/>
        </w:rPr>
        <w:t>8.</w:t>
      </w:r>
      <w:r w:rsidRPr="00057DBD">
        <w:rPr>
          <w:lang w:val="kk-KZ"/>
        </w:rPr>
        <w:t xml:space="preserve"> </w:t>
      </w:r>
      <w:r w:rsidRPr="00057DBD">
        <w:rPr>
          <w:rFonts w:ascii="Times New Roman" w:hAnsi="Times New Roman" w:cs="Times New Roman"/>
          <w:sz w:val="24"/>
          <w:szCs w:val="24"/>
          <w:lang w:val="kk-KZ"/>
        </w:rPr>
        <w:t>Жеткізу туралы мәліметтерді курьерлік компанияның сайтындағы жеке кабинеттен алу мүмкіндігі.</w:t>
      </w:r>
    </w:p>
    <w:p w14:paraId="3330240E" w14:textId="77777777" w:rsidR="00057DBD" w:rsidRPr="00057DBD" w:rsidRDefault="00057DBD" w:rsidP="00057DB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57DBD">
        <w:rPr>
          <w:rFonts w:ascii="Times New Roman" w:hAnsi="Times New Roman" w:cs="Times New Roman"/>
          <w:sz w:val="24"/>
          <w:szCs w:val="24"/>
          <w:lang w:val="kk-KZ"/>
        </w:rPr>
        <w:t>9.</w:t>
      </w:r>
      <w:r w:rsidRPr="00057DBD">
        <w:rPr>
          <w:lang w:val="kk-KZ"/>
        </w:rPr>
        <w:t xml:space="preserve"> </w:t>
      </w:r>
      <w:r w:rsidRPr="00057DBD">
        <w:rPr>
          <w:rFonts w:ascii="Times New Roman" w:hAnsi="Times New Roman" w:cs="Times New Roman"/>
          <w:sz w:val="24"/>
          <w:szCs w:val="24"/>
          <w:lang w:val="kk-KZ"/>
        </w:rPr>
        <w:t>Кез келген уақытта жүкқұжаттарды тарифтеу бойынша тексеру мүмкіндігі.</w:t>
      </w:r>
    </w:p>
    <w:p w14:paraId="58E40C2B" w14:textId="77777777" w:rsidR="00057DBD" w:rsidRPr="00057DBD" w:rsidRDefault="00057DBD" w:rsidP="00057DBD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57DBD">
        <w:rPr>
          <w:rFonts w:ascii="Times New Roman" w:hAnsi="Times New Roman" w:cs="Times New Roman"/>
          <w:b/>
          <w:sz w:val="24"/>
          <w:szCs w:val="24"/>
          <w:lang w:val="kk-KZ"/>
        </w:rPr>
        <w:t>Қызметті орындау үшін баға және Төлем тәртібі:</w:t>
      </w:r>
    </w:p>
    <w:p w14:paraId="3FB3BAB8" w14:textId="77777777" w:rsidR="00057DBD" w:rsidRPr="00773BC5" w:rsidRDefault="00057DBD" w:rsidP="00057DB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73BC5">
        <w:rPr>
          <w:rFonts w:ascii="Times New Roman" w:hAnsi="Times New Roman" w:cs="Times New Roman"/>
          <w:sz w:val="24"/>
          <w:szCs w:val="24"/>
          <w:lang w:val="kk-KZ"/>
        </w:rPr>
        <w:t>Шот-фактураны және орындалған жұмыстардың актісін ұсынған кезде нақты көрсетілген қызмет үшін салмағы мен бағытын көрсете отырып, басып шығаруды ұсына отырып, факті бойынша ақы төлеу.</w:t>
      </w:r>
    </w:p>
    <w:tbl>
      <w:tblPr>
        <w:tblStyle w:val="a6"/>
        <w:tblW w:w="0" w:type="auto"/>
        <w:tblInd w:w="704" w:type="dxa"/>
        <w:tblLook w:val="04A0" w:firstRow="1" w:lastRow="0" w:firstColumn="1" w:lastColumn="0" w:noHBand="0" w:noVBand="1"/>
      </w:tblPr>
      <w:tblGrid>
        <w:gridCol w:w="2268"/>
        <w:gridCol w:w="3119"/>
        <w:gridCol w:w="2976"/>
      </w:tblGrid>
      <w:tr w:rsidR="00057DBD" w:rsidRPr="00773BC5" w14:paraId="703F746C" w14:textId="77777777" w:rsidTr="00164227">
        <w:trPr>
          <w:trHeight w:val="634"/>
        </w:trPr>
        <w:tc>
          <w:tcPr>
            <w:tcW w:w="8363" w:type="dxa"/>
            <w:gridSpan w:val="3"/>
            <w:hideMark/>
          </w:tcPr>
          <w:p w14:paraId="6D0EEA4D" w14:textId="77777777" w:rsidR="00057DBD" w:rsidRPr="00773BC5" w:rsidRDefault="00057DBD" w:rsidP="00164227">
            <w:pPr>
              <w:pStyle w:val="a5"/>
              <w:shd w:val="clear" w:color="auto" w:fill="FFFFFF"/>
              <w:jc w:val="center"/>
              <w:rPr>
                <w:bCs/>
                <w:iCs/>
                <w:lang w:val="kk-KZ"/>
              </w:rPr>
            </w:pPr>
            <w:r w:rsidRPr="00773BC5">
              <w:rPr>
                <w:bCs/>
                <w:iCs/>
                <w:lang w:val="kk-KZ"/>
              </w:rPr>
              <w:t>Қазақстан өңірлері арасындағы курьерлік жеткізуге арналған "Экспресс" тарифі</w:t>
            </w:r>
          </w:p>
        </w:tc>
      </w:tr>
      <w:tr w:rsidR="00057DBD" w:rsidRPr="007D2F7A" w14:paraId="191583DB" w14:textId="77777777" w:rsidTr="00164227">
        <w:trPr>
          <w:trHeight w:val="417"/>
        </w:trPr>
        <w:tc>
          <w:tcPr>
            <w:tcW w:w="2268" w:type="dxa"/>
            <w:vMerge w:val="restart"/>
            <w:noWrap/>
            <w:hideMark/>
          </w:tcPr>
          <w:p w14:paraId="4D62352A" w14:textId="77777777" w:rsidR="00057DBD" w:rsidRPr="00B32A87" w:rsidRDefault="00057DBD" w:rsidP="00164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B32A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Салмағы</w:t>
            </w:r>
            <w:proofErr w:type="spellEnd"/>
          </w:p>
        </w:tc>
        <w:tc>
          <w:tcPr>
            <w:tcW w:w="6095" w:type="dxa"/>
            <w:gridSpan w:val="2"/>
            <w:hideMark/>
          </w:tcPr>
          <w:p w14:paraId="4B9E75AE" w14:textId="77777777" w:rsidR="00057DBD" w:rsidRPr="00B32A87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  <w:proofErr w:type="spellStart"/>
            <w:r w:rsidRPr="00B32A87">
              <w:rPr>
                <w:b/>
                <w:bCs/>
                <w:iCs/>
              </w:rPr>
              <w:t>Жеткізу</w:t>
            </w:r>
            <w:proofErr w:type="spellEnd"/>
            <w:r w:rsidRPr="00B32A87">
              <w:rPr>
                <w:b/>
                <w:bCs/>
                <w:iCs/>
              </w:rPr>
              <w:t xml:space="preserve"> </w:t>
            </w:r>
            <w:proofErr w:type="spellStart"/>
            <w:r w:rsidRPr="00B32A87">
              <w:rPr>
                <w:b/>
                <w:bCs/>
                <w:iCs/>
              </w:rPr>
              <w:t>тарифі</w:t>
            </w:r>
            <w:proofErr w:type="spellEnd"/>
            <w:r w:rsidRPr="00B32A87">
              <w:rPr>
                <w:b/>
                <w:bCs/>
                <w:iCs/>
              </w:rPr>
              <w:t xml:space="preserve">, </w:t>
            </w:r>
            <w:proofErr w:type="spellStart"/>
            <w:r w:rsidRPr="00B32A87">
              <w:rPr>
                <w:b/>
                <w:bCs/>
                <w:iCs/>
              </w:rPr>
              <w:t>теңге</w:t>
            </w:r>
            <w:proofErr w:type="spellEnd"/>
          </w:p>
        </w:tc>
      </w:tr>
      <w:tr w:rsidR="00057DBD" w:rsidRPr="007D2F7A" w14:paraId="430F32B0" w14:textId="77777777" w:rsidTr="00164227">
        <w:trPr>
          <w:trHeight w:val="300"/>
        </w:trPr>
        <w:tc>
          <w:tcPr>
            <w:tcW w:w="2268" w:type="dxa"/>
            <w:vMerge/>
            <w:hideMark/>
          </w:tcPr>
          <w:p w14:paraId="697034C2" w14:textId="77777777" w:rsidR="00057DBD" w:rsidRPr="00B32A87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</w:p>
        </w:tc>
        <w:tc>
          <w:tcPr>
            <w:tcW w:w="3119" w:type="dxa"/>
            <w:noWrap/>
            <w:hideMark/>
          </w:tcPr>
          <w:p w14:paraId="10A4EC44" w14:textId="77777777" w:rsidR="00057DBD" w:rsidRPr="00B32A87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  <w:r w:rsidRPr="00B32A87">
              <w:rPr>
                <w:b/>
                <w:bCs/>
                <w:iCs/>
              </w:rPr>
              <w:t>Зона 1</w:t>
            </w:r>
          </w:p>
        </w:tc>
        <w:tc>
          <w:tcPr>
            <w:tcW w:w="2976" w:type="dxa"/>
            <w:noWrap/>
            <w:hideMark/>
          </w:tcPr>
          <w:p w14:paraId="2208B4DC" w14:textId="77777777" w:rsidR="00057DBD" w:rsidRPr="00B32A87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  <w:r w:rsidRPr="00B32A87">
              <w:rPr>
                <w:b/>
                <w:bCs/>
                <w:iCs/>
              </w:rPr>
              <w:t>Зона 2</w:t>
            </w:r>
          </w:p>
        </w:tc>
      </w:tr>
      <w:tr w:rsidR="00057DBD" w:rsidRPr="007D2F7A" w14:paraId="79ACC475" w14:textId="77777777" w:rsidTr="00164227">
        <w:trPr>
          <w:trHeight w:val="300"/>
        </w:trPr>
        <w:tc>
          <w:tcPr>
            <w:tcW w:w="8363" w:type="dxa"/>
            <w:gridSpan w:val="3"/>
            <w:noWrap/>
            <w:hideMark/>
          </w:tcPr>
          <w:p w14:paraId="391870D1" w14:textId="77777777" w:rsidR="00057DBD" w:rsidRPr="00B32A87" w:rsidRDefault="00057DBD" w:rsidP="00164227">
            <w:pPr>
              <w:pStyle w:val="a5"/>
              <w:shd w:val="clear" w:color="auto" w:fill="FFFFFF"/>
              <w:jc w:val="center"/>
              <w:rPr>
                <w:b/>
                <w:bCs/>
                <w:iCs/>
              </w:rPr>
            </w:pPr>
            <w:r w:rsidRPr="00B32A87">
              <w:rPr>
                <w:b/>
                <w:bCs/>
                <w:iCs/>
              </w:rPr>
              <w:lastRenderedPageBreak/>
              <w:t>"</w:t>
            </w:r>
            <w:proofErr w:type="spellStart"/>
            <w:r w:rsidRPr="00B32A87">
              <w:rPr>
                <w:b/>
                <w:bCs/>
                <w:iCs/>
              </w:rPr>
              <w:t>Есіктен</w:t>
            </w:r>
            <w:proofErr w:type="spellEnd"/>
            <w:r w:rsidRPr="00B32A87">
              <w:rPr>
                <w:b/>
                <w:bCs/>
                <w:iCs/>
              </w:rPr>
              <w:t xml:space="preserve"> </w:t>
            </w:r>
            <w:proofErr w:type="spellStart"/>
            <w:r w:rsidRPr="00B32A87">
              <w:rPr>
                <w:b/>
                <w:bCs/>
                <w:iCs/>
              </w:rPr>
              <w:t>есікке</w:t>
            </w:r>
            <w:proofErr w:type="spellEnd"/>
            <w:r w:rsidRPr="00B32A87">
              <w:rPr>
                <w:b/>
                <w:bCs/>
                <w:iCs/>
              </w:rPr>
              <w:t xml:space="preserve"> </w:t>
            </w:r>
            <w:proofErr w:type="spellStart"/>
            <w:r w:rsidRPr="00B32A87">
              <w:rPr>
                <w:b/>
                <w:bCs/>
                <w:iCs/>
              </w:rPr>
              <w:t>дейін</w:t>
            </w:r>
            <w:proofErr w:type="spellEnd"/>
            <w:r w:rsidRPr="00B32A87">
              <w:rPr>
                <w:b/>
                <w:bCs/>
                <w:iCs/>
              </w:rPr>
              <w:t>"</w:t>
            </w:r>
          </w:p>
        </w:tc>
      </w:tr>
      <w:tr w:rsidR="00057DBD" w:rsidRPr="007D2F7A" w14:paraId="1E433BB8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73F9C818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0,5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507E29D8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13181751" w14:textId="77777777" w:rsidR="00057DBD" w:rsidRDefault="00057DBD" w:rsidP="00164227">
            <w:pPr>
              <w:jc w:val="center"/>
            </w:pPr>
            <w:r w:rsidRPr="00F924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жоғары емес</w:t>
            </w:r>
          </w:p>
        </w:tc>
      </w:tr>
      <w:tr w:rsidR="00057DBD" w:rsidRPr="007D2F7A" w14:paraId="1AF232A1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1456CBA7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1,0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60CF75EC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11EBB7AD" w14:textId="77777777" w:rsidR="00057DBD" w:rsidRDefault="00057DBD" w:rsidP="00164227">
            <w:pPr>
              <w:jc w:val="center"/>
            </w:pPr>
            <w:r w:rsidRPr="00665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  <w:r w:rsidRPr="006658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7240A637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588D089A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1,5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358FEC0A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6D5F0B47" w14:textId="77777777" w:rsidR="00057DBD" w:rsidRDefault="00057DBD" w:rsidP="00164227">
            <w:pPr>
              <w:jc w:val="center"/>
            </w:pPr>
            <w:r w:rsidRPr="00665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  <w:r w:rsidRPr="006658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41F1310B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35357CE6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2,0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60055334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4755CEF4" w14:textId="77777777" w:rsidR="00057DBD" w:rsidRDefault="00057DBD" w:rsidP="00164227">
            <w:pPr>
              <w:jc w:val="center"/>
            </w:pPr>
            <w:r w:rsidRPr="00665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  <w:r w:rsidRPr="006658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06AE2242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5CF35AFF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2,5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7EF6C6F8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5C3C0C3B" w14:textId="77777777" w:rsidR="00057DBD" w:rsidRDefault="00057DBD" w:rsidP="00164227">
            <w:pPr>
              <w:jc w:val="center"/>
            </w:pPr>
            <w:r w:rsidRPr="00665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  <w:r w:rsidRPr="006658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376FDE2A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6164E3E3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3,0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76877838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461BE6BE" w14:textId="77777777" w:rsidR="00057DBD" w:rsidRDefault="00057DBD" w:rsidP="00164227">
            <w:pPr>
              <w:jc w:val="center"/>
            </w:pPr>
            <w:r w:rsidRPr="006658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  <w:r w:rsidRPr="006658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39A584D7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59AAD49D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3,5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09AB5F55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0E75009F" w14:textId="77777777" w:rsidR="00057DBD" w:rsidRPr="00D508D0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  <w:r w:rsidRPr="006658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33E656B1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1DE604F9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4,0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1C598845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31CD814E" w14:textId="77777777" w:rsidR="00057DBD" w:rsidRDefault="00057DBD" w:rsidP="00164227">
            <w:pPr>
              <w:jc w:val="center"/>
            </w:pPr>
            <w:r w:rsidRPr="00717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  <w:r w:rsidRPr="007174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34D89042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26989779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4,5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46F7C843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2ACA7ADF" w14:textId="77777777" w:rsidR="00057DBD" w:rsidRDefault="00057DBD" w:rsidP="00164227">
            <w:pPr>
              <w:jc w:val="center"/>
            </w:pPr>
            <w:r w:rsidRPr="00717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  <w:r w:rsidRPr="007174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5AD20412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7323063F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5,0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21B389A9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7FB4EC16" w14:textId="77777777" w:rsidR="00057DBD" w:rsidRDefault="00057DBD" w:rsidP="00164227">
            <w:pPr>
              <w:jc w:val="center"/>
            </w:pPr>
            <w:r w:rsidRPr="00717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  <w:r w:rsidRPr="007174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29CAD83A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45F31EF3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7D2F7A">
              <w:rPr>
                <w:iCs/>
              </w:rPr>
              <w:t xml:space="preserve">+ 1,00 </w:t>
            </w:r>
            <w:proofErr w:type="spellStart"/>
            <w:r w:rsidRPr="007D2F7A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1AF72626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</w:p>
        </w:tc>
        <w:tc>
          <w:tcPr>
            <w:tcW w:w="2976" w:type="dxa"/>
            <w:noWrap/>
          </w:tcPr>
          <w:p w14:paraId="167F396D" w14:textId="77777777" w:rsidR="00057DBD" w:rsidRDefault="00057DBD" w:rsidP="00164227">
            <w:pPr>
              <w:jc w:val="center"/>
            </w:pPr>
            <w:r w:rsidRPr="00717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  <w:r w:rsidRPr="007174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жоғары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емес</w:t>
            </w:r>
          </w:p>
        </w:tc>
      </w:tr>
      <w:tr w:rsidR="00057DBD" w:rsidRPr="007D2F7A" w14:paraId="59832CA2" w14:textId="77777777" w:rsidTr="00164227">
        <w:trPr>
          <w:trHeight w:val="1193"/>
        </w:trPr>
        <w:tc>
          <w:tcPr>
            <w:tcW w:w="8363" w:type="dxa"/>
            <w:gridSpan w:val="3"/>
            <w:hideMark/>
          </w:tcPr>
          <w:p w14:paraId="65D5E370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rPr>
                <w:iCs/>
              </w:rPr>
            </w:pPr>
            <w:r w:rsidRPr="00B32A87">
              <w:rPr>
                <w:iCs/>
              </w:rPr>
              <w:t xml:space="preserve">** Тариф </w:t>
            </w:r>
            <w:proofErr w:type="spellStart"/>
            <w:r w:rsidRPr="00B32A87">
              <w:rPr>
                <w:iCs/>
              </w:rPr>
              <w:t>Қазақстанның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облыс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орталықтары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арасындағы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жөнелтілімдер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кезінде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ғана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қолданылады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және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жөнелтушінің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курьерлік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жөнелтімдерді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беруін</w:t>
            </w:r>
            <w:proofErr w:type="spellEnd"/>
            <w:r w:rsidRPr="00B32A87">
              <w:rPr>
                <w:iCs/>
              </w:rPr>
              <w:t xml:space="preserve">, </w:t>
            </w:r>
            <w:proofErr w:type="spellStart"/>
            <w:r w:rsidRPr="00B32A87">
              <w:rPr>
                <w:iCs/>
              </w:rPr>
              <w:t>сондай-ақ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оларды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алушы</w:t>
            </w:r>
            <w:r>
              <w:rPr>
                <w:iCs/>
              </w:rPr>
              <w:t>ға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тікелей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курьерлік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кеңселерінде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беруді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білдіреді</w:t>
            </w:r>
            <w:proofErr w:type="spellEnd"/>
            <w:r w:rsidRPr="00B32A87">
              <w:rPr>
                <w:iCs/>
              </w:rPr>
              <w:t xml:space="preserve">. </w:t>
            </w:r>
            <w:proofErr w:type="spellStart"/>
            <w:r w:rsidRPr="00B32A87">
              <w:rPr>
                <w:iCs/>
              </w:rPr>
              <w:t>Курьерді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жөнелтушіге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шақыру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және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алушыға</w:t>
            </w:r>
            <w:proofErr w:type="spellEnd"/>
            <w:r w:rsidRPr="00B32A87">
              <w:rPr>
                <w:iCs/>
              </w:rPr>
              <w:t xml:space="preserve"> осы </w:t>
            </w:r>
            <w:proofErr w:type="spellStart"/>
            <w:r w:rsidRPr="00B32A87">
              <w:rPr>
                <w:iCs/>
              </w:rPr>
              <w:t>қызмет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шеңберінде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мекенжайы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бойынша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жеткізу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proofErr w:type="gramStart"/>
            <w:r w:rsidRPr="00B32A87">
              <w:rPr>
                <w:iCs/>
              </w:rPr>
              <w:t>көзделмеген</w:t>
            </w:r>
            <w:proofErr w:type="spellEnd"/>
            <w:r w:rsidRPr="00B32A87">
              <w:rPr>
                <w:iCs/>
              </w:rPr>
              <w:t>!.</w:t>
            </w:r>
            <w:proofErr w:type="gramEnd"/>
          </w:p>
        </w:tc>
      </w:tr>
      <w:tr w:rsidR="00057DBD" w:rsidRPr="007D2F7A" w14:paraId="6E78BCFD" w14:textId="77777777" w:rsidTr="00164227">
        <w:trPr>
          <w:trHeight w:val="563"/>
        </w:trPr>
        <w:tc>
          <w:tcPr>
            <w:tcW w:w="8363" w:type="dxa"/>
            <w:gridSpan w:val="3"/>
            <w:hideMark/>
          </w:tcPr>
          <w:p w14:paraId="185420BD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rPr>
                <w:iCs/>
              </w:rPr>
            </w:pPr>
            <w:proofErr w:type="spellStart"/>
            <w:r w:rsidRPr="00B32A87">
              <w:rPr>
                <w:iCs/>
              </w:rPr>
              <w:t>Жөнелтімнің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салмағы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тарифтік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торға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сәйкес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келетін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ең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жақын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мәнге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дейін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дөңгелектенеді</w:t>
            </w:r>
            <w:proofErr w:type="spellEnd"/>
            <w:r w:rsidRPr="00B32A87">
              <w:rPr>
                <w:iCs/>
              </w:rPr>
              <w:t>.</w:t>
            </w:r>
          </w:p>
        </w:tc>
      </w:tr>
      <w:tr w:rsidR="00057DBD" w:rsidRPr="007D2F7A" w14:paraId="2A37FE15" w14:textId="77777777" w:rsidTr="00164227">
        <w:trPr>
          <w:trHeight w:val="982"/>
        </w:trPr>
        <w:tc>
          <w:tcPr>
            <w:tcW w:w="8363" w:type="dxa"/>
            <w:gridSpan w:val="3"/>
            <w:hideMark/>
          </w:tcPr>
          <w:p w14:paraId="28F716F2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rPr>
                <w:iCs/>
              </w:rPr>
            </w:pPr>
            <w:proofErr w:type="spellStart"/>
            <w:r w:rsidRPr="00B32A87">
              <w:rPr>
                <w:iCs/>
              </w:rPr>
              <w:t>Жеткізу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құнын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есептеу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салмақтың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екі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мәнінен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үлкен</w:t>
            </w:r>
            <w:proofErr w:type="spellEnd"/>
            <w:r w:rsidRPr="00B32A87">
              <w:rPr>
                <w:iCs/>
              </w:rPr>
              <w:t xml:space="preserve"> – </w:t>
            </w:r>
            <w:proofErr w:type="spellStart"/>
            <w:r w:rsidRPr="00B32A87">
              <w:rPr>
                <w:iCs/>
              </w:rPr>
              <w:t>нақты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немесе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көлемді</w:t>
            </w:r>
            <w:proofErr w:type="spellEnd"/>
            <w:r w:rsidRPr="00B32A87">
              <w:rPr>
                <w:iCs/>
              </w:rPr>
              <w:t xml:space="preserve">. </w:t>
            </w:r>
            <w:proofErr w:type="spellStart"/>
            <w:r w:rsidRPr="00B32A87">
              <w:rPr>
                <w:iCs/>
              </w:rPr>
              <w:t>Көлемдік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салмақты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есептеу</w:t>
            </w:r>
            <w:proofErr w:type="spellEnd"/>
            <w:r w:rsidRPr="00B32A87">
              <w:rPr>
                <w:iCs/>
              </w:rPr>
              <w:t xml:space="preserve"> (</w:t>
            </w:r>
            <w:proofErr w:type="spellStart"/>
            <w:r w:rsidRPr="00B32A87">
              <w:rPr>
                <w:iCs/>
              </w:rPr>
              <w:t>ұзындығы</w:t>
            </w:r>
            <w:proofErr w:type="spellEnd"/>
            <w:r w:rsidRPr="00B32A87">
              <w:rPr>
                <w:iCs/>
              </w:rPr>
              <w:t xml:space="preserve"> (см) х </w:t>
            </w:r>
            <w:proofErr w:type="spellStart"/>
            <w:r w:rsidRPr="00B32A87">
              <w:rPr>
                <w:iCs/>
              </w:rPr>
              <w:t>биіктігі</w:t>
            </w:r>
            <w:proofErr w:type="spellEnd"/>
            <w:r w:rsidRPr="00B32A87">
              <w:rPr>
                <w:iCs/>
              </w:rPr>
              <w:t xml:space="preserve"> (см) х </w:t>
            </w:r>
            <w:proofErr w:type="spellStart"/>
            <w:r w:rsidRPr="00B32A87">
              <w:rPr>
                <w:iCs/>
              </w:rPr>
              <w:t>ені</w:t>
            </w:r>
            <w:proofErr w:type="spellEnd"/>
            <w:r w:rsidRPr="00B32A87">
              <w:rPr>
                <w:iCs/>
              </w:rPr>
              <w:t xml:space="preserve"> (см)) / 5000 = </w:t>
            </w:r>
            <w:proofErr w:type="spellStart"/>
            <w:r w:rsidRPr="00B32A87">
              <w:rPr>
                <w:iCs/>
              </w:rPr>
              <w:t>жөнелту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салмағы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формуласы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бойынша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жүргізіледі</w:t>
            </w:r>
            <w:proofErr w:type="spellEnd"/>
            <w:r w:rsidRPr="00B32A87">
              <w:rPr>
                <w:iCs/>
              </w:rPr>
              <w:t>.</w:t>
            </w:r>
          </w:p>
        </w:tc>
      </w:tr>
      <w:tr w:rsidR="00057DBD" w:rsidRPr="007D2F7A" w14:paraId="4D7307B5" w14:textId="77777777" w:rsidTr="00164227">
        <w:trPr>
          <w:trHeight w:val="645"/>
        </w:trPr>
        <w:tc>
          <w:tcPr>
            <w:tcW w:w="8363" w:type="dxa"/>
            <w:gridSpan w:val="3"/>
            <w:hideMark/>
          </w:tcPr>
          <w:p w14:paraId="411B4000" w14:textId="77777777" w:rsidR="00057DBD" w:rsidRPr="007D2F7A" w:rsidRDefault="00057DBD" w:rsidP="00164227">
            <w:pPr>
              <w:pStyle w:val="a5"/>
              <w:shd w:val="clear" w:color="auto" w:fill="FFFFFF"/>
              <w:spacing w:after="0"/>
              <w:rPr>
                <w:iCs/>
              </w:rPr>
            </w:pPr>
            <w:proofErr w:type="spellStart"/>
            <w:r w:rsidRPr="00B32A87">
              <w:rPr>
                <w:iCs/>
              </w:rPr>
              <w:t>Барлық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тарифтерге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жанармай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және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басқа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төлемдер</w:t>
            </w:r>
            <w:proofErr w:type="spellEnd"/>
            <w:r w:rsidRPr="00B32A87">
              <w:rPr>
                <w:iCs/>
              </w:rPr>
              <w:t xml:space="preserve">, </w:t>
            </w:r>
            <w:proofErr w:type="spellStart"/>
            <w:r w:rsidRPr="00B32A87">
              <w:rPr>
                <w:iCs/>
              </w:rPr>
              <w:t>курьерді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шақыру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және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стандартты</w:t>
            </w:r>
            <w:proofErr w:type="spellEnd"/>
            <w:r w:rsidRPr="00B32A87">
              <w:rPr>
                <w:iCs/>
              </w:rPr>
              <w:t xml:space="preserve"> </w:t>
            </w:r>
            <w:proofErr w:type="spellStart"/>
            <w:r w:rsidRPr="00B32A87">
              <w:rPr>
                <w:iCs/>
              </w:rPr>
              <w:t>орау</w:t>
            </w:r>
            <w:proofErr w:type="spellEnd"/>
            <w:r w:rsidRPr="00B32A87">
              <w:rPr>
                <w:iCs/>
              </w:rPr>
              <w:t xml:space="preserve"> материалы </w:t>
            </w:r>
            <w:proofErr w:type="spellStart"/>
            <w:r w:rsidRPr="00B32A87">
              <w:rPr>
                <w:iCs/>
              </w:rPr>
              <w:t>кіреді</w:t>
            </w:r>
            <w:proofErr w:type="spellEnd"/>
            <w:r w:rsidRPr="00B32A87">
              <w:rPr>
                <w:iCs/>
              </w:rPr>
              <w:t>.</w:t>
            </w:r>
          </w:p>
        </w:tc>
      </w:tr>
    </w:tbl>
    <w:p w14:paraId="07ADE3BC" w14:textId="77777777" w:rsidR="00057DBD" w:rsidRDefault="00057DBD" w:rsidP="00057DBD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F327173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374262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FAA250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31A283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34786C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FC923C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83012E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D12571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9630D3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DBE125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59481E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309485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BE8243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983D45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7386B7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03DDB1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5CA684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6D0047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B073F7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5DB235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8A6F2C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D7D59C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2A876F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9A64EB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1E8307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95A6D1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2D82C1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FE165C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AC7ECA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891481" w14:textId="77777777" w:rsidR="00773BC5" w:rsidRDefault="00773BC5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5EAB24" w14:textId="77777777" w:rsidR="00057DBD" w:rsidRPr="003853FC" w:rsidRDefault="00057DBD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53FC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DD850BA" w14:textId="77777777" w:rsidR="00057DBD" w:rsidRPr="003853FC" w:rsidRDefault="00057DBD" w:rsidP="00057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услуги «Экспресс»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курьерской доставки</w:t>
      </w:r>
    </w:p>
    <w:p w14:paraId="6E9DE8CD" w14:textId="77777777" w:rsidR="00057DBD" w:rsidRPr="003853FC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3FC">
        <w:rPr>
          <w:rFonts w:ascii="Times New Roman" w:hAnsi="Times New Roman" w:cs="Times New Roman"/>
          <w:sz w:val="24"/>
          <w:szCs w:val="24"/>
        </w:rPr>
        <w:t>Заказчик: филиал РГП «</w:t>
      </w:r>
      <w:proofErr w:type="spellStart"/>
      <w:r w:rsidRPr="003853FC">
        <w:rPr>
          <w:rFonts w:ascii="Times New Roman" w:hAnsi="Times New Roman" w:cs="Times New Roman"/>
          <w:sz w:val="24"/>
          <w:szCs w:val="24"/>
        </w:rPr>
        <w:t>Кзагидромет</w:t>
      </w:r>
      <w:proofErr w:type="spellEnd"/>
      <w:r w:rsidRPr="003853FC">
        <w:rPr>
          <w:rFonts w:ascii="Times New Roman" w:hAnsi="Times New Roman" w:cs="Times New Roman"/>
          <w:sz w:val="24"/>
          <w:szCs w:val="24"/>
        </w:rPr>
        <w:t>» по Мангистауской области.</w:t>
      </w:r>
    </w:p>
    <w:p w14:paraId="3AF8FCC8" w14:textId="77777777" w:rsidR="00057DBD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3FC">
        <w:rPr>
          <w:rFonts w:ascii="Times New Roman" w:hAnsi="Times New Roman" w:cs="Times New Roman"/>
          <w:sz w:val="24"/>
          <w:szCs w:val="24"/>
        </w:rPr>
        <w:t>Наименование услуги</w:t>
      </w:r>
      <w:r w:rsidRPr="0081610C">
        <w:rPr>
          <w:rFonts w:ascii="Times New Roman" w:hAnsi="Times New Roman" w:cs="Times New Roman"/>
          <w:sz w:val="24"/>
          <w:szCs w:val="24"/>
        </w:rPr>
        <w:t>: Услуги по «Экспресс» курьерской доставке</w:t>
      </w:r>
    </w:p>
    <w:p w14:paraId="7D064551" w14:textId="77777777" w:rsidR="00057DBD" w:rsidRPr="003853FC" w:rsidRDefault="00057DBD" w:rsidP="00057D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3FC">
        <w:rPr>
          <w:rFonts w:ascii="Times New Roman" w:hAnsi="Times New Roman" w:cs="Times New Roman"/>
          <w:sz w:val="24"/>
          <w:szCs w:val="24"/>
        </w:rPr>
        <w:t xml:space="preserve">Основные требование к Поставщику: </w:t>
      </w:r>
    </w:p>
    <w:tbl>
      <w:tblPr>
        <w:tblW w:w="104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7"/>
      </w:tblGrid>
      <w:tr w:rsidR="00057DBD" w:rsidRPr="003853FC" w14:paraId="72EE8679" w14:textId="77777777" w:rsidTr="00164227">
        <w:trPr>
          <w:trHeight w:val="274"/>
          <w:tblCellSpacing w:w="15" w:type="dxa"/>
        </w:trPr>
        <w:tc>
          <w:tcPr>
            <w:tcW w:w="10407" w:type="dxa"/>
            <w:vAlign w:val="center"/>
            <w:hideMark/>
          </w:tcPr>
          <w:p w14:paraId="749E2B42" w14:textId="77777777" w:rsidR="00057DBD" w:rsidRPr="003853FC" w:rsidRDefault="00057DBD" w:rsidP="00164227">
            <w:pPr>
              <w:pStyle w:val="a5"/>
              <w:spacing w:before="0" w:beforeAutospacing="0" w:after="0" w:afterAutospacing="0"/>
              <w:jc w:val="both"/>
            </w:pPr>
            <w:r>
              <w:t>Наименование товара* Услуги по «Экспресс» курьерской доставке</w:t>
            </w:r>
          </w:p>
        </w:tc>
      </w:tr>
      <w:tr w:rsidR="00057DBD" w:rsidRPr="003853FC" w14:paraId="63619520" w14:textId="77777777" w:rsidTr="00164227">
        <w:trPr>
          <w:trHeight w:val="289"/>
          <w:tblCellSpacing w:w="15" w:type="dxa"/>
        </w:trPr>
        <w:tc>
          <w:tcPr>
            <w:tcW w:w="10407" w:type="dxa"/>
            <w:vAlign w:val="center"/>
            <w:hideMark/>
          </w:tcPr>
          <w:p w14:paraId="43A9C7C4" w14:textId="77777777" w:rsidR="00057DBD" w:rsidRPr="003853FC" w:rsidRDefault="00057DBD" w:rsidP="00164227">
            <w:pPr>
              <w:pStyle w:val="a5"/>
              <w:spacing w:before="0" w:beforeAutospacing="0" w:after="0" w:afterAutospacing="0"/>
              <w:jc w:val="both"/>
            </w:pPr>
            <w:r w:rsidRPr="003853FC">
              <w:t>Цена за единицу, без учета налога на добавленную стоимость*</w:t>
            </w:r>
          </w:p>
        </w:tc>
      </w:tr>
      <w:tr w:rsidR="00057DBD" w:rsidRPr="003853FC" w14:paraId="4DCCA795" w14:textId="77777777" w:rsidTr="00164227">
        <w:trPr>
          <w:trHeight w:val="289"/>
          <w:tblCellSpacing w:w="15" w:type="dxa"/>
        </w:trPr>
        <w:tc>
          <w:tcPr>
            <w:tcW w:w="10407" w:type="dxa"/>
            <w:vAlign w:val="center"/>
            <w:hideMark/>
          </w:tcPr>
          <w:p w14:paraId="31A2CE2F" w14:textId="77777777" w:rsidR="00057DBD" w:rsidRPr="003853FC" w:rsidRDefault="00057DBD" w:rsidP="00164227">
            <w:pPr>
              <w:pStyle w:val="a5"/>
              <w:spacing w:before="0" w:beforeAutospacing="0" w:after="0" w:afterAutospacing="0"/>
              <w:jc w:val="both"/>
            </w:pPr>
            <w:r w:rsidRPr="003853FC">
              <w:t xml:space="preserve">Срок оказания услуг * </w:t>
            </w:r>
            <w:r w:rsidRPr="003853FC">
              <w:rPr>
                <w:lang w:val="kk-KZ"/>
              </w:rPr>
              <w:t xml:space="preserve">до </w:t>
            </w:r>
            <w:r>
              <w:t>31.12.2026</w:t>
            </w:r>
            <w:r w:rsidRPr="003853FC">
              <w:t xml:space="preserve"> года</w:t>
            </w:r>
          </w:p>
        </w:tc>
      </w:tr>
      <w:tr w:rsidR="00057DBD" w:rsidRPr="003853FC" w14:paraId="753158CE" w14:textId="77777777" w:rsidTr="00164227">
        <w:trPr>
          <w:trHeight w:val="605"/>
          <w:tblCellSpacing w:w="15" w:type="dxa"/>
        </w:trPr>
        <w:tc>
          <w:tcPr>
            <w:tcW w:w="10407" w:type="dxa"/>
            <w:vAlign w:val="center"/>
            <w:hideMark/>
          </w:tcPr>
          <w:p w14:paraId="3F45D60C" w14:textId="77777777" w:rsidR="00057DBD" w:rsidRPr="003853FC" w:rsidRDefault="00057DBD" w:rsidP="0016422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Адрес Заказчика </w:t>
            </w:r>
            <w:r w:rsidRPr="003853F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3853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 адресу: 130000, г.Актау, микрорайон 1, здания №1. филиал РГП «Казгидромет» по Мангистауской области</w:t>
            </w:r>
          </w:p>
        </w:tc>
      </w:tr>
    </w:tbl>
    <w:p w14:paraId="0128DDDC" w14:textId="77777777" w:rsidR="00057DBD" w:rsidRPr="007D2F7A" w:rsidRDefault="00057DBD" w:rsidP="00057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D2F7A">
        <w:rPr>
          <w:rFonts w:ascii="Times New Roman" w:hAnsi="Times New Roman" w:cs="Times New Roman"/>
          <w:b/>
          <w:sz w:val="24"/>
          <w:szCs w:val="24"/>
        </w:rPr>
        <w:t>Услуги</w:t>
      </w:r>
      <w:r w:rsidRPr="007D2F7A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7D2F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 экспресс доставке отправлений по Казахстану.</w:t>
      </w:r>
    </w:p>
    <w:p w14:paraId="17D400B0" w14:textId="77777777" w:rsidR="00057DBD" w:rsidRPr="007D2F7A" w:rsidRDefault="00057DBD" w:rsidP="00057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F7A">
        <w:rPr>
          <w:rFonts w:ascii="Times New Roman" w:hAnsi="Times New Roman" w:cs="Times New Roman"/>
          <w:sz w:val="24"/>
          <w:szCs w:val="24"/>
        </w:rPr>
        <w:t>Быстрая доставка писем, посылок по области и в пределах Республики Казахстан (вызов курьера, фирменная упаковка (пакеты, конверты), доставку счетов</w:t>
      </w:r>
      <w:r w:rsidRPr="007D2F7A">
        <w:rPr>
          <w:rFonts w:ascii="Times New Roman" w:hAnsi="Times New Roman" w:cs="Times New Roman"/>
          <w:sz w:val="24"/>
          <w:szCs w:val="24"/>
        </w:rPr>
        <w:softHyphen/>
        <w:t xml:space="preserve">-фактур, уведомление о доставке (сайт, устно, </w:t>
      </w:r>
      <w:proofErr w:type="spellStart"/>
      <w:r w:rsidRPr="007D2F7A">
        <w:rPr>
          <w:rFonts w:ascii="Times New Roman" w:hAnsi="Times New Roman" w:cs="Times New Roman"/>
          <w:sz w:val="24"/>
          <w:szCs w:val="24"/>
        </w:rPr>
        <w:t>e</w:t>
      </w:r>
      <w:r w:rsidRPr="007D2F7A">
        <w:rPr>
          <w:rFonts w:ascii="Times New Roman" w:hAnsi="Times New Roman" w:cs="Times New Roman"/>
          <w:sz w:val="24"/>
          <w:szCs w:val="24"/>
        </w:rPr>
        <w:softHyphen/>
        <w:t>mail</w:t>
      </w:r>
      <w:proofErr w:type="spellEnd"/>
      <w:r w:rsidRPr="007D2F7A">
        <w:rPr>
          <w:rFonts w:ascii="Times New Roman" w:hAnsi="Times New Roman" w:cs="Times New Roman"/>
          <w:sz w:val="24"/>
          <w:szCs w:val="24"/>
        </w:rPr>
        <w:t>).</w:t>
      </w:r>
    </w:p>
    <w:p w14:paraId="3B2B2985" w14:textId="77777777" w:rsidR="00057DBD" w:rsidRPr="007D2F7A" w:rsidRDefault="00057DBD" w:rsidP="00057DBD">
      <w:pPr>
        <w:pStyle w:val="a5"/>
        <w:spacing w:before="0" w:beforeAutospacing="0" w:after="0" w:afterAutospacing="0"/>
        <w:jc w:val="both"/>
      </w:pPr>
      <w:r w:rsidRPr="007D2F7A">
        <w:tab/>
        <w:t xml:space="preserve">Закупаемые курьерские услуги по доставке почты (далее – Услуги) должны включать в себя: приём, транспортировку и доставку отправлений грузополучателям по территории Республики Казахстан в течение срока действия договора. </w:t>
      </w:r>
    </w:p>
    <w:p w14:paraId="01E4A089" w14:textId="77777777" w:rsidR="00057DBD" w:rsidRPr="007D2F7A" w:rsidRDefault="00057DBD" w:rsidP="00057DBD">
      <w:pPr>
        <w:pStyle w:val="a5"/>
        <w:spacing w:before="0" w:beforeAutospacing="0" w:after="0" w:afterAutospacing="0"/>
        <w:jc w:val="both"/>
      </w:pPr>
      <w:r w:rsidRPr="007D2F7A">
        <w:tab/>
        <w:t xml:space="preserve">Поставщик услуг курьерской доставки почты обязан: </w:t>
      </w:r>
    </w:p>
    <w:p w14:paraId="3AEF4F08" w14:textId="77777777" w:rsidR="00057DBD" w:rsidRPr="007D2F7A" w:rsidRDefault="00057DBD" w:rsidP="00057DBD">
      <w:pPr>
        <w:pStyle w:val="a5"/>
        <w:spacing w:before="0" w:beforeAutospacing="0" w:after="0" w:afterAutospacing="0"/>
        <w:jc w:val="both"/>
      </w:pPr>
      <w:r w:rsidRPr="007D2F7A">
        <w:t>Оказывать услуги Заказчику в рабочие дни с 8.00 до 17.00, время приема заявок - в рабочие дни с 8.00 до 15.00. Разница между вызовом курьера и его приездом не более 2 часов.</w:t>
      </w:r>
    </w:p>
    <w:p w14:paraId="09B7C6A5" w14:textId="77777777" w:rsidR="00057DBD" w:rsidRPr="007D2F7A" w:rsidRDefault="00057DBD" w:rsidP="00057DBD">
      <w:pPr>
        <w:pStyle w:val="a5"/>
        <w:spacing w:before="0" w:beforeAutospacing="0" w:after="0" w:afterAutospacing="0"/>
        <w:ind w:left="720"/>
        <w:jc w:val="center"/>
        <w:rPr>
          <w:b/>
        </w:rPr>
      </w:pPr>
      <w:r w:rsidRPr="007D2F7A">
        <w:rPr>
          <w:b/>
        </w:rPr>
        <w:t>Технические характеристики:</w:t>
      </w:r>
    </w:p>
    <w:p w14:paraId="6A4C5F29" w14:textId="77777777" w:rsidR="00057DBD" w:rsidRPr="007D2F7A" w:rsidRDefault="00057DBD" w:rsidP="00057DBD">
      <w:pPr>
        <w:numPr>
          <w:ilvl w:val="0"/>
          <w:numId w:val="1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2F7A">
        <w:rPr>
          <w:rFonts w:ascii="Times New Roman" w:hAnsi="Times New Roman" w:cs="Times New Roman"/>
          <w:sz w:val="24"/>
          <w:szCs w:val="24"/>
        </w:rPr>
        <w:t>Отправка корреспонденции, грузов по Республике Казахстан с доставкой по принципу от «двери до двери», «из рук в руки», а также отправлений ниже областного центра без привлечения третьих лиц.</w:t>
      </w:r>
    </w:p>
    <w:p w14:paraId="0EEBA314" w14:textId="77777777" w:rsidR="00057DBD" w:rsidRPr="007D2F7A" w:rsidRDefault="00057DBD" w:rsidP="00057DBD">
      <w:pPr>
        <w:numPr>
          <w:ilvl w:val="0"/>
          <w:numId w:val="1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2F7A">
        <w:rPr>
          <w:rFonts w:ascii="Times New Roman" w:hAnsi="Times New Roman" w:cs="Times New Roman"/>
          <w:sz w:val="24"/>
          <w:szCs w:val="24"/>
        </w:rPr>
        <w:t>Выполнение погрузочно-разгрузочных работ.</w:t>
      </w:r>
    </w:p>
    <w:p w14:paraId="00DC016C" w14:textId="77777777" w:rsidR="00057DBD" w:rsidRPr="007D2F7A" w:rsidRDefault="00057DBD" w:rsidP="00057DBD">
      <w:pPr>
        <w:numPr>
          <w:ilvl w:val="0"/>
          <w:numId w:val="1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2F7A">
        <w:rPr>
          <w:rFonts w:ascii="Times New Roman" w:hAnsi="Times New Roman" w:cs="Times New Roman"/>
          <w:sz w:val="24"/>
          <w:szCs w:val="24"/>
        </w:rPr>
        <w:t>Наличие упаковочного материала (конверты, пакеты).</w:t>
      </w:r>
    </w:p>
    <w:p w14:paraId="132F46D5" w14:textId="77777777" w:rsidR="00057DBD" w:rsidRPr="007D2F7A" w:rsidRDefault="00057DBD" w:rsidP="00057DBD">
      <w:pPr>
        <w:numPr>
          <w:ilvl w:val="0"/>
          <w:numId w:val="1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2F7A">
        <w:rPr>
          <w:rFonts w:ascii="Times New Roman" w:hAnsi="Times New Roman" w:cs="Times New Roman"/>
          <w:sz w:val="24"/>
          <w:szCs w:val="24"/>
        </w:rPr>
        <w:t>Наличие специальной фирменной упаковки.</w:t>
      </w:r>
    </w:p>
    <w:p w14:paraId="17BD0E82" w14:textId="77777777" w:rsidR="00057DBD" w:rsidRPr="007D2F7A" w:rsidRDefault="00057DBD" w:rsidP="00057DBD">
      <w:pPr>
        <w:pStyle w:val="a7"/>
        <w:numPr>
          <w:ilvl w:val="0"/>
          <w:numId w:val="1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7A">
        <w:rPr>
          <w:rFonts w:ascii="Times New Roman" w:hAnsi="Times New Roman" w:cs="Times New Roman"/>
          <w:bCs/>
          <w:sz w:val="24"/>
          <w:szCs w:val="24"/>
        </w:rPr>
        <w:t>Сроки доставки корреспонденции (</w:t>
      </w:r>
      <w:r w:rsidRPr="007D2F7A">
        <w:rPr>
          <w:rFonts w:ascii="Times New Roman" w:hAnsi="Times New Roman" w:cs="Times New Roman"/>
          <w:sz w:val="24"/>
          <w:szCs w:val="24"/>
        </w:rPr>
        <w:t>сроки доставки указаны в рабочих днях, день приема не учитывается</w:t>
      </w:r>
      <w:r w:rsidRPr="007D2F7A">
        <w:rPr>
          <w:rFonts w:ascii="Times New Roman" w:hAnsi="Times New Roman" w:cs="Times New Roman"/>
          <w:bCs/>
          <w:sz w:val="24"/>
          <w:szCs w:val="24"/>
        </w:rPr>
        <w:t>):</w:t>
      </w:r>
    </w:p>
    <w:p w14:paraId="4AE247E3" w14:textId="77777777" w:rsidR="00057DBD" w:rsidRPr="007D2F7A" w:rsidRDefault="00057DBD" w:rsidP="00057DBD">
      <w:pPr>
        <w:pStyle w:val="a7"/>
        <w:numPr>
          <w:ilvl w:val="0"/>
          <w:numId w:val="2"/>
        </w:numPr>
        <w:tabs>
          <w:tab w:val="num" w:pos="426"/>
          <w:tab w:val="left" w:pos="993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7A">
        <w:rPr>
          <w:rFonts w:ascii="Times New Roman" w:hAnsi="Times New Roman" w:cs="Times New Roman"/>
          <w:sz w:val="24"/>
          <w:szCs w:val="24"/>
        </w:rPr>
        <w:t xml:space="preserve">Доставка </w:t>
      </w:r>
      <w:r w:rsidRPr="007D2F7A">
        <w:rPr>
          <w:rFonts w:ascii="Times New Roman" w:hAnsi="Times New Roman" w:cs="Times New Roman"/>
          <w:bCs/>
          <w:sz w:val="24"/>
          <w:szCs w:val="24"/>
        </w:rPr>
        <w:t xml:space="preserve">корреспонденции </w:t>
      </w:r>
      <w:r w:rsidRPr="007D2F7A">
        <w:rPr>
          <w:rFonts w:ascii="Times New Roman" w:hAnsi="Times New Roman" w:cs="Times New Roman"/>
          <w:sz w:val="24"/>
          <w:szCs w:val="24"/>
        </w:rPr>
        <w:t>в пределах одного населенного пункта. Осуществляется на следующий рабочий день, после отправки. Возможность доставки к определённому времени.</w:t>
      </w:r>
    </w:p>
    <w:p w14:paraId="65ECA990" w14:textId="77777777" w:rsidR="00057DBD" w:rsidRPr="007D2F7A" w:rsidRDefault="00057DBD" w:rsidP="00057DBD">
      <w:pPr>
        <w:pStyle w:val="a7"/>
        <w:numPr>
          <w:ilvl w:val="0"/>
          <w:numId w:val="2"/>
        </w:numPr>
        <w:tabs>
          <w:tab w:val="num" w:pos="426"/>
          <w:tab w:val="left" w:pos="993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7A">
        <w:rPr>
          <w:rFonts w:ascii="Times New Roman" w:hAnsi="Times New Roman" w:cs="Times New Roman"/>
          <w:bCs/>
          <w:sz w:val="24"/>
          <w:szCs w:val="24"/>
        </w:rPr>
        <w:t>Срочная доставка корреспонденции</w:t>
      </w:r>
      <w:r w:rsidRPr="007D2F7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7D2F7A">
        <w:rPr>
          <w:rFonts w:ascii="Times New Roman" w:hAnsi="Times New Roman" w:cs="Times New Roman"/>
          <w:bCs/>
          <w:sz w:val="24"/>
          <w:szCs w:val="24"/>
        </w:rPr>
        <w:t xml:space="preserve">между </w:t>
      </w:r>
      <w:r w:rsidRPr="002151B1">
        <w:rPr>
          <w:rFonts w:ascii="Times New Roman" w:hAnsi="Times New Roman" w:cs="Times New Roman"/>
          <w:bCs/>
          <w:sz w:val="24"/>
          <w:szCs w:val="24"/>
        </w:rPr>
        <w:t>городами А</w:t>
      </w:r>
      <w:r w:rsidRPr="002151B1">
        <w:rPr>
          <w:rFonts w:ascii="Times New Roman" w:hAnsi="Times New Roman" w:cs="Times New Roman"/>
          <w:bCs/>
          <w:sz w:val="24"/>
          <w:szCs w:val="24"/>
          <w:lang w:val="kk-KZ"/>
        </w:rPr>
        <w:t>ктау</w:t>
      </w:r>
      <w:r w:rsidRPr="002151B1">
        <w:rPr>
          <w:rFonts w:ascii="Times New Roman" w:hAnsi="Times New Roman" w:cs="Times New Roman"/>
          <w:bCs/>
          <w:sz w:val="24"/>
          <w:szCs w:val="24"/>
        </w:rPr>
        <w:t xml:space="preserve"> и Астана (Алматы)</w:t>
      </w:r>
      <w:r w:rsidRPr="007D2F7A">
        <w:rPr>
          <w:rFonts w:ascii="Times New Roman" w:hAnsi="Times New Roman" w:cs="Times New Roman"/>
          <w:bCs/>
          <w:sz w:val="24"/>
          <w:szCs w:val="24"/>
        </w:rPr>
        <w:t xml:space="preserve"> в течение 1 суток. </w:t>
      </w:r>
    </w:p>
    <w:p w14:paraId="4331F698" w14:textId="77777777" w:rsidR="00057DBD" w:rsidRPr="007D2F7A" w:rsidRDefault="00057DBD" w:rsidP="00057DBD">
      <w:pPr>
        <w:pStyle w:val="a7"/>
        <w:numPr>
          <w:ilvl w:val="0"/>
          <w:numId w:val="2"/>
        </w:numPr>
        <w:tabs>
          <w:tab w:val="num" w:pos="426"/>
          <w:tab w:val="left" w:pos="993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7A">
        <w:rPr>
          <w:rFonts w:ascii="Times New Roman" w:hAnsi="Times New Roman" w:cs="Times New Roman"/>
          <w:bCs/>
          <w:sz w:val="24"/>
          <w:szCs w:val="24"/>
        </w:rPr>
        <w:t>Доставка корреспонденции</w:t>
      </w:r>
      <w:r w:rsidRPr="007D2F7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7D2F7A">
        <w:rPr>
          <w:rFonts w:ascii="Times New Roman" w:hAnsi="Times New Roman" w:cs="Times New Roman"/>
          <w:bCs/>
          <w:sz w:val="24"/>
          <w:szCs w:val="24"/>
        </w:rPr>
        <w:t xml:space="preserve">в областные центры Республики Казахстан – в течение 3 рабочих дней. </w:t>
      </w:r>
    </w:p>
    <w:p w14:paraId="6ECDF3AB" w14:textId="77777777" w:rsidR="00057DBD" w:rsidRPr="007D2F7A" w:rsidRDefault="00057DBD" w:rsidP="00057DBD">
      <w:pPr>
        <w:pStyle w:val="a7"/>
        <w:tabs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7A">
        <w:rPr>
          <w:rFonts w:ascii="Times New Roman" w:hAnsi="Times New Roman" w:cs="Times New Roman"/>
          <w:bCs/>
          <w:sz w:val="24"/>
          <w:szCs w:val="24"/>
        </w:rPr>
        <w:t>6.</w:t>
      </w:r>
      <w:r w:rsidRPr="007D2F7A">
        <w:t xml:space="preserve"> </w:t>
      </w:r>
      <w:r w:rsidRPr="007D2F7A">
        <w:rPr>
          <w:rFonts w:ascii="Times New Roman" w:hAnsi="Times New Roman" w:cs="Times New Roman"/>
          <w:bCs/>
          <w:sz w:val="24"/>
          <w:szCs w:val="24"/>
        </w:rPr>
        <w:t>Предоставлять счет - фактуры на оплату с детальным реестром выполненных работ вместе с копией накладных.</w:t>
      </w:r>
    </w:p>
    <w:p w14:paraId="6E09C7C7" w14:textId="77777777" w:rsidR="00057DBD" w:rsidRPr="007D2F7A" w:rsidRDefault="00057DBD" w:rsidP="00057DBD">
      <w:pPr>
        <w:pStyle w:val="a7"/>
        <w:tabs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7A">
        <w:rPr>
          <w:rFonts w:ascii="Times New Roman" w:hAnsi="Times New Roman" w:cs="Times New Roman"/>
          <w:bCs/>
          <w:sz w:val="24"/>
          <w:szCs w:val="24"/>
        </w:rPr>
        <w:t>7.</w:t>
      </w:r>
      <w:r w:rsidRPr="007D2F7A">
        <w:t xml:space="preserve"> </w:t>
      </w:r>
      <w:r w:rsidRPr="007D2F7A">
        <w:rPr>
          <w:rFonts w:ascii="Times New Roman" w:hAnsi="Times New Roman" w:cs="Times New Roman"/>
          <w:bCs/>
          <w:sz w:val="24"/>
          <w:szCs w:val="24"/>
        </w:rPr>
        <w:t>Наличие сайта с возможностью отслеживания статуса отправления.</w:t>
      </w:r>
    </w:p>
    <w:p w14:paraId="0842036D" w14:textId="77777777" w:rsidR="00057DBD" w:rsidRPr="007D2F7A" w:rsidRDefault="00057DBD" w:rsidP="00057DBD">
      <w:pPr>
        <w:pStyle w:val="a7"/>
        <w:tabs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7A">
        <w:rPr>
          <w:rFonts w:ascii="Times New Roman" w:hAnsi="Times New Roman" w:cs="Times New Roman"/>
          <w:bCs/>
          <w:sz w:val="24"/>
          <w:szCs w:val="24"/>
        </w:rPr>
        <w:t>8.</w:t>
      </w:r>
      <w:r w:rsidRPr="007D2F7A">
        <w:t xml:space="preserve"> </w:t>
      </w:r>
      <w:r w:rsidRPr="007D2F7A">
        <w:rPr>
          <w:rFonts w:ascii="Times New Roman" w:hAnsi="Times New Roman" w:cs="Times New Roman"/>
          <w:bCs/>
          <w:sz w:val="24"/>
          <w:szCs w:val="24"/>
        </w:rPr>
        <w:t>Возможность получать сведения о деталях доставки в личном кабинете на сайте курьерской компании.</w:t>
      </w:r>
    </w:p>
    <w:p w14:paraId="678A0FE3" w14:textId="77777777" w:rsidR="00057DBD" w:rsidRPr="007D2F7A" w:rsidRDefault="00057DBD" w:rsidP="00057DBD">
      <w:pPr>
        <w:pStyle w:val="a7"/>
        <w:tabs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7A">
        <w:rPr>
          <w:rFonts w:ascii="Times New Roman" w:hAnsi="Times New Roman" w:cs="Times New Roman"/>
          <w:bCs/>
          <w:sz w:val="24"/>
          <w:szCs w:val="24"/>
        </w:rPr>
        <w:t>9.</w:t>
      </w:r>
      <w:r w:rsidRPr="007D2F7A">
        <w:t xml:space="preserve"> </w:t>
      </w:r>
      <w:r w:rsidRPr="007D2F7A">
        <w:rPr>
          <w:rFonts w:ascii="Times New Roman" w:hAnsi="Times New Roman" w:cs="Times New Roman"/>
          <w:bCs/>
          <w:sz w:val="24"/>
          <w:szCs w:val="24"/>
        </w:rPr>
        <w:t>Возможность в любое время свериться по тарификации накладных.</w:t>
      </w:r>
    </w:p>
    <w:p w14:paraId="36906682" w14:textId="77777777" w:rsidR="00057DBD" w:rsidRPr="007D2F7A" w:rsidRDefault="00057DBD" w:rsidP="00057DBD">
      <w:pPr>
        <w:pStyle w:val="a7"/>
        <w:tabs>
          <w:tab w:val="left" w:pos="993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F7A">
        <w:rPr>
          <w:rFonts w:ascii="Times New Roman" w:hAnsi="Times New Roman" w:cs="Times New Roman"/>
          <w:b/>
          <w:sz w:val="24"/>
          <w:szCs w:val="24"/>
        </w:rPr>
        <w:t>Цена и порядок оплаты за выполнения услуги:</w:t>
      </w:r>
    </w:p>
    <w:p w14:paraId="5CB96A68" w14:textId="77777777" w:rsidR="00057DBD" w:rsidRDefault="00057DBD" w:rsidP="00057DBD">
      <w:pPr>
        <w:pStyle w:val="a7"/>
        <w:tabs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2F7A">
        <w:rPr>
          <w:rFonts w:ascii="Times New Roman" w:hAnsi="Times New Roman" w:cs="Times New Roman"/>
          <w:sz w:val="24"/>
          <w:szCs w:val="24"/>
        </w:rPr>
        <w:tab/>
        <w:t>Оплата по факту, при предоставлении счет фактуры и акта выполненных работ, с предоставлением распечатки за фактически оказанную услугу, с указанием веса и направления.</w:t>
      </w:r>
    </w:p>
    <w:p w14:paraId="5034082C" w14:textId="77777777" w:rsidR="00057DBD" w:rsidRPr="007D2F7A" w:rsidRDefault="00057DBD" w:rsidP="00057DBD">
      <w:pPr>
        <w:pStyle w:val="a7"/>
        <w:tabs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704" w:type="dxa"/>
        <w:tblLook w:val="04A0" w:firstRow="1" w:lastRow="0" w:firstColumn="1" w:lastColumn="0" w:noHBand="0" w:noVBand="1"/>
      </w:tblPr>
      <w:tblGrid>
        <w:gridCol w:w="2268"/>
        <w:gridCol w:w="3119"/>
        <w:gridCol w:w="2976"/>
      </w:tblGrid>
      <w:tr w:rsidR="00057DBD" w:rsidRPr="002151B1" w14:paraId="316B26CE" w14:textId="77777777" w:rsidTr="00164227">
        <w:trPr>
          <w:trHeight w:val="634"/>
        </w:trPr>
        <w:tc>
          <w:tcPr>
            <w:tcW w:w="8363" w:type="dxa"/>
            <w:gridSpan w:val="3"/>
            <w:hideMark/>
          </w:tcPr>
          <w:p w14:paraId="772A6B81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rPr>
                <w:b/>
                <w:bCs/>
                <w:iCs/>
              </w:rPr>
            </w:pPr>
            <w:r w:rsidRPr="002151B1">
              <w:rPr>
                <w:b/>
                <w:bCs/>
                <w:iCs/>
              </w:rPr>
              <w:t>Тариф "Экспресс" на курьерскую доставку между регионами Казахстана</w:t>
            </w:r>
          </w:p>
        </w:tc>
      </w:tr>
      <w:tr w:rsidR="00057DBD" w:rsidRPr="002151B1" w14:paraId="58BEE7F9" w14:textId="77777777" w:rsidTr="00164227">
        <w:trPr>
          <w:trHeight w:val="417"/>
        </w:trPr>
        <w:tc>
          <w:tcPr>
            <w:tcW w:w="2268" w:type="dxa"/>
            <w:vMerge w:val="restart"/>
            <w:noWrap/>
            <w:hideMark/>
          </w:tcPr>
          <w:p w14:paraId="76BC78E3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  <w:r w:rsidRPr="002151B1">
              <w:rPr>
                <w:b/>
                <w:bCs/>
                <w:iCs/>
              </w:rPr>
              <w:t>Вес</w:t>
            </w:r>
          </w:p>
        </w:tc>
        <w:tc>
          <w:tcPr>
            <w:tcW w:w="6095" w:type="dxa"/>
            <w:gridSpan w:val="2"/>
            <w:hideMark/>
          </w:tcPr>
          <w:p w14:paraId="37768451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  <w:r w:rsidRPr="002151B1">
              <w:rPr>
                <w:b/>
                <w:bCs/>
                <w:iCs/>
              </w:rPr>
              <w:t>Тариф на доставку, тенге</w:t>
            </w:r>
          </w:p>
        </w:tc>
      </w:tr>
      <w:tr w:rsidR="00057DBD" w:rsidRPr="002151B1" w14:paraId="5BE15175" w14:textId="77777777" w:rsidTr="00164227">
        <w:trPr>
          <w:trHeight w:val="300"/>
        </w:trPr>
        <w:tc>
          <w:tcPr>
            <w:tcW w:w="2268" w:type="dxa"/>
            <w:vMerge/>
            <w:hideMark/>
          </w:tcPr>
          <w:p w14:paraId="2ED61F6A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</w:p>
        </w:tc>
        <w:tc>
          <w:tcPr>
            <w:tcW w:w="3119" w:type="dxa"/>
            <w:noWrap/>
            <w:hideMark/>
          </w:tcPr>
          <w:p w14:paraId="677FE4D2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  <w:r w:rsidRPr="002151B1">
              <w:rPr>
                <w:b/>
                <w:bCs/>
                <w:iCs/>
              </w:rPr>
              <w:t>Зона 1</w:t>
            </w:r>
          </w:p>
        </w:tc>
        <w:tc>
          <w:tcPr>
            <w:tcW w:w="2976" w:type="dxa"/>
            <w:noWrap/>
            <w:hideMark/>
          </w:tcPr>
          <w:p w14:paraId="307A38C9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Зона 3</w:t>
            </w:r>
          </w:p>
        </w:tc>
      </w:tr>
      <w:tr w:rsidR="00057DBD" w:rsidRPr="002151B1" w14:paraId="64C6C4BB" w14:textId="77777777" w:rsidTr="00164227">
        <w:trPr>
          <w:trHeight w:val="300"/>
        </w:trPr>
        <w:tc>
          <w:tcPr>
            <w:tcW w:w="8363" w:type="dxa"/>
            <w:gridSpan w:val="3"/>
            <w:noWrap/>
            <w:hideMark/>
          </w:tcPr>
          <w:p w14:paraId="6DFED88E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b/>
                <w:bCs/>
                <w:iCs/>
              </w:rPr>
            </w:pPr>
            <w:r w:rsidRPr="002151B1">
              <w:rPr>
                <w:b/>
                <w:bCs/>
                <w:iCs/>
              </w:rPr>
              <w:t>"Дверь - Дверь"</w:t>
            </w:r>
          </w:p>
        </w:tc>
      </w:tr>
      <w:tr w:rsidR="00057DBD" w:rsidRPr="002151B1" w14:paraId="64C4FF2B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38763198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0,5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29597122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6755E1D1" w14:textId="77777777" w:rsidR="00057DBD" w:rsidRDefault="00057DBD" w:rsidP="0016422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F924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</w:p>
        </w:tc>
      </w:tr>
      <w:tr w:rsidR="00057DBD" w:rsidRPr="002151B1" w14:paraId="3718BE0B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747DF234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1,0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1EC1B013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078C940F" w14:textId="77777777" w:rsidR="00057DBD" w:rsidRDefault="00057DBD" w:rsidP="00164227">
            <w:pPr>
              <w:jc w:val="center"/>
            </w:pPr>
            <w:r w:rsidRPr="004712D4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4712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</w:p>
        </w:tc>
      </w:tr>
      <w:tr w:rsidR="00057DBD" w:rsidRPr="002151B1" w14:paraId="0EEAED3E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4B3F877C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1,5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5F3D7191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533AB97E" w14:textId="77777777" w:rsidR="00057DBD" w:rsidRDefault="00057DBD" w:rsidP="00164227">
            <w:pPr>
              <w:jc w:val="center"/>
            </w:pPr>
            <w:r w:rsidRPr="004712D4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4712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</w:p>
        </w:tc>
      </w:tr>
      <w:tr w:rsidR="00057DBD" w:rsidRPr="002151B1" w14:paraId="44CC0E45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659C2E86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2,0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33B1C411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45BB7D8B" w14:textId="77777777" w:rsidR="00057DBD" w:rsidRDefault="00057DBD" w:rsidP="00164227">
            <w:pPr>
              <w:jc w:val="center"/>
            </w:pPr>
            <w:r w:rsidRPr="004712D4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4712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</w:p>
        </w:tc>
      </w:tr>
      <w:tr w:rsidR="00057DBD" w:rsidRPr="002151B1" w14:paraId="6C112A55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634C3F90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lastRenderedPageBreak/>
              <w:t xml:space="preserve">2,5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7F2F50A0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5534F7BE" w14:textId="77777777" w:rsidR="00057DBD" w:rsidRDefault="00057DBD" w:rsidP="00164227">
            <w:pPr>
              <w:jc w:val="center"/>
            </w:pPr>
            <w:r w:rsidRPr="004712D4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4712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</w:p>
        </w:tc>
      </w:tr>
      <w:tr w:rsidR="00057DBD" w:rsidRPr="002151B1" w14:paraId="4C410F1F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6991F7D0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3,0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1FDCC6FF" w14:textId="77777777" w:rsidR="00057DBD" w:rsidRPr="00D508D0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  <w:noWrap/>
          </w:tcPr>
          <w:p w14:paraId="73CAF5B5" w14:textId="77777777" w:rsidR="00057DBD" w:rsidRDefault="00057DBD" w:rsidP="00164227">
            <w:pPr>
              <w:jc w:val="center"/>
            </w:pPr>
            <w:r w:rsidRPr="004712D4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4712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</w:p>
        </w:tc>
      </w:tr>
      <w:tr w:rsidR="00057DBD" w:rsidRPr="002151B1" w14:paraId="00A6E01A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76EE0787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3,5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24A3BC22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38752205" w14:textId="77777777" w:rsidR="00057DBD" w:rsidRPr="00D508D0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12D4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</w:p>
        </w:tc>
      </w:tr>
      <w:tr w:rsidR="00057DBD" w:rsidRPr="002151B1" w14:paraId="1D677BBC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1CF00776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4,0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3F5AEE52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1E758477" w14:textId="77777777" w:rsidR="00057DBD" w:rsidRDefault="00057DBD" w:rsidP="00164227">
            <w:pPr>
              <w:jc w:val="center"/>
            </w:pPr>
            <w:r w:rsidRPr="000C0D40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0C0D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</w:p>
        </w:tc>
      </w:tr>
      <w:tr w:rsidR="00057DBD" w:rsidRPr="002151B1" w14:paraId="57F301AB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26029F1C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4,5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4D9EB768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5CEF007F" w14:textId="77777777" w:rsidR="00057DBD" w:rsidRDefault="00057DBD" w:rsidP="00164227">
            <w:pPr>
              <w:jc w:val="center"/>
            </w:pPr>
            <w:r w:rsidRPr="000C0D40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0C0D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</w:p>
        </w:tc>
      </w:tr>
      <w:tr w:rsidR="00057DBD" w:rsidRPr="002151B1" w14:paraId="468E3EE2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2093EECA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5,0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663C83E9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3A9D7B41" w14:textId="77777777" w:rsidR="00057DBD" w:rsidRDefault="00057DBD" w:rsidP="00164227">
            <w:pPr>
              <w:jc w:val="center"/>
            </w:pPr>
            <w:r w:rsidRPr="000C0D40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0C0D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</w:p>
        </w:tc>
      </w:tr>
      <w:tr w:rsidR="00057DBD" w:rsidRPr="002151B1" w14:paraId="43DF8722" w14:textId="77777777" w:rsidTr="00164227">
        <w:trPr>
          <w:trHeight w:val="300"/>
        </w:trPr>
        <w:tc>
          <w:tcPr>
            <w:tcW w:w="2268" w:type="dxa"/>
            <w:noWrap/>
            <w:hideMark/>
          </w:tcPr>
          <w:p w14:paraId="5A0F4EE0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jc w:val="center"/>
              <w:rPr>
                <w:iCs/>
              </w:rPr>
            </w:pPr>
            <w:r w:rsidRPr="002151B1">
              <w:rPr>
                <w:iCs/>
              </w:rPr>
              <w:t xml:space="preserve">+ 1,00 </w:t>
            </w:r>
            <w:proofErr w:type="spellStart"/>
            <w:r w:rsidRPr="002151B1">
              <w:rPr>
                <w:iCs/>
              </w:rPr>
              <w:t>kg</w:t>
            </w:r>
            <w:proofErr w:type="spellEnd"/>
          </w:p>
        </w:tc>
        <w:tc>
          <w:tcPr>
            <w:tcW w:w="3119" w:type="dxa"/>
            <w:noWrap/>
          </w:tcPr>
          <w:p w14:paraId="1851BAFF" w14:textId="77777777" w:rsidR="00057DBD" w:rsidRPr="00CC728F" w:rsidRDefault="00057DBD" w:rsidP="00164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14:paraId="127F9764" w14:textId="77777777" w:rsidR="00057DBD" w:rsidRDefault="00057DBD" w:rsidP="00164227">
            <w:pPr>
              <w:jc w:val="center"/>
            </w:pPr>
            <w:r w:rsidRPr="000C0D40">
              <w:rPr>
                <w:rFonts w:ascii="Times New Roman" w:hAnsi="Times New Roman" w:cs="Times New Roman"/>
                <w:sz w:val="24"/>
                <w:szCs w:val="24"/>
              </w:rPr>
              <w:t>не более -</w:t>
            </w:r>
            <w:r w:rsidRPr="000C0D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5000</w:t>
            </w:r>
          </w:p>
        </w:tc>
      </w:tr>
    </w:tbl>
    <w:p w14:paraId="714FF8D8" w14:textId="77777777" w:rsidR="00057DBD" w:rsidRPr="007D2F7A" w:rsidRDefault="00057DBD" w:rsidP="00057DBD">
      <w:pPr>
        <w:pStyle w:val="a5"/>
        <w:shd w:val="clear" w:color="auto" w:fill="FFFFFF"/>
        <w:spacing w:before="0" w:beforeAutospacing="0" w:after="0" w:afterAutospacing="0"/>
      </w:pPr>
    </w:p>
    <w:tbl>
      <w:tblPr>
        <w:tblStyle w:val="a6"/>
        <w:tblW w:w="0" w:type="auto"/>
        <w:tblInd w:w="704" w:type="dxa"/>
        <w:tblLook w:val="04A0" w:firstRow="1" w:lastRow="0" w:firstColumn="1" w:lastColumn="0" w:noHBand="0" w:noVBand="1"/>
      </w:tblPr>
      <w:tblGrid>
        <w:gridCol w:w="8363"/>
      </w:tblGrid>
      <w:tr w:rsidR="00057DBD" w:rsidRPr="002151B1" w14:paraId="3C2A87B0" w14:textId="77777777" w:rsidTr="00164227">
        <w:trPr>
          <w:trHeight w:val="1193"/>
        </w:trPr>
        <w:tc>
          <w:tcPr>
            <w:tcW w:w="8363" w:type="dxa"/>
            <w:hideMark/>
          </w:tcPr>
          <w:p w14:paraId="240A59FA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rPr>
                <w:iCs/>
              </w:rPr>
            </w:pPr>
            <w:r w:rsidRPr="002151B1">
              <w:rPr>
                <w:iCs/>
              </w:rPr>
              <w:t xml:space="preserve">** Тариф применяется </w:t>
            </w:r>
            <w:r w:rsidRPr="002151B1">
              <w:rPr>
                <w:b/>
                <w:bCs/>
                <w:iCs/>
              </w:rPr>
              <w:t>ТОЛЬКО</w:t>
            </w:r>
            <w:r w:rsidRPr="002151B1">
              <w:rPr>
                <w:iCs/>
              </w:rPr>
              <w:t xml:space="preserve"> при отправках между областными центрами Казахстана и подразумевает передачу Отправителем курьерских отправлений, а также выдачу их Получателю непосредственно в офисах курьерской службы. </w:t>
            </w:r>
          </w:p>
        </w:tc>
      </w:tr>
      <w:tr w:rsidR="00057DBD" w:rsidRPr="002151B1" w14:paraId="27AFEF4D" w14:textId="77777777" w:rsidTr="00164227">
        <w:trPr>
          <w:trHeight w:val="563"/>
        </w:trPr>
        <w:tc>
          <w:tcPr>
            <w:tcW w:w="8363" w:type="dxa"/>
            <w:hideMark/>
          </w:tcPr>
          <w:p w14:paraId="46A449CC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rPr>
                <w:iCs/>
              </w:rPr>
            </w:pPr>
            <w:r w:rsidRPr="002151B1">
              <w:rPr>
                <w:iCs/>
              </w:rPr>
              <w:t>Вес отправления округляется в большую сторону до ближайшего значения, соответствующего тарифной сетке.</w:t>
            </w:r>
          </w:p>
        </w:tc>
      </w:tr>
      <w:tr w:rsidR="00057DBD" w:rsidRPr="002151B1" w14:paraId="6E1C0912" w14:textId="77777777" w:rsidTr="00164227">
        <w:trPr>
          <w:trHeight w:val="982"/>
        </w:trPr>
        <w:tc>
          <w:tcPr>
            <w:tcW w:w="8363" w:type="dxa"/>
            <w:hideMark/>
          </w:tcPr>
          <w:p w14:paraId="237C2ECC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rPr>
                <w:iCs/>
              </w:rPr>
            </w:pPr>
            <w:r w:rsidRPr="002151B1">
              <w:rPr>
                <w:iCs/>
              </w:rPr>
              <w:t xml:space="preserve">Расчёт стоимости доставки ведётся по большему из двух значений веса – фактического или объёмного. Расчет </w:t>
            </w:r>
            <w:proofErr w:type="spellStart"/>
            <w:r w:rsidRPr="002151B1">
              <w:rPr>
                <w:iCs/>
              </w:rPr>
              <w:t>объемого</w:t>
            </w:r>
            <w:proofErr w:type="spellEnd"/>
            <w:r w:rsidRPr="002151B1">
              <w:rPr>
                <w:iCs/>
              </w:rPr>
              <w:t xml:space="preserve"> веса производиться по формуле (длина (см) х высота (см) х ширина (см)) / 5000 = вес отправления.</w:t>
            </w:r>
          </w:p>
        </w:tc>
      </w:tr>
      <w:tr w:rsidR="00057DBD" w:rsidRPr="002151B1" w14:paraId="1EF7481E" w14:textId="77777777" w:rsidTr="00164227">
        <w:trPr>
          <w:trHeight w:val="645"/>
        </w:trPr>
        <w:tc>
          <w:tcPr>
            <w:tcW w:w="8363" w:type="dxa"/>
            <w:hideMark/>
          </w:tcPr>
          <w:p w14:paraId="4494E3E3" w14:textId="77777777" w:rsidR="00057DBD" w:rsidRPr="002151B1" w:rsidRDefault="00057DBD" w:rsidP="00164227">
            <w:pPr>
              <w:pStyle w:val="a5"/>
              <w:shd w:val="clear" w:color="auto" w:fill="FFFFFF"/>
              <w:spacing w:after="0"/>
              <w:rPr>
                <w:iCs/>
              </w:rPr>
            </w:pPr>
            <w:r w:rsidRPr="002151B1">
              <w:rPr>
                <w:iCs/>
              </w:rPr>
              <w:t>Все тарифы включают топливные и прочие сборы, вызов курьера и стандартный упаковочный материал,</w:t>
            </w:r>
            <w:r w:rsidRPr="002151B1">
              <w:t xml:space="preserve"> доставку счетов</w:t>
            </w:r>
            <w:r w:rsidRPr="002151B1">
              <w:softHyphen/>
              <w:t xml:space="preserve">-фактур, уведомление о доставке (сайт, устно, </w:t>
            </w:r>
            <w:proofErr w:type="spellStart"/>
            <w:r w:rsidRPr="002151B1">
              <w:t>e</w:t>
            </w:r>
            <w:r w:rsidRPr="002151B1">
              <w:softHyphen/>
              <w:t>mail</w:t>
            </w:r>
            <w:proofErr w:type="spellEnd"/>
            <w:r w:rsidRPr="002151B1">
              <w:t>)</w:t>
            </w:r>
          </w:p>
        </w:tc>
      </w:tr>
    </w:tbl>
    <w:p w14:paraId="0F9679C6" w14:textId="77777777" w:rsidR="00057DBD" w:rsidRPr="007D2F7A" w:rsidRDefault="00057DBD" w:rsidP="00057D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CA505D" w14:textId="77777777" w:rsidR="00057DBD" w:rsidRPr="007D2F7A" w:rsidRDefault="00057DBD" w:rsidP="00057D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57DBD" w:rsidRPr="007D2F7A" w:rsidSect="008C7298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47B13"/>
    <w:multiLevelType w:val="hybridMultilevel"/>
    <w:tmpl w:val="7DAEEA60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00BEC"/>
    <w:multiLevelType w:val="hybridMultilevel"/>
    <w:tmpl w:val="810C3E94"/>
    <w:lvl w:ilvl="0" w:tplc="65F4A9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E6B"/>
    <w:rsid w:val="00057DBD"/>
    <w:rsid w:val="001439EA"/>
    <w:rsid w:val="002926E6"/>
    <w:rsid w:val="002B3677"/>
    <w:rsid w:val="003853FC"/>
    <w:rsid w:val="005373CE"/>
    <w:rsid w:val="005741D8"/>
    <w:rsid w:val="00606CA5"/>
    <w:rsid w:val="00674F27"/>
    <w:rsid w:val="006B49E5"/>
    <w:rsid w:val="00773BC5"/>
    <w:rsid w:val="008B1213"/>
    <w:rsid w:val="008C7298"/>
    <w:rsid w:val="008F76FB"/>
    <w:rsid w:val="009665FF"/>
    <w:rsid w:val="009B3559"/>
    <w:rsid w:val="00A715F9"/>
    <w:rsid w:val="00AC6D91"/>
    <w:rsid w:val="00BA5D45"/>
    <w:rsid w:val="00BB5B2C"/>
    <w:rsid w:val="00C00303"/>
    <w:rsid w:val="00CB4E5D"/>
    <w:rsid w:val="00CB53AC"/>
    <w:rsid w:val="00CC4E6B"/>
    <w:rsid w:val="00EC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19758"/>
  <w15:docId w15:val="{D16B5FE5-648B-498B-ABB1-9DA5E1C9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F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74F27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385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ynqvb">
    <w:name w:val="rynqvb"/>
    <w:basedOn w:val="a0"/>
    <w:rsid w:val="00A715F9"/>
  </w:style>
  <w:style w:type="table" w:styleId="a6">
    <w:name w:val="Table Grid"/>
    <w:basedOn w:val="a1"/>
    <w:uiPriority w:val="59"/>
    <w:rsid w:val="00057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57DBD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a0"/>
    <w:rsid w:val="00057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AF255-DC14-4F9A-BB8C-AAFC6F448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ОГМНиР</dc:creator>
  <cp:keywords/>
  <dc:description/>
  <cp:lastModifiedBy>User</cp:lastModifiedBy>
  <cp:revision>2</cp:revision>
  <cp:lastPrinted>2026-10-06T05:57:00Z</cp:lastPrinted>
  <dcterms:created xsi:type="dcterms:W3CDTF">2026-10-08T05:03:00Z</dcterms:created>
  <dcterms:modified xsi:type="dcterms:W3CDTF">2026-10-08T05:03:00Z</dcterms:modified>
</cp:coreProperties>
</file>