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4EE" w:rsidRDefault="00C444EE" w:rsidP="00C444EE">
      <w:pPr>
        <w:jc w:val="center"/>
        <w:rPr>
          <w:b/>
          <w:sz w:val="24"/>
          <w:szCs w:val="24"/>
          <w:lang w:val="kk-KZ"/>
        </w:rPr>
      </w:pPr>
      <w:r w:rsidRPr="00C26CB1">
        <w:rPr>
          <w:b/>
          <w:sz w:val="24"/>
          <w:szCs w:val="24"/>
        </w:rPr>
        <w:t>Техническая спецификация</w:t>
      </w:r>
    </w:p>
    <w:p w:rsidR="00C444EE" w:rsidRPr="00712228" w:rsidRDefault="00C444EE" w:rsidP="00C444EE">
      <w:pPr>
        <w:jc w:val="center"/>
        <w:rPr>
          <w:b/>
          <w:sz w:val="24"/>
          <w:szCs w:val="24"/>
          <w:lang w:val="kk-KZ"/>
        </w:rPr>
      </w:pPr>
      <w:r>
        <w:rPr>
          <w:sz w:val="24"/>
          <w:lang w:val="kk-KZ"/>
        </w:rPr>
        <w:t>Оқыту семинарын</w:t>
      </w:r>
      <w:r w:rsidRPr="00011F22">
        <w:rPr>
          <w:sz w:val="24"/>
          <w:lang w:val="kk-KZ"/>
        </w:rPr>
        <w:t xml:space="preserve"> </w:t>
      </w:r>
      <w:r>
        <w:rPr>
          <w:sz w:val="24"/>
          <w:lang w:val="kk-KZ"/>
        </w:rPr>
        <w:t>жүргізу жөніндегі қызмет</w:t>
      </w:r>
    </w:p>
    <w:p w:rsidR="00C444EE" w:rsidRPr="00435484" w:rsidRDefault="00C444EE" w:rsidP="00C444EE">
      <w:pPr>
        <w:jc w:val="center"/>
        <w:rPr>
          <w:sz w:val="24"/>
          <w:szCs w:val="24"/>
        </w:rPr>
      </w:pPr>
      <w:r w:rsidRPr="00435484">
        <w:rPr>
          <w:sz w:val="24"/>
          <w:szCs w:val="24"/>
        </w:rPr>
        <w:t>Услуг</w:t>
      </w:r>
      <w:r>
        <w:rPr>
          <w:sz w:val="24"/>
          <w:szCs w:val="24"/>
        </w:rPr>
        <w:t>а</w:t>
      </w:r>
      <w:r w:rsidRPr="00435484">
        <w:rPr>
          <w:sz w:val="24"/>
          <w:szCs w:val="24"/>
        </w:rPr>
        <w:t xml:space="preserve"> по проведению </w:t>
      </w:r>
      <w:r>
        <w:rPr>
          <w:sz w:val="24"/>
          <w:szCs w:val="24"/>
        </w:rPr>
        <w:t>обучающего семинара</w:t>
      </w:r>
    </w:p>
    <w:p w:rsidR="00C444EE" w:rsidRPr="00A6124D" w:rsidRDefault="00C444EE" w:rsidP="00C444EE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3"/>
        <w:gridCol w:w="4811"/>
      </w:tblGrid>
      <w:tr w:rsidR="00C444EE" w:rsidRPr="00C26CB1" w:rsidTr="00241142">
        <w:tc>
          <w:tcPr>
            <w:tcW w:w="4644" w:type="dxa"/>
            <w:shd w:val="clear" w:color="auto" w:fill="auto"/>
          </w:tcPr>
          <w:p w:rsidR="00C444EE" w:rsidRPr="00FD7BF3" w:rsidRDefault="00C444EE" w:rsidP="00241142">
            <w:pPr>
              <w:jc w:val="center"/>
              <w:rPr>
                <w:b/>
                <w:sz w:val="24"/>
                <w:szCs w:val="24"/>
              </w:rPr>
            </w:pPr>
            <w:r w:rsidRPr="00FD7BF3">
              <w:rPr>
                <w:b/>
                <w:sz w:val="24"/>
                <w:szCs w:val="24"/>
                <w:lang w:val="kk-KZ"/>
              </w:rPr>
              <w:t>Қызмет, тауар, жұмыс атауы</w:t>
            </w:r>
          </w:p>
        </w:tc>
        <w:tc>
          <w:tcPr>
            <w:tcW w:w="4926" w:type="dxa"/>
            <w:shd w:val="clear" w:color="auto" w:fill="auto"/>
          </w:tcPr>
          <w:p w:rsidR="00C444EE" w:rsidRPr="00FD7BF3" w:rsidRDefault="00C444EE" w:rsidP="00241142">
            <w:pPr>
              <w:rPr>
                <w:b/>
                <w:sz w:val="24"/>
                <w:szCs w:val="24"/>
              </w:rPr>
            </w:pPr>
            <w:r w:rsidRPr="00FD7BF3">
              <w:rPr>
                <w:b/>
                <w:sz w:val="24"/>
                <w:szCs w:val="24"/>
                <w:lang w:val="kk-KZ"/>
              </w:rPr>
              <w:t>Наименование товара</w:t>
            </w:r>
            <w:r w:rsidRPr="00FD7BF3">
              <w:rPr>
                <w:b/>
                <w:sz w:val="24"/>
                <w:szCs w:val="24"/>
              </w:rPr>
              <w:t xml:space="preserve">, работ, </w:t>
            </w:r>
            <w:r w:rsidRPr="00FD7BF3">
              <w:rPr>
                <w:b/>
                <w:sz w:val="24"/>
                <w:szCs w:val="24"/>
                <w:lang w:val="kk-KZ"/>
              </w:rPr>
              <w:t>услуг</w:t>
            </w:r>
            <w:r w:rsidRPr="00FD7BF3">
              <w:rPr>
                <w:b/>
                <w:sz w:val="24"/>
                <w:szCs w:val="24"/>
              </w:rPr>
              <w:t xml:space="preserve">   </w:t>
            </w:r>
          </w:p>
        </w:tc>
      </w:tr>
      <w:tr w:rsidR="00C444EE" w:rsidRPr="005708BD" w:rsidTr="00241142">
        <w:trPr>
          <w:trHeight w:val="1406"/>
        </w:trPr>
        <w:tc>
          <w:tcPr>
            <w:tcW w:w="4644" w:type="dxa"/>
            <w:shd w:val="clear" w:color="auto" w:fill="auto"/>
          </w:tcPr>
          <w:p w:rsidR="00C444EE" w:rsidRPr="00712228" w:rsidRDefault="00C444EE" w:rsidP="00241142">
            <w:pPr>
              <w:jc w:val="both"/>
              <w:rPr>
                <w:sz w:val="24"/>
                <w:szCs w:val="24"/>
              </w:rPr>
            </w:pPr>
            <w:proofErr w:type="spellStart"/>
            <w:r w:rsidRPr="00712228">
              <w:rPr>
                <w:sz w:val="24"/>
                <w:szCs w:val="24"/>
              </w:rPr>
              <w:t>Бір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тыңдаушыға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арналған</w:t>
            </w:r>
            <w:proofErr w:type="spellEnd"/>
            <w:r w:rsidRPr="00712228">
              <w:rPr>
                <w:sz w:val="24"/>
                <w:szCs w:val="24"/>
              </w:rPr>
              <w:t xml:space="preserve"> онлайн «Су </w:t>
            </w:r>
            <w:proofErr w:type="spellStart"/>
            <w:r w:rsidRPr="00712228">
              <w:rPr>
                <w:sz w:val="24"/>
                <w:szCs w:val="24"/>
              </w:rPr>
              <w:t>сапасының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органолептикалық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көрсеткіштерін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анықтау</w:t>
            </w:r>
            <w:proofErr w:type="spellEnd"/>
            <w:r w:rsidRPr="00712228">
              <w:rPr>
                <w:sz w:val="24"/>
                <w:szCs w:val="24"/>
              </w:rPr>
              <w:t xml:space="preserve">» </w:t>
            </w:r>
            <w:proofErr w:type="spellStart"/>
            <w:r w:rsidRPr="00712228">
              <w:rPr>
                <w:sz w:val="24"/>
                <w:szCs w:val="24"/>
              </w:rPr>
              <w:t>оқыту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семинарын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өткізу</w:t>
            </w:r>
            <w:proofErr w:type="spellEnd"/>
            <w:r w:rsidRPr="00712228">
              <w:rPr>
                <w:sz w:val="24"/>
                <w:szCs w:val="24"/>
              </w:rPr>
              <w:t xml:space="preserve">. </w:t>
            </w:r>
            <w:proofErr w:type="spellStart"/>
            <w:r w:rsidRPr="00712228">
              <w:rPr>
                <w:sz w:val="24"/>
                <w:szCs w:val="24"/>
              </w:rPr>
              <w:t>Оқу</w:t>
            </w:r>
            <w:proofErr w:type="spellEnd"/>
            <w:r w:rsidRPr="00712228">
              <w:rPr>
                <w:sz w:val="24"/>
                <w:szCs w:val="24"/>
              </w:rPr>
              <w:t xml:space="preserve"> курсы МЕМСТ 3351-74 </w:t>
            </w:r>
            <w:proofErr w:type="spellStart"/>
            <w:r w:rsidRPr="00712228">
              <w:rPr>
                <w:sz w:val="24"/>
                <w:szCs w:val="24"/>
              </w:rPr>
              <w:t>бойынша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судың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иісі</w:t>
            </w:r>
            <w:proofErr w:type="spellEnd"/>
            <w:r w:rsidRPr="00712228">
              <w:rPr>
                <w:sz w:val="24"/>
                <w:szCs w:val="24"/>
              </w:rPr>
              <w:t xml:space="preserve"> мен </w:t>
            </w:r>
            <w:proofErr w:type="spellStart"/>
            <w:r w:rsidRPr="00712228">
              <w:rPr>
                <w:sz w:val="24"/>
                <w:szCs w:val="24"/>
              </w:rPr>
              <w:t>дәмін</w:t>
            </w:r>
            <w:proofErr w:type="spellEnd"/>
            <w:r w:rsidRPr="00712228">
              <w:rPr>
                <w:sz w:val="24"/>
                <w:szCs w:val="24"/>
              </w:rPr>
              <w:t xml:space="preserve">, </w:t>
            </w:r>
            <w:proofErr w:type="spellStart"/>
            <w:r w:rsidRPr="00712228">
              <w:rPr>
                <w:sz w:val="24"/>
                <w:szCs w:val="24"/>
              </w:rPr>
              <w:t>түсі</w:t>
            </w:r>
            <w:proofErr w:type="spellEnd"/>
            <w:r w:rsidRPr="00712228">
              <w:rPr>
                <w:sz w:val="24"/>
                <w:szCs w:val="24"/>
              </w:rPr>
              <w:t xml:space="preserve"> мен </w:t>
            </w:r>
            <w:proofErr w:type="spellStart"/>
            <w:r w:rsidRPr="00712228">
              <w:rPr>
                <w:sz w:val="24"/>
                <w:szCs w:val="24"/>
              </w:rPr>
              <w:t>лайлылығын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анықтауға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қойылатын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талаптарды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зерделеуге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бағытталуы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тиіс</w:t>
            </w:r>
            <w:proofErr w:type="spellEnd"/>
            <w:r w:rsidRPr="00712228">
              <w:rPr>
                <w:sz w:val="24"/>
                <w:szCs w:val="24"/>
              </w:rPr>
              <w:t xml:space="preserve">. </w:t>
            </w:r>
            <w:proofErr w:type="spellStart"/>
            <w:r w:rsidRPr="00712228">
              <w:rPr>
                <w:sz w:val="24"/>
                <w:szCs w:val="24"/>
              </w:rPr>
              <w:t>Маман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оқудан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өткен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соң</w:t>
            </w:r>
            <w:proofErr w:type="spellEnd"/>
            <w:r w:rsidRPr="00712228">
              <w:rPr>
                <w:sz w:val="24"/>
                <w:szCs w:val="24"/>
              </w:rPr>
              <w:t>:</w:t>
            </w:r>
          </w:p>
          <w:p w:rsidR="00C444EE" w:rsidRPr="00712228" w:rsidRDefault="00C444EE" w:rsidP="00241142">
            <w:pPr>
              <w:jc w:val="both"/>
              <w:rPr>
                <w:sz w:val="24"/>
                <w:szCs w:val="24"/>
              </w:rPr>
            </w:pPr>
            <w:r w:rsidRPr="00712228">
              <w:rPr>
                <w:sz w:val="24"/>
                <w:szCs w:val="24"/>
              </w:rPr>
              <w:t xml:space="preserve">суда </w:t>
            </w:r>
            <w:proofErr w:type="spellStart"/>
            <w:r w:rsidRPr="00712228">
              <w:rPr>
                <w:sz w:val="24"/>
                <w:szCs w:val="24"/>
              </w:rPr>
              <w:t>пайда</w:t>
            </w:r>
            <w:proofErr w:type="spellEnd"/>
            <w:r w:rsidRPr="00712228">
              <w:rPr>
                <w:sz w:val="24"/>
                <w:szCs w:val="24"/>
              </w:rPr>
              <w:t xml:space="preserve"> болу </w:t>
            </w:r>
            <w:proofErr w:type="spellStart"/>
            <w:r w:rsidRPr="00712228">
              <w:rPr>
                <w:sz w:val="24"/>
                <w:szCs w:val="24"/>
              </w:rPr>
              <w:t>себептері</w:t>
            </w:r>
            <w:proofErr w:type="spellEnd"/>
            <w:r w:rsidRPr="00712228">
              <w:rPr>
                <w:sz w:val="24"/>
                <w:szCs w:val="24"/>
              </w:rPr>
              <w:t xml:space="preserve"> мен </w:t>
            </w:r>
            <w:proofErr w:type="spellStart"/>
            <w:r w:rsidRPr="00712228">
              <w:rPr>
                <w:sz w:val="24"/>
                <w:szCs w:val="24"/>
              </w:rPr>
              <w:t>көздерін</w:t>
            </w:r>
            <w:proofErr w:type="spellEnd"/>
            <w:r w:rsidRPr="00712228">
              <w:rPr>
                <w:sz w:val="24"/>
                <w:szCs w:val="24"/>
              </w:rPr>
              <w:t xml:space="preserve">, </w:t>
            </w:r>
            <w:proofErr w:type="spellStart"/>
            <w:r w:rsidRPr="00712228">
              <w:rPr>
                <w:sz w:val="24"/>
                <w:szCs w:val="24"/>
              </w:rPr>
              <w:t>иіс</w:t>
            </w:r>
            <w:proofErr w:type="spellEnd"/>
            <w:r w:rsidRPr="00712228">
              <w:rPr>
                <w:sz w:val="24"/>
                <w:szCs w:val="24"/>
              </w:rPr>
              <w:t xml:space="preserve"> пен </w:t>
            </w:r>
            <w:proofErr w:type="spellStart"/>
            <w:r w:rsidRPr="00712228">
              <w:rPr>
                <w:sz w:val="24"/>
                <w:szCs w:val="24"/>
              </w:rPr>
              <w:t>дәмнің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сипаты</w:t>
            </w:r>
            <w:proofErr w:type="spellEnd"/>
            <w:r w:rsidRPr="00712228">
              <w:rPr>
                <w:sz w:val="24"/>
                <w:szCs w:val="24"/>
              </w:rPr>
              <w:t xml:space="preserve"> мен </w:t>
            </w:r>
            <w:proofErr w:type="spellStart"/>
            <w:r w:rsidRPr="00712228">
              <w:rPr>
                <w:sz w:val="24"/>
                <w:szCs w:val="24"/>
              </w:rPr>
              <w:t>қарқындылығын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анықтау</w:t>
            </w:r>
            <w:proofErr w:type="spellEnd"/>
            <w:r w:rsidRPr="00712228">
              <w:rPr>
                <w:sz w:val="24"/>
                <w:szCs w:val="24"/>
              </w:rPr>
              <w:t xml:space="preserve">. Курс </w:t>
            </w:r>
            <w:proofErr w:type="spellStart"/>
            <w:r w:rsidRPr="00712228">
              <w:rPr>
                <w:sz w:val="24"/>
                <w:szCs w:val="24"/>
              </w:rPr>
              <w:t>аяқталғаннан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кейін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тыңдаушылар</w:t>
            </w:r>
            <w:proofErr w:type="spellEnd"/>
            <w:r w:rsidRPr="00712228">
              <w:rPr>
                <w:sz w:val="24"/>
                <w:szCs w:val="24"/>
              </w:rPr>
              <w:t xml:space="preserve">: </w:t>
            </w:r>
            <w:proofErr w:type="spellStart"/>
            <w:r w:rsidRPr="00712228">
              <w:rPr>
                <w:sz w:val="24"/>
                <w:szCs w:val="24"/>
              </w:rPr>
              <w:t>әдістердің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мәнін</w:t>
            </w:r>
            <w:proofErr w:type="spellEnd"/>
            <w:r w:rsidRPr="00712228">
              <w:rPr>
                <w:sz w:val="24"/>
                <w:szCs w:val="24"/>
              </w:rPr>
              <w:t xml:space="preserve">, </w:t>
            </w:r>
            <w:proofErr w:type="spellStart"/>
            <w:r w:rsidRPr="00712228">
              <w:rPr>
                <w:sz w:val="24"/>
                <w:szCs w:val="24"/>
              </w:rPr>
              <w:t>талдау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жүргізу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тәртібін</w:t>
            </w:r>
            <w:proofErr w:type="spellEnd"/>
            <w:r w:rsidRPr="00712228">
              <w:rPr>
                <w:sz w:val="24"/>
                <w:szCs w:val="24"/>
              </w:rPr>
              <w:t xml:space="preserve">, </w:t>
            </w:r>
            <w:proofErr w:type="spellStart"/>
            <w:r w:rsidRPr="00712228">
              <w:rPr>
                <w:sz w:val="24"/>
                <w:szCs w:val="24"/>
              </w:rPr>
              <w:t>нәтижелерді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өңдеуді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және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талдау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нәтижелерінің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сапасын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бақылауды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түсіне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алады</w:t>
            </w:r>
            <w:proofErr w:type="spellEnd"/>
            <w:r w:rsidRPr="00712228">
              <w:rPr>
                <w:sz w:val="24"/>
                <w:szCs w:val="24"/>
              </w:rPr>
              <w:t xml:space="preserve">. </w:t>
            </w:r>
            <w:proofErr w:type="spellStart"/>
            <w:r w:rsidRPr="00712228">
              <w:rPr>
                <w:sz w:val="24"/>
                <w:szCs w:val="24"/>
              </w:rPr>
              <w:t>Иіс</w:t>
            </w:r>
            <w:proofErr w:type="spellEnd"/>
            <w:r w:rsidRPr="00712228">
              <w:rPr>
                <w:sz w:val="24"/>
                <w:szCs w:val="24"/>
              </w:rPr>
              <w:t xml:space="preserve"> пен </w:t>
            </w:r>
            <w:proofErr w:type="spellStart"/>
            <w:r w:rsidRPr="00712228">
              <w:rPr>
                <w:sz w:val="24"/>
                <w:szCs w:val="24"/>
              </w:rPr>
              <w:t>дәмнің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түрлерін</w:t>
            </w:r>
            <w:proofErr w:type="spellEnd"/>
            <w:r w:rsidRPr="00712228">
              <w:rPr>
                <w:sz w:val="24"/>
                <w:szCs w:val="24"/>
              </w:rPr>
              <w:t xml:space="preserve">, </w:t>
            </w:r>
            <w:proofErr w:type="spellStart"/>
            <w:r w:rsidRPr="00712228">
              <w:rPr>
                <w:sz w:val="24"/>
                <w:szCs w:val="24"/>
              </w:rPr>
              <w:t>оның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шығу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көздерін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білу</w:t>
            </w:r>
            <w:proofErr w:type="spellEnd"/>
            <w:r w:rsidRPr="00712228">
              <w:rPr>
                <w:sz w:val="24"/>
                <w:szCs w:val="24"/>
              </w:rPr>
              <w:t xml:space="preserve">, </w:t>
            </w:r>
            <w:proofErr w:type="spellStart"/>
            <w:r w:rsidRPr="00712228">
              <w:rPr>
                <w:sz w:val="24"/>
                <w:szCs w:val="24"/>
              </w:rPr>
              <w:t>сынамаларды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іріктеу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және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судың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органолептикасын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анықтау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ерекшеліктерін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түсіну</w:t>
            </w:r>
            <w:proofErr w:type="spellEnd"/>
            <w:r w:rsidRPr="00712228">
              <w:rPr>
                <w:sz w:val="24"/>
                <w:szCs w:val="24"/>
              </w:rPr>
              <w:t xml:space="preserve">, </w:t>
            </w:r>
            <w:proofErr w:type="spellStart"/>
            <w:r w:rsidRPr="00712228">
              <w:rPr>
                <w:sz w:val="24"/>
                <w:szCs w:val="24"/>
              </w:rPr>
              <w:t>бақылау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үшін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үлгілерді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таңдау</w:t>
            </w:r>
            <w:proofErr w:type="spellEnd"/>
            <w:r w:rsidRPr="00712228">
              <w:rPr>
                <w:sz w:val="24"/>
                <w:szCs w:val="24"/>
              </w:rPr>
              <w:t xml:space="preserve">, </w:t>
            </w:r>
            <w:proofErr w:type="spellStart"/>
            <w:r w:rsidRPr="00712228">
              <w:rPr>
                <w:sz w:val="24"/>
                <w:szCs w:val="24"/>
              </w:rPr>
              <w:t>талдауларды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орындау</w:t>
            </w:r>
            <w:proofErr w:type="spellEnd"/>
            <w:r w:rsidRPr="00712228">
              <w:rPr>
                <w:sz w:val="24"/>
                <w:szCs w:val="24"/>
              </w:rPr>
              <w:t xml:space="preserve">, </w:t>
            </w:r>
            <w:proofErr w:type="spellStart"/>
            <w:r w:rsidRPr="00712228">
              <w:rPr>
                <w:sz w:val="24"/>
                <w:szCs w:val="24"/>
              </w:rPr>
              <w:t>жедел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бақылау</w:t>
            </w:r>
            <w:proofErr w:type="spellEnd"/>
            <w:r w:rsidRPr="00712228">
              <w:rPr>
                <w:sz w:val="24"/>
                <w:szCs w:val="24"/>
              </w:rPr>
              <w:t xml:space="preserve">, </w:t>
            </w:r>
            <w:proofErr w:type="spellStart"/>
            <w:r w:rsidRPr="00712228">
              <w:rPr>
                <w:sz w:val="24"/>
                <w:szCs w:val="24"/>
              </w:rPr>
              <w:t>зертхана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практикасына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органолептикалық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талдауды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енгізу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бойынша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қажетті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іс-шараларды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батыл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ұйымдастыру</w:t>
            </w:r>
            <w:proofErr w:type="spellEnd"/>
            <w:r w:rsidRPr="00712228">
              <w:rPr>
                <w:sz w:val="24"/>
                <w:szCs w:val="24"/>
              </w:rPr>
              <w:t xml:space="preserve">, </w:t>
            </w:r>
            <w:proofErr w:type="spellStart"/>
            <w:r w:rsidRPr="00712228">
              <w:rPr>
                <w:sz w:val="24"/>
                <w:szCs w:val="24"/>
              </w:rPr>
              <w:t>иістер</w:t>
            </w:r>
            <w:proofErr w:type="spellEnd"/>
            <w:r w:rsidRPr="00712228">
              <w:rPr>
                <w:sz w:val="24"/>
                <w:szCs w:val="24"/>
              </w:rPr>
              <w:t xml:space="preserve"> мен </w:t>
            </w:r>
            <w:proofErr w:type="spellStart"/>
            <w:r w:rsidRPr="00712228">
              <w:rPr>
                <w:sz w:val="24"/>
                <w:szCs w:val="24"/>
              </w:rPr>
              <w:t>дәмдерді</w:t>
            </w:r>
            <w:proofErr w:type="spellEnd"/>
            <w:r w:rsidRPr="00712228">
              <w:rPr>
                <w:sz w:val="24"/>
                <w:szCs w:val="24"/>
              </w:rPr>
              <w:t xml:space="preserve"> табу </w:t>
            </w:r>
            <w:proofErr w:type="spellStart"/>
            <w:r w:rsidRPr="00712228">
              <w:rPr>
                <w:sz w:val="24"/>
                <w:szCs w:val="24"/>
              </w:rPr>
              <w:t>және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тану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үшін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персоналды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оқытуды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жүргізу</w:t>
            </w:r>
            <w:proofErr w:type="spellEnd"/>
            <w:r w:rsidRPr="00712228">
              <w:rPr>
                <w:sz w:val="24"/>
                <w:szCs w:val="24"/>
              </w:rPr>
              <w:t>.</w:t>
            </w:r>
          </w:p>
          <w:p w:rsidR="00C444EE" w:rsidRPr="00712228" w:rsidRDefault="00C444EE" w:rsidP="00241142">
            <w:pPr>
              <w:jc w:val="both"/>
              <w:rPr>
                <w:sz w:val="24"/>
                <w:szCs w:val="24"/>
              </w:rPr>
            </w:pPr>
            <w:r w:rsidRPr="00712228">
              <w:rPr>
                <w:sz w:val="24"/>
                <w:szCs w:val="24"/>
              </w:rPr>
              <w:t xml:space="preserve">- </w:t>
            </w:r>
            <w:proofErr w:type="spellStart"/>
            <w:r w:rsidRPr="00712228">
              <w:rPr>
                <w:sz w:val="24"/>
                <w:szCs w:val="24"/>
              </w:rPr>
              <w:t>Оқу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аяқталғаннан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кейін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маманға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атаулы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куәлік</w:t>
            </w:r>
            <w:proofErr w:type="spellEnd"/>
            <w:r w:rsidRPr="00712228">
              <w:rPr>
                <w:sz w:val="24"/>
                <w:szCs w:val="24"/>
              </w:rPr>
              <w:t xml:space="preserve"> (сертификат) </w:t>
            </w:r>
            <w:proofErr w:type="spellStart"/>
            <w:r w:rsidRPr="00712228">
              <w:rPr>
                <w:sz w:val="24"/>
                <w:szCs w:val="24"/>
              </w:rPr>
              <w:t>беріледі</w:t>
            </w:r>
            <w:proofErr w:type="spellEnd"/>
            <w:r w:rsidRPr="00712228">
              <w:rPr>
                <w:sz w:val="24"/>
                <w:szCs w:val="24"/>
              </w:rPr>
              <w:t>.</w:t>
            </w:r>
          </w:p>
          <w:p w:rsidR="00C444EE" w:rsidRPr="005708BD" w:rsidRDefault="00C444EE" w:rsidP="00241142">
            <w:pPr>
              <w:jc w:val="both"/>
              <w:rPr>
                <w:sz w:val="24"/>
                <w:szCs w:val="24"/>
              </w:rPr>
            </w:pPr>
            <w:proofErr w:type="spellStart"/>
            <w:r w:rsidRPr="00712228">
              <w:rPr>
                <w:sz w:val="24"/>
                <w:szCs w:val="24"/>
              </w:rPr>
              <w:t>Курсты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өткізу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мерзімі</w:t>
            </w:r>
            <w:proofErr w:type="spellEnd"/>
            <w:r w:rsidRPr="00712228">
              <w:rPr>
                <w:sz w:val="24"/>
                <w:szCs w:val="24"/>
              </w:rPr>
              <w:t xml:space="preserve"> 2026 </w:t>
            </w:r>
            <w:proofErr w:type="spellStart"/>
            <w:r w:rsidRPr="00712228">
              <w:rPr>
                <w:sz w:val="24"/>
                <w:szCs w:val="24"/>
              </w:rPr>
              <w:t>жылғы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қарашадан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кешіктірілмей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Тапсырыс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берушімен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келісілсін</w:t>
            </w:r>
            <w:proofErr w:type="spellEnd"/>
            <w:r w:rsidRPr="00712228">
              <w:rPr>
                <w:sz w:val="24"/>
                <w:szCs w:val="24"/>
              </w:rPr>
              <w:t>.</w:t>
            </w:r>
          </w:p>
        </w:tc>
        <w:tc>
          <w:tcPr>
            <w:tcW w:w="4926" w:type="dxa"/>
            <w:shd w:val="clear" w:color="auto" w:fill="auto"/>
          </w:tcPr>
          <w:p w:rsidR="00C444EE" w:rsidRPr="00435484" w:rsidRDefault="00C444EE" w:rsidP="0024114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708BD">
              <w:rPr>
                <w:color w:val="000000"/>
                <w:sz w:val="24"/>
                <w:szCs w:val="24"/>
              </w:rPr>
              <w:t>Проведения обучающего семинара «Определение органолептических показателей качества воды» онлайн для одного слушателя.</w:t>
            </w:r>
            <w:r w:rsidRPr="005708BD">
              <w:rPr>
                <w:rFonts w:eastAsia="Calibri"/>
                <w:sz w:val="24"/>
                <w:szCs w:val="24"/>
                <w:lang w:eastAsia="en-US"/>
              </w:rPr>
              <w:t xml:space="preserve"> Курс обучения должен быть направлен на изучение требований к определению запаха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и вкуса, цветности и мутности в воде </w:t>
            </w:r>
            <w:r w:rsidRPr="005708BD">
              <w:rPr>
                <w:rFonts w:eastAsia="Calibri"/>
                <w:sz w:val="24"/>
                <w:szCs w:val="24"/>
                <w:lang w:eastAsia="en-US"/>
              </w:rPr>
              <w:t>по ГОСТ 3351-74</w:t>
            </w:r>
            <w:r>
              <w:rPr>
                <w:rFonts w:eastAsia="Calibri"/>
                <w:sz w:val="24"/>
                <w:szCs w:val="24"/>
                <w:lang w:eastAsia="en-US"/>
              </w:rPr>
              <w:t>.</w:t>
            </w:r>
            <w:r w:rsidRPr="005708BD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435484">
              <w:rPr>
                <w:rFonts w:eastAsia="Calibri"/>
                <w:sz w:val="24"/>
                <w:szCs w:val="24"/>
                <w:lang w:eastAsia="en-US"/>
              </w:rPr>
              <w:t>Пройдя обучение, специалист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освоит</w:t>
            </w:r>
            <w:r w:rsidRPr="00435484">
              <w:rPr>
                <w:rFonts w:eastAsia="Calibri"/>
                <w:sz w:val="24"/>
                <w:szCs w:val="24"/>
                <w:lang w:eastAsia="en-US"/>
              </w:rPr>
              <w:t>:</w:t>
            </w:r>
          </w:p>
          <w:p w:rsidR="00C444EE" w:rsidRPr="005708BD" w:rsidRDefault="00C444EE" w:rsidP="002411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708BD">
              <w:rPr>
                <w:rFonts w:eastAsia="TimesNewRoman"/>
                <w:sz w:val="24"/>
                <w:szCs w:val="24"/>
              </w:rPr>
              <w:t>выявлять причины и источники появления</w:t>
            </w:r>
            <w:r>
              <w:rPr>
                <w:rFonts w:eastAsia="TimesNewRoman"/>
                <w:sz w:val="24"/>
                <w:szCs w:val="24"/>
              </w:rPr>
              <w:t>,</w:t>
            </w:r>
            <w:r w:rsidRPr="005708BD">
              <w:rPr>
                <w:rFonts w:eastAsia="TimesNewRoman"/>
                <w:sz w:val="24"/>
                <w:szCs w:val="24"/>
              </w:rPr>
              <w:t xml:space="preserve"> </w:t>
            </w:r>
            <w:r>
              <w:rPr>
                <w:rFonts w:eastAsia="TimesNewRoman"/>
                <w:sz w:val="24"/>
                <w:szCs w:val="24"/>
              </w:rPr>
              <w:t>х</w:t>
            </w:r>
            <w:r w:rsidRPr="005708BD">
              <w:rPr>
                <w:rFonts w:eastAsia="TimesNewRoman"/>
                <w:sz w:val="24"/>
                <w:szCs w:val="24"/>
              </w:rPr>
              <w:t>арактер и интенсивность</w:t>
            </w:r>
            <w:r>
              <w:rPr>
                <w:rFonts w:eastAsia="TimesNewRoman"/>
                <w:sz w:val="24"/>
                <w:szCs w:val="24"/>
              </w:rPr>
              <w:t xml:space="preserve"> запаха</w:t>
            </w:r>
            <w:r w:rsidRPr="005708BD">
              <w:rPr>
                <w:rFonts w:eastAsia="TimesNewRoman"/>
                <w:sz w:val="24"/>
                <w:szCs w:val="24"/>
              </w:rPr>
              <w:t xml:space="preserve"> </w:t>
            </w:r>
            <w:r>
              <w:rPr>
                <w:rFonts w:eastAsia="TimesNewRoman"/>
                <w:sz w:val="24"/>
                <w:szCs w:val="24"/>
              </w:rPr>
              <w:t xml:space="preserve">и вкуса </w:t>
            </w:r>
            <w:r w:rsidRPr="005708BD">
              <w:rPr>
                <w:rFonts w:eastAsia="TimesNewRoman"/>
                <w:sz w:val="24"/>
                <w:szCs w:val="24"/>
              </w:rPr>
              <w:t xml:space="preserve">в воде. </w:t>
            </w:r>
            <w:r w:rsidRPr="005708BD">
              <w:rPr>
                <w:rFonts w:eastAsia="Calibri"/>
                <w:sz w:val="24"/>
                <w:szCs w:val="24"/>
                <w:lang w:eastAsia="en-US"/>
              </w:rPr>
              <w:t>После завершения курса слушатели смогут: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5708BD">
              <w:rPr>
                <w:rFonts w:eastAsia="Calibri"/>
                <w:sz w:val="24"/>
                <w:szCs w:val="24"/>
                <w:lang w:eastAsia="en-US"/>
              </w:rPr>
              <w:t>понимать</w:t>
            </w:r>
            <w:r w:rsidRPr="005708BD">
              <w:rPr>
                <w:rFonts w:eastAsia="TimesNewRoman"/>
                <w:sz w:val="24"/>
                <w:szCs w:val="24"/>
              </w:rPr>
              <w:t xml:space="preserve"> сущность методов, порядок проведения анализа, обработк</w:t>
            </w:r>
            <w:r>
              <w:rPr>
                <w:rFonts w:eastAsia="TimesNewRoman"/>
                <w:sz w:val="24"/>
                <w:szCs w:val="24"/>
              </w:rPr>
              <w:t>у</w:t>
            </w:r>
            <w:r w:rsidRPr="005708BD">
              <w:rPr>
                <w:rFonts w:eastAsia="TimesNewRoman"/>
                <w:sz w:val="24"/>
                <w:szCs w:val="24"/>
              </w:rPr>
              <w:t xml:space="preserve"> результатов и контроль качества результатов анализа. </w:t>
            </w:r>
            <w:r>
              <w:rPr>
                <w:sz w:val="24"/>
                <w:szCs w:val="24"/>
              </w:rPr>
              <w:t>Знать в</w:t>
            </w:r>
            <w:r w:rsidRPr="005708BD">
              <w:rPr>
                <w:sz w:val="24"/>
                <w:szCs w:val="24"/>
              </w:rPr>
              <w:t xml:space="preserve">иды запаха и </w:t>
            </w:r>
            <w:r>
              <w:rPr>
                <w:sz w:val="24"/>
                <w:szCs w:val="24"/>
              </w:rPr>
              <w:t xml:space="preserve">вкуса, </w:t>
            </w:r>
            <w:r w:rsidRPr="005708BD">
              <w:rPr>
                <w:sz w:val="24"/>
                <w:szCs w:val="24"/>
              </w:rPr>
              <w:t>источники его</w:t>
            </w:r>
            <w:r>
              <w:rPr>
                <w:sz w:val="24"/>
                <w:szCs w:val="24"/>
              </w:rPr>
              <w:t xml:space="preserve"> происхождения, понимать о</w:t>
            </w:r>
            <w:r w:rsidRPr="005708BD">
              <w:rPr>
                <w:sz w:val="24"/>
                <w:szCs w:val="24"/>
              </w:rPr>
              <w:t xml:space="preserve">собенности </w:t>
            </w:r>
            <w:r>
              <w:rPr>
                <w:sz w:val="24"/>
                <w:szCs w:val="24"/>
              </w:rPr>
              <w:t xml:space="preserve">отбора проб и </w:t>
            </w:r>
            <w:r w:rsidRPr="005708BD">
              <w:rPr>
                <w:sz w:val="24"/>
                <w:szCs w:val="24"/>
              </w:rPr>
              <w:t xml:space="preserve">определения </w:t>
            </w:r>
            <w:proofErr w:type="spellStart"/>
            <w:r>
              <w:rPr>
                <w:sz w:val="24"/>
                <w:szCs w:val="24"/>
              </w:rPr>
              <w:t>органолептики</w:t>
            </w:r>
            <w:proofErr w:type="spellEnd"/>
            <w:r w:rsidRPr="005708BD">
              <w:rPr>
                <w:sz w:val="24"/>
                <w:szCs w:val="24"/>
              </w:rPr>
              <w:t xml:space="preserve"> воды</w:t>
            </w:r>
            <w:r>
              <w:rPr>
                <w:sz w:val="24"/>
                <w:szCs w:val="24"/>
              </w:rPr>
              <w:t>,</w:t>
            </w:r>
            <w:r w:rsidRPr="005708BD">
              <w:rPr>
                <w:sz w:val="24"/>
                <w:szCs w:val="24"/>
              </w:rPr>
              <w:t xml:space="preserve"> выбор образцов для контроля, выполнение</w:t>
            </w:r>
            <w:r>
              <w:rPr>
                <w:sz w:val="24"/>
                <w:szCs w:val="24"/>
              </w:rPr>
              <w:t xml:space="preserve"> анализов, оперативный контроль,</w:t>
            </w:r>
            <w:r w:rsidRPr="005708B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смело организовывать н</w:t>
            </w:r>
            <w:r w:rsidRPr="005708BD">
              <w:rPr>
                <w:sz w:val="24"/>
                <w:szCs w:val="24"/>
              </w:rPr>
              <w:t>еобходимые мероприятия по внедрению органолептического анализа в практику лабора</w:t>
            </w:r>
            <w:r>
              <w:rPr>
                <w:sz w:val="24"/>
                <w:szCs w:val="24"/>
              </w:rPr>
              <w:t>тории, проводить</w:t>
            </w:r>
            <w:r w:rsidRPr="005708B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 w:rsidRPr="005708BD">
              <w:rPr>
                <w:sz w:val="24"/>
                <w:szCs w:val="24"/>
              </w:rPr>
              <w:t xml:space="preserve">бучение </w:t>
            </w:r>
            <w:r>
              <w:rPr>
                <w:sz w:val="24"/>
                <w:szCs w:val="24"/>
              </w:rPr>
              <w:t>персонала</w:t>
            </w:r>
            <w:r w:rsidRPr="005708BD">
              <w:rPr>
                <w:sz w:val="24"/>
                <w:szCs w:val="24"/>
              </w:rPr>
              <w:t xml:space="preserve"> обнаружению и распознаванию запахов и вкусов.</w:t>
            </w:r>
          </w:p>
          <w:p w:rsidR="00C444EE" w:rsidRPr="005708BD" w:rsidRDefault="00C444EE" w:rsidP="00241142">
            <w:pPr>
              <w:jc w:val="both"/>
              <w:rPr>
                <w:sz w:val="24"/>
                <w:szCs w:val="24"/>
              </w:rPr>
            </w:pPr>
            <w:r w:rsidRPr="005708BD">
              <w:rPr>
                <w:sz w:val="24"/>
                <w:szCs w:val="24"/>
              </w:rPr>
              <w:t xml:space="preserve">-По окончании обучения специалисту выдается именное удостоверение (сертификат). </w:t>
            </w:r>
          </w:p>
          <w:p w:rsidR="00C444EE" w:rsidRPr="005708BD" w:rsidRDefault="00C444EE" w:rsidP="00241142">
            <w:pPr>
              <w:jc w:val="both"/>
              <w:rPr>
                <w:sz w:val="24"/>
                <w:szCs w:val="24"/>
              </w:rPr>
            </w:pPr>
            <w:r w:rsidRPr="005708BD">
              <w:rPr>
                <w:rFonts w:eastAsia="Calibri"/>
                <w:sz w:val="24"/>
                <w:szCs w:val="24"/>
                <w:lang w:eastAsia="en-US"/>
              </w:rPr>
              <w:t>Сроки проведения курса не позднее ноября 2026 г., согласовать с Заказчиком.</w:t>
            </w:r>
          </w:p>
        </w:tc>
      </w:tr>
      <w:tr w:rsidR="00C444EE" w:rsidRPr="005708BD" w:rsidTr="00241142">
        <w:trPr>
          <w:trHeight w:val="437"/>
        </w:trPr>
        <w:tc>
          <w:tcPr>
            <w:tcW w:w="4644" w:type="dxa"/>
            <w:shd w:val="clear" w:color="auto" w:fill="auto"/>
          </w:tcPr>
          <w:p w:rsidR="00C444EE" w:rsidRPr="005708BD" w:rsidRDefault="00C444EE" w:rsidP="00241142">
            <w:pPr>
              <w:rPr>
                <w:sz w:val="24"/>
                <w:szCs w:val="24"/>
                <w:lang w:val="kk-KZ"/>
              </w:rPr>
            </w:pPr>
            <w:r w:rsidRPr="005708BD">
              <w:rPr>
                <w:sz w:val="24"/>
                <w:szCs w:val="24"/>
                <w:lang w:val="kk-KZ"/>
              </w:rPr>
              <w:t xml:space="preserve">Жеткізу мерзімі – шартқа сәйкес 2026 жылғы </w:t>
            </w:r>
            <w:r>
              <w:rPr>
                <w:sz w:val="24"/>
                <w:szCs w:val="24"/>
                <w:lang w:val="kk-KZ"/>
              </w:rPr>
              <w:t>31 желтоқсанға</w:t>
            </w:r>
            <w:r w:rsidRPr="005708BD">
              <w:rPr>
                <w:sz w:val="24"/>
                <w:szCs w:val="24"/>
                <w:lang w:val="kk-KZ"/>
              </w:rPr>
              <w:t xml:space="preserve"> дейін.</w:t>
            </w:r>
          </w:p>
        </w:tc>
        <w:tc>
          <w:tcPr>
            <w:tcW w:w="4926" w:type="dxa"/>
            <w:shd w:val="clear" w:color="auto" w:fill="auto"/>
          </w:tcPr>
          <w:p w:rsidR="00C444EE" w:rsidRPr="005708BD" w:rsidRDefault="00C444EE" w:rsidP="00241142">
            <w:pPr>
              <w:rPr>
                <w:color w:val="000000"/>
                <w:sz w:val="24"/>
                <w:szCs w:val="24"/>
                <w:lang w:val="kk-KZ"/>
              </w:rPr>
            </w:pPr>
            <w:r w:rsidRPr="005708BD">
              <w:rPr>
                <w:color w:val="000000"/>
                <w:sz w:val="24"/>
                <w:szCs w:val="24"/>
              </w:rPr>
              <w:t xml:space="preserve">Срок </w:t>
            </w:r>
            <w:r w:rsidRPr="005708BD">
              <w:rPr>
                <w:color w:val="000000"/>
                <w:sz w:val="24"/>
                <w:szCs w:val="24"/>
                <w:lang w:val="kk-KZ"/>
              </w:rPr>
              <w:t>поставки – до 31.12.2026г. согласно договору</w:t>
            </w:r>
          </w:p>
        </w:tc>
      </w:tr>
    </w:tbl>
    <w:p w:rsidR="00C6404D" w:rsidRDefault="00C6404D" w:rsidP="00C6404D">
      <w:pPr>
        <w:jc w:val="center"/>
        <w:rPr>
          <w:rFonts w:ascii="Calibri" w:hAnsi="Calibri" w:cs="Calibri"/>
          <w:b/>
        </w:rPr>
      </w:pPr>
      <w:bookmarkStart w:id="0" w:name="_GoBack"/>
      <w:bookmarkEnd w:id="0"/>
    </w:p>
    <w:sectPr w:rsidR="00C6404D" w:rsidSect="00C6404D">
      <w:pgSz w:w="11906" w:h="16838"/>
      <w:pgMar w:top="1276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CE9"/>
    <w:rsid w:val="00421AA2"/>
    <w:rsid w:val="004D75FB"/>
    <w:rsid w:val="00640C04"/>
    <w:rsid w:val="00694DC4"/>
    <w:rsid w:val="008C0C2B"/>
    <w:rsid w:val="00990AB1"/>
    <w:rsid w:val="009B7CE9"/>
    <w:rsid w:val="00BE15BE"/>
    <w:rsid w:val="00C444EE"/>
    <w:rsid w:val="00C6404D"/>
    <w:rsid w:val="00FB7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E4EE08-FBC2-4767-968F-071D59D00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5BE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6404D"/>
    <w:pPr>
      <w:spacing w:after="0" w:line="240" w:lineRule="auto"/>
    </w:pPr>
    <w:rPr>
      <w:lang w:val="kk-K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94DC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94DC4"/>
    <w:rPr>
      <w:rFonts w:ascii="Segoe UI" w:hAnsi="Segoe UI" w:cs="Segoe UI"/>
      <w:sz w:val="18"/>
      <w:szCs w:val="18"/>
      <w:lang w:val="kk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Фарида Толеубеккызы</dc:creator>
  <cp:keywords/>
  <dc:description/>
  <cp:lastModifiedBy>Фарида Толеубеккызы</cp:lastModifiedBy>
  <cp:revision>5</cp:revision>
  <cp:lastPrinted>2026-03-20T03:41:00Z</cp:lastPrinted>
  <dcterms:created xsi:type="dcterms:W3CDTF">2026-10-22T10:24:00Z</dcterms:created>
  <dcterms:modified xsi:type="dcterms:W3CDTF">2026-10-22T10:57:00Z</dcterms:modified>
</cp:coreProperties>
</file>