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8304F" w14:textId="77777777" w:rsidR="00B9361D" w:rsidRPr="00D70B5D" w:rsidRDefault="00B9361D" w:rsidP="00D70B5D">
      <w:pPr>
        <w:tabs>
          <w:tab w:val="left" w:pos="4860"/>
          <w:tab w:val="left" w:pos="5040"/>
          <w:tab w:val="left" w:pos="5220"/>
          <w:tab w:val="left" w:pos="6660"/>
        </w:tabs>
        <w:jc w:val="right"/>
        <w:rPr>
          <w:b/>
        </w:rPr>
      </w:pPr>
      <w:r>
        <w:rPr>
          <w:b/>
        </w:rPr>
        <w:t xml:space="preserve">Приложение №2 </w:t>
      </w:r>
    </w:p>
    <w:p w14:paraId="25F1FE86" w14:textId="77777777" w:rsidR="00B9361D" w:rsidRDefault="00B9361D" w:rsidP="00B9361D">
      <w:pPr>
        <w:widowControl w:val="0"/>
        <w:jc w:val="both"/>
      </w:pPr>
    </w:p>
    <w:p w14:paraId="4FBE1A85" w14:textId="77777777" w:rsidR="00B9361D" w:rsidRDefault="00B9361D" w:rsidP="00B9361D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Техническая спецификация</w:t>
      </w:r>
    </w:p>
    <w:p w14:paraId="4B0C30DD" w14:textId="77777777" w:rsidR="00B9361D" w:rsidRPr="00D70B5D" w:rsidRDefault="00B9361D" w:rsidP="00D70B5D">
      <w:pPr>
        <w:tabs>
          <w:tab w:val="left" w:pos="426"/>
          <w:tab w:val="left" w:pos="993"/>
        </w:tabs>
        <w:jc w:val="both"/>
        <w:rPr>
          <w:bCs/>
          <w:color w:val="000000"/>
        </w:rPr>
      </w:pPr>
    </w:p>
    <w:p w14:paraId="2DBB723E" w14:textId="677252A6" w:rsidR="00B9361D" w:rsidRPr="009F0C5D" w:rsidRDefault="00F41CA0" w:rsidP="009F0C5D">
      <w:pPr>
        <w:rPr>
          <w:b/>
          <w:bCs/>
          <w:color w:val="000000"/>
          <w:sz w:val="20"/>
          <w:szCs w:val="20"/>
        </w:rPr>
      </w:pPr>
      <w:r>
        <w:rPr>
          <w:bCs/>
          <w:color w:val="000000"/>
        </w:rPr>
        <w:tab/>
      </w:r>
      <w:r w:rsidR="00B9361D" w:rsidRPr="00593279">
        <w:rPr>
          <w:bCs/>
          <w:color w:val="000000"/>
        </w:rPr>
        <w:t>Техническая спецификация</w:t>
      </w:r>
      <w:r w:rsidR="00B9361D" w:rsidRPr="00593279">
        <w:rPr>
          <w:color w:val="000000"/>
        </w:rPr>
        <w:t xml:space="preserve"> (далее – ТС) предоставления услуг по выплате </w:t>
      </w:r>
      <w:r w:rsidR="00B9361D" w:rsidRPr="00593279">
        <w:rPr>
          <w:color w:val="000000"/>
          <w:lang w:val="kk-KZ"/>
        </w:rPr>
        <w:t xml:space="preserve">денежных выплат </w:t>
      </w:r>
      <w:r w:rsidR="00B9361D" w:rsidRPr="00593279">
        <w:rPr>
          <w:color w:val="000000"/>
        </w:rPr>
        <w:t>через структурные подразделения</w:t>
      </w:r>
      <w:r w:rsidR="00B9361D" w:rsidRPr="00593279">
        <w:rPr>
          <w:color w:val="000000"/>
          <w:lang w:val="kk-KZ"/>
        </w:rPr>
        <w:t xml:space="preserve"> </w:t>
      </w:r>
      <w:r w:rsidR="00B9361D" w:rsidRPr="00593279">
        <w:rPr>
          <w:color w:val="000000"/>
        </w:rPr>
        <w:t xml:space="preserve">(далее – Исполнитель) разработана в </w:t>
      </w:r>
      <w:r w:rsidR="00B9361D" w:rsidRPr="00314D75">
        <w:rPr>
          <w:color w:val="000000"/>
        </w:rPr>
        <w:t>соответствии с законодательством Республики Казахстан и</w:t>
      </w:r>
      <w:r w:rsidR="00983AAB">
        <w:rPr>
          <w:color w:val="000000"/>
        </w:rPr>
        <w:t xml:space="preserve"> заключенным между Исполнителем</w:t>
      </w:r>
      <w:r w:rsidR="00983AAB">
        <w:rPr>
          <w:color w:val="000000"/>
          <w:lang w:val="kk-KZ"/>
        </w:rPr>
        <w:t xml:space="preserve"> </w:t>
      </w:r>
      <w:r w:rsidR="00B9361D" w:rsidRPr="00BE6742">
        <w:rPr>
          <w:b/>
          <w:color w:val="000000"/>
          <w:highlight w:val="yellow"/>
        </w:rPr>
        <w:t xml:space="preserve">и </w:t>
      </w:r>
      <w:r w:rsidR="009F0C5D" w:rsidRPr="00346D17">
        <w:rPr>
          <w:b/>
          <w:bCs/>
          <w:color w:val="000000"/>
          <w:sz w:val="20"/>
          <w:szCs w:val="20"/>
        </w:rPr>
        <w:t xml:space="preserve">КГУ "Средняя школа 15" государственного учреждения  "Отдел образования по городу  Талдыкорган Управления образования области </w:t>
      </w:r>
      <w:proofErr w:type="spellStart"/>
      <w:r w:rsidR="009F0C5D" w:rsidRPr="00346D17">
        <w:rPr>
          <w:b/>
          <w:bCs/>
          <w:color w:val="000000"/>
          <w:sz w:val="20"/>
          <w:szCs w:val="20"/>
        </w:rPr>
        <w:t>Жетісу</w:t>
      </w:r>
      <w:proofErr w:type="spellEnd"/>
      <w:r w:rsidR="009F0C5D" w:rsidRPr="00346D17">
        <w:rPr>
          <w:b/>
          <w:bCs/>
          <w:color w:val="000000"/>
          <w:sz w:val="20"/>
          <w:szCs w:val="20"/>
        </w:rPr>
        <w:t>"</w:t>
      </w:r>
      <w:r w:rsidR="009B2423" w:rsidRPr="00BE6742">
        <w:rPr>
          <w:b/>
          <w:highlight w:val="yellow"/>
        </w:rPr>
        <w:t>»</w:t>
      </w:r>
      <w:r w:rsidR="0093112E" w:rsidRPr="00314D75">
        <w:rPr>
          <w:color w:val="000000"/>
        </w:rPr>
        <w:t xml:space="preserve"> </w:t>
      </w:r>
      <w:r w:rsidR="00B9361D" w:rsidRPr="00314D75">
        <w:rPr>
          <w:color w:val="000000"/>
        </w:rPr>
        <w:t xml:space="preserve">(далее – Заказчик) договором </w:t>
      </w:r>
      <w:r w:rsidR="00B9361D" w:rsidRPr="00314D75">
        <w:rPr>
          <w:color w:val="000000"/>
          <w:lang w:val="kk-KZ"/>
        </w:rPr>
        <w:t xml:space="preserve">о государственных закупках услуг </w:t>
      </w:r>
      <w:r w:rsidR="00B9361D" w:rsidRPr="00314D75">
        <w:rPr>
          <w:color w:val="000000"/>
        </w:rPr>
        <w:t>путем перечисления</w:t>
      </w:r>
      <w:r w:rsidR="00B9361D" w:rsidRPr="00314D75">
        <w:rPr>
          <w:color w:val="000000"/>
          <w:lang w:val="kk-KZ"/>
        </w:rPr>
        <w:t xml:space="preserve"> денежных выплат </w:t>
      </w:r>
      <w:r w:rsidR="00B9361D" w:rsidRPr="00314D75">
        <w:rPr>
          <w:color w:val="000000"/>
        </w:rPr>
        <w:t xml:space="preserve"> на текущие счета (далее-Договор) и регламентирует порядок перечисления, зачисления денег на </w:t>
      </w:r>
      <w:r w:rsidR="00F15E71" w:rsidRPr="00F15E71">
        <w:rPr>
          <w:color w:val="000000"/>
        </w:rPr>
        <w:t>Спецсчета открываются банками по требованию физического лица и в случае указания в заявлении на открытие банковского счета его специального назначения.</w:t>
      </w:r>
    </w:p>
    <w:p w14:paraId="0B1A73D7" w14:textId="77777777" w:rsidR="00B9361D" w:rsidRPr="00314D75" w:rsidRDefault="00B9361D" w:rsidP="00B9361D">
      <w:pPr>
        <w:pStyle w:val="a3"/>
        <w:tabs>
          <w:tab w:val="left" w:pos="567"/>
          <w:tab w:val="left" w:pos="709"/>
          <w:tab w:val="left" w:pos="993"/>
        </w:tabs>
        <w:ind w:left="709"/>
        <w:jc w:val="both"/>
        <w:rPr>
          <w:b/>
          <w:bCs/>
          <w:color w:val="000000"/>
        </w:rPr>
      </w:pPr>
    </w:p>
    <w:p w14:paraId="10DAC53E" w14:textId="77777777" w:rsidR="00B9361D" w:rsidRPr="00314D75" w:rsidRDefault="00B9361D" w:rsidP="00B9361D">
      <w:pPr>
        <w:pStyle w:val="a3"/>
        <w:tabs>
          <w:tab w:val="left" w:pos="567"/>
          <w:tab w:val="left" w:pos="709"/>
          <w:tab w:val="left" w:pos="993"/>
        </w:tabs>
        <w:ind w:left="709"/>
        <w:rPr>
          <w:b/>
          <w:bCs/>
          <w:color w:val="000000"/>
        </w:rPr>
      </w:pPr>
      <w:r w:rsidRPr="00314D75">
        <w:rPr>
          <w:b/>
          <w:bCs/>
          <w:color w:val="000000"/>
        </w:rPr>
        <w:t xml:space="preserve">                                             Общие условия</w:t>
      </w:r>
    </w:p>
    <w:p w14:paraId="33CD8F9A" w14:textId="77777777" w:rsidR="00B9361D" w:rsidRPr="00314D75" w:rsidRDefault="00B9361D" w:rsidP="00B9361D">
      <w:pPr>
        <w:pStyle w:val="Default"/>
        <w:tabs>
          <w:tab w:val="left" w:pos="1134"/>
        </w:tabs>
        <w:ind w:left="709"/>
        <w:jc w:val="both"/>
        <w:rPr>
          <w:b/>
        </w:rPr>
      </w:pPr>
    </w:p>
    <w:p w14:paraId="700AC3A2" w14:textId="0E3E7DB8" w:rsidR="00B9361D" w:rsidRPr="00314D75" w:rsidRDefault="00B9361D" w:rsidP="00F15E71">
      <w:pPr>
        <w:pStyle w:val="a3"/>
        <w:numPr>
          <w:ilvl w:val="1"/>
          <w:numId w:val="1"/>
        </w:numPr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В соответствии с заключенным Договором суммы </w:t>
      </w:r>
      <w:r w:rsidRPr="00314D75">
        <w:rPr>
          <w:color w:val="000000"/>
          <w:lang w:val="kk-KZ"/>
        </w:rPr>
        <w:t xml:space="preserve">денежных выплат </w:t>
      </w:r>
      <w:r w:rsidRPr="00314D75">
        <w:rPr>
          <w:snapToGrid w:val="0"/>
          <w:color w:val="000000"/>
        </w:rPr>
        <w:t>поступают от Заказчика на банковский счет Исполн</w:t>
      </w:r>
      <w:r w:rsidR="003B11A7" w:rsidRPr="00314D75">
        <w:rPr>
          <w:snapToGrid w:val="0"/>
          <w:color w:val="000000"/>
        </w:rPr>
        <w:t xml:space="preserve">ителя </w:t>
      </w:r>
      <w:r w:rsidR="009F0C5D">
        <w:rPr>
          <w:rFonts w:ascii="Times New Roman Bold" w:eastAsiaTheme="minorHAnsi" w:hAnsi="Times New Roman Bold" w:cs="Times New Roman Bold"/>
          <w:b/>
          <w:bCs/>
          <w:sz w:val="20"/>
          <w:szCs w:val="20"/>
          <w:lang w:eastAsia="en-US"/>
        </w:rPr>
        <w:t>KZ56563M350000061427</w:t>
      </w:r>
      <w:r w:rsidRPr="00180703">
        <w:rPr>
          <w:b/>
          <w:snapToGrid w:val="0"/>
          <w:color w:val="000000"/>
        </w:rPr>
        <w:t xml:space="preserve"> </w:t>
      </w:r>
      <w:r w:rsidRPr="00314D75">
        <w:rPr>
          <w:snapToGrid w:val="0"/>
          <w:color w:val="000000"/>
        </w:rPr>
        <w:t xml:space="preserve">открытый для зачисления сумм </w:t>
      </w:r>
      <w:r w:rsidRPr="00314D75">
        <w:rPr>
          <w:color w:val="000000"/>
          <w:lang w:val="kk-KZ"/>
        </w:rPr>
        <w:t xml:space="preserve">других денежных выплат </w:t>
      </w:r>
      <w:r w:rsidR="00F15E71">
        <w:rPr>
          <w:color w:val="000000"/>
          <w:lang w:val="kk-KZ"/>
        </w:rPr>
        <w:t>на Спецсчета открываются банкам</w:t>
      </w:r>
      <w:r w:rsidR="00F15E71" w:rsidRPr="00F15E71">
        <w:rPr>
          <w:color w:val="000000"/>
          <w:lang w:val="kk-KZ"/>
        </w:rPr>
        <w:t xml:space="preserve"> по требованию физического лица и в случае указания в заявлении на открытие банковского счета его специального назначения</w:t>
      </w:r>
      <w:r w:rsidR="00F15E71">
        <w:rPr>
          <w:color w:val="000000"/>
          <w:lang w:val="kk-KZ"/>
        </w:rPr>
        <w:t xml:space="preserve"> </w:t>
      </w:r>
      <w:r w:rsidRPr="00314D75">
        <w:rPr>
          <w:snapToGrid w:val="0"/>
          <w:color w:val="000000"/>
        </w:rPr>
        <w:t>получателей платежными поручениями в формате</w:t>
      </w:r>
      <w:r w:rsidR="004577A9" w:rsidRPr="00314D75">
        <w:rPr>
          <w:snapToGrid w:val="0"/>
          <w:color w:val="000000"/>
        </w:rPr>
        <w:t xml:space="preserve"> </w:t>
      </w:r>
      <w:r w:rsidR="00BE6742">
        <w:rPr>
          <w:snapToGrid w:val="0"/>
          <w:color w:val="000000"/>
        </w:rPr>
        <w:t>МТ102</w:t>
      </w:r>
      <w:r w:rsidRPr="00314D75">
        <w:rPr>
          <w:snapToGrid w:val="0"/>
          <w:color w:val="000000"/>
        </w:rPr>
        <w:t>.</w:t>
      </w:r>
    </w:p>
    <w:p w14:paraId="680022FF" w14:textId="77777777" w:rsidR="00B9361D" w:rsidRPr="00314D75" w:rsidRDefault="00BE6742" w:rsidP="00B9361D">
      <w:pPr>
        <w:pStyle w:val="a3"/>
        <w:numPr>
          <w:ilvl w:val="1"/>
          <w:numId w:val="1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В платежном поручении МТ102</w:t>
      </w:r>
      <w:r w:rsidR="00B9361D" w:rsidRPr="00314D75">
        <w:rPr>
          <w:snapToGrid w:val="0"/>
          <w:color w:val="000000"/>
        </w:rPr>
        <w:t xml:space="preserve"> на зачисление денег на текущие счета получателей </w:t>
      </w:r>
      <w:r w:rsidR="00B9361D" w:rsidRPr="00314D75">
        <w:rPr>
          <w:color w:val="000000"/>
          <w:lang w:val="kk-KZ"/>
        </w:rPr>
        <w:t xml:space="preserve">денежных выплат </w:t>
      </w:r>
      <w:r w:rsidR="00B9361D" w:rsidRPr="00314D75">
        <w:rPr>
          <w:snapToGrid w:val="0"/>
          <w:color w:val="000000"/>
        </w:rPr>
        <w:t>в обязательном порядке в деталях должны быть указаны Ф.И.О., ИИН получателя, номер текущего счета, сумма зачисления на счет.</w:t>
      </w:r>
    </w:p>
    <w:p w14:paraId="684B884C" w14:textId="77777777" w:rsidR="00B9361D" w:rsidRPr="00314D75" w:rsidRDefault="00B9361D" w:rsidP="00B9361D">
      <w:pPr>
        <w:pStyle w:val="a3"/>
        <w:numPr>
          <w:ilvl w:val="1"/>
          <w:numId w:val="1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>При поступлении на банковский счет Исполнителя, указанный в п. 1 денег для выплаты получателям заработной платы, получающих через текущие счета открытых в автоматизированных подразделениях Исполнителя, суммы централизованно зачисляются на текущие счета получателей.</w:t>
      </w:r>
    </w:p>
    <w:p w14:paraId="34B8A885" w14:textId="77777777" w:rsidR="00B9361D" w:rsidRPr="00314D75" w:rsidRDefault="00B9361D" w:rsidP="00B9361D">
      <w:pPr>
        <w:pStyle w:val="a3"/>
        <w:numPr>
          <w:ilvl w:val="1"/>
          <w:numId w:val="1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В случае неверного указания реквизитов получателя заработной платы </w:t>
      </w:r>
      <w:r w:rsidRPr="00314D75">
        <w:rPr>
          <w:color w:val="000000"/>
          <w:lang w:val="kk-KZ"/>
        </w:rPr>
        <w:t>и других денежных выплат</w:t>
      </w:r>
      <w:r w:rsidRPr="00314D75">
        <w:rPr>
          <w:snapToGrid w:val="0"/>
          <w:color w:val="000000"/>
        </w:rPr>
        <w:t>, сумма на банковский счет клиента не зачисляется и возвращается на счет Заказчика.</w:t>
      </w:r>
    </w:p>
    <w:p w14:paraId="2B25D926" w14:textId="77777777" w:rsidR="00B9361D" w:rsidRPr="00314D75" w:rsidRDefault="00B9361D" w:rsidP="00B9361D">
      <w:pPr>
        <w:pStyle w:val="a3"/>
        <w:numPr>
          <w:ilvl w:val="1"/>
          <w:numId w:val="1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Заказчик оплачивает Исполнителю комиссионное вознаграждение за оказанные услуги в </w:t>
      </w:r>
      <w:r w:rsidRPr="00314D75">
        <w:rPr>
          <w:snapToGrid w:val="0"/>
        </w:rPr>
        <w:t xml:space="preserve">размере </w:t>
      </w:r>
      <w:r w:rsidR="004577A9" w:rsidRPr="00314D75">
        <w:rPr>
          <w:b/>
          <w:snapToGrid w:val="0"/>
        </w:rPr>
        <w:t>0,</w:t>
      </w:r>
      <w:r w:rsidR="00BE6742">
        <w:rPr>
          <w:b/>
          <w:snapToGrid w:val="0"/>
        </w:rPr>
        <w:t>3</w:t>
      </w:r>
      <w:r w:rsidR="00D70B5D" w:rsidRPr="00314D75">
        <w:rPr>
          <w:b/>
          <w:snapToGrid w:val="0"/>
          <w:color w:val="000000"/>
        </w:rPr>
        <w:t xml:space="preserve"> </w:t>
      </w:r>
      <w:r w:rsidR="00597A2A" w:rsidRPr="00314D75">
        <w:rPr>
          <w:b/>
          <w:snapToGrid w:val="0"/>
          <w:color w:val="000000"/>
        </w:rPr>
        <w:t>% (</w:t>
      </w:r>
      <w:r w:rsidR="004577A9" w:rsidRPr="00314D75">
        <w:rPr>
          <w:b/>
          <w:snapToGrid w:val="0"/>
          <w:color w:val="000000"/>
          <w:lang w:val="kk-KZ"/>
        </w:rPr>
        <w:t xml:space="preserve">Ноль целых </w:t>
      </w:r>
      <w:r w:rsidR="00BE6742">
        <w:rPr>
          <w:b/>
          <w:snapToGrid w:val="0"/>
          <w:color w:val="000000"/>
          <w:lang w:val="kk-KZ"/>
        </w:rPr>
        <w:t>три</w:t>
      </w:r>
      <w:r w:rsidR="00D70B5D" w:rsidRPr="00314D75">
        <w:rPr>
          <w:b/>
          <w:snapToGrid w:val="0"/>
          <w:color w:val="000000"/>
          <w:lang w:val="kk-KZ"/>
        </w:rPr>
        <w:t xml:space="preserve"> </w:t>
      </w:r>
      <w:r w:rsidR="004577A9" w:rsidRPr="00314D75">
        <w:rPr>
          <w:b/>
          <w:snapToGrid w:val="0"/>
          <w:color w:val="000000"/>
          <w:lang w:val="kk-KZ"/>
        </w:rPr>
        <w:t>десятых процента</w:t>
      </w:r>
      <w:r w:rsidR="00597A2A" w:rsidRPr="00314D75">
        <w:rPr>
          <w:b/>
          <w:snapToGrid w:val="0"/>
          <w:color w:val="000000"/>
        </w:rPr>
        <w:t>)</w:t>
      </w:r>
      <w:r w:rsidRPr="00314D75">
        <w:rPr>
          <w:snapToGrid w:val="0"/>
        </w:rPr>
        <w:t xml:space="preserve"> </w:t>
      </w:r>
      <w:r w:rsidRPr="00314D75">
        <w:rPr>
          <w:snapToGrid w:val="0"/>
          <w:color w:val="000000"/>
        </w:rPr>
        <w:t>от перечисленной суммы.</w:t>
      </w:r>
    </w:p>
    <w:p w14:paraId="660850AF" w14:textId="53460213" w:rsidR="00B9361D" w:rsidRPr="00314D75" w:rsidRDefault="00B9361D" w:rsidP="00180703">
      <w:pPr>
        <w:pStyle w:val="a3"/>
        <w:numPr>
          <w:ilvl w:val="1"/>
          <w:numId w:val="1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 w:rsidRPr="00314D75">
        <w:rPr>
          <w:b/>
          <w:snapToGrid w:val="0"/>
          <w:color w:val="000000"/>
        </w:rPr>
        <w:t>Сумма комиссионного вознаграждения</w:t>
      </w:r>
      <w:r w:rsidRPr="00314D75">
        <w:rPr>
          <w:snapToGrid w:val="0"/>
          <w:color w:val="000000"/>
        </w:rPr>
        <w:t xml:space="preserve"> перечисляется на банковский счет Исполнителя </w:t>
      </w:r>
      <w:r w:rsidRPr="00180703">
        <w:rPr>
          <w:b/>
          <w:snapToGrid w:val="0"/>
          <w:color w:val="000000"/>
        </w:rPr>
        <w:t>№</w:t>
      </w:r>
      <w:r w:rsidR="00325A32" w:rsidRPr="00180703">
        <w:rPr>
          <w:b/>
        </w:rPr>
        <w:t>KZ</w:t>
      </w:r>
      <w:bookmarkStart w:id="0" w:name="_Hlk176789547"/>
      <w:r w:rsidR="000F4DF9">
        <w:rPr>
          <w:b/>
        </w:rPr>
        <w:t>40563М351500000748</w:t>
      </w:r>
      <w:bookmarkEnd w:id="0"/>
      <w:r w:rsidRPr="00314D75">
        <w:t xml:space="preserve"> </w:t>
      </w:r>
      <w:r w:rsidRPr="00314D75">
        <w:rPr>
          <w:snapToGrid w:val="0"/>
          <w:color w:val="000000"/>
        </w:rPr>
        <w:t xml:space="preserve">одновременно с основной суммой </w:t>
      </w:r>
      <w:r w:rsidRPr="00314D75">
        <w:rPr>
          <w:color w:val="000000"/>
          <w:lang w:val="kk-KZ"/>
        </w:rPr>
        <w:t>денежных выплат</w:t>
      </w:r>
      <w:r w:rsidRPr="00314D75">
        <w:rPr>
          <w:snapToGrid w:val="0"/>
          <w:color w:val="000000"/>
        </w:rPr>
        <w:t xml:space="preserve">. </w:t>
      </w:r>
    </w:p>
    <w:p w14:paraId="680C2728" w14:textId="77777777" w:rsidR="00B9361D" w:rsidRPr="00314D75" w:rsidRDefault="00B9361D" w:rsidP="00B9361D">
      <w:pPr>
        <w:pStyle w:val="a3"/>
        <w:tabs>
          <w:tab w:val="left" w:pos="426"/>
        </w:tabs>
        <w:spacing w:after="40"/>
        <w:ind w:left="420"/>
        <w:jc w:val="center"/>
        <w:rPr>
          <w:b/>
          <w:snapToGrid w:val="0"/>
          <w:color w:val="000000"/>
        </w:rPr>
      </w:pPr>
    </w:p>
    <w:p w14:paraId="354724B7" w14:textId="77777777" w:rsidR="00B9361D" w:rsidRPr="00314D75" w:rsidRDefault="00B9361D" w:rsidP="00B9361D">
      <w:pPr>
        <w:pStyle w:val="a3"/>
        <w:tabs>
          <w:tab w:val="left" w:pos="426"/>
        </w:tabs>
        <w:spacing w:after="40"/>
        <w:ind w:left="420"/>
        <w:jc w:val="center"/>
        <w:rPr>
          <w:b/>
          <w:snapToGrid w:val="0"/>
          <w:color w:val="000000"/>
        </w:rPr>
      </w:pPr>
      <w:r w:rsidRPr="00314D75">
        <w:rPr>
          <w:b/>
          <w:snapToGrid w:val="0"/>
          <w:color w:val="000000"/>
        </w:rPr>
        <w:t>Ответственность сторон</w:t>
      </w:r>
    </w:p>
    <w:p w14:paraId="05584BA3" w14:textId="77777777" w:rsidR="002350F6" w:rsidRPr="00314D75" w:rsidRDefault="002350F6" w:rsidP="00B9361D">
      <w:pPr>
        <w:pStyle w:val="a3"/>
        <w:tabs>
          <w:tab w:val="left" w:pos="426"/>
        </w:tabs>
        <w:spacing w:after="40"/>
        <w:ind w:left="420"/>
        <w:jc w:val="center"/>
        <w:rPr>
          <w:b/>
          <w:snapToGrid w:val="0"/>
          <w:color w:val="000000"/>
        </w:rPr>
      </w:pPr>
    </w:p>
    <w:p w14:paraId="275A66D0" w14:textId="77777777" w:rsidR="00B9361D" w:rsidRPr="00314D75" w:rsidRDefault="00B9361D" w:rsidP="00B9361D">
      <w:pPr>
        <w:pStyle w:val="a3"/>
        <w:tabs>
          <w:tab w:val="left" w:pos="426"/>
        </w:tabs>
        <w:spacing w:after="40"/>
        <w:ind w:left="420"/>
        <w:rPr>
          <w:b/>
          <w:snapToGrid w:val="0"/>
          <w:color w:val="000000"/>
        </w:rPr>
      </w:pPr>
      <w:r w:rsidRPr="00314D75">
        <w:rPr>
          <w:b/>
          <w:snapToGrid w:val="0"/>
          <w:color w:val="000000"/>
        </w:rPr>
        <w:t>Заказчик:</w:t>
      </w:r>
    </w:p>
    <w:p w14:paraId="5226EEB0" w14:textId="77777777" w:rsidR="00B9361D" w:rsidRPr="00314D75" w:rsidRDefault="00B9361D" w:rsidP="00180703">
      <w:pPr>
        <w:pStyle w:val="a3"/>
        <w:numPr>
          <w:ilvl w:val="0"/>
          <w:numId w:val="2"/>
        </w:numPr>
        <w:tabs>
          <w:tab w:val="left" w:pos="284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  Перечисляет Исполнителю деньги на выплату </w:t>
      </w:r>
      <w:r w:rsidRPr="00314D75">
        <w:rPr>
          <w:color w:val="000000"/>
          <w:lang w:val="kk-KZ"/>
        </w:rPr>
        <w:t xml:space="preserve">денежных выплат </w:t>
      </w:r>
      <w:r w:rsidRPr="00314D75">
        <w:rPr>
          <w:snapToGrid w:val="0"/>
          <w:color w:val="000000"/>
        </w:rPr>
        <w:t>электронными платежными поручениями в формате МТ10</w:t>
      </w:r>
      <w:r w:rsidR="00BE6742">
        <w:rPr>
          <w:snapToGrid w:val="0"/>
          <w:color w:val="000000"/>
        </w:rPr>
        <w:t>2</w:t>
      </w:r>
      <w:r w:rsidRPr="00314D75">
        <w:rPr>
          <w:snapToGrid w:val="0"/>
          <w:color w:val="000000"/>
        </w:rPr>
        <w:t xml:space="preserve"> на банковский счет </w:t>
      </w:r>
      <w:r w:rsidR="005E5CB2" w:rsidRPr="00314D75">
        <w:rPr>
          <w:b/>
          <w:snapToGrid w:val="0"/>
          <w:color w:val="000000"/>
        </w:rPr>
        <w:t>№</w:t>
      </w:r>
      <w:r w:rsidR="003B11A7" w:rsidRPr="00314D75">
        <w:rPr>
          <w:b/>
          <w:snapToGrid w:val="0"/>
          <w:color w:val="000000"/>
        </w:rPr>
        <w:t xml:space="preserve"> </w:t>
      </w:r>
      <w:r w:rsidR="00B611F3" w:rsidRPr="00314D75">
        <w:rPr>
          <w:b/>
        </w:rPr>
        <w:t>KZ</w:t>
      </w:r>
      <w:r w:rsidR="00180703" w:rsidRPr="00180703">
        <w:rPr>
          <w:b/>
        </w:rPr>
        <w:t>ХХХХХХХХХHHХХХХХХХ</w:t>
      </w:r>
      <w:r w:rsidR="00365D42" w:rsidRPr="00314D75">
        <w:t xml:space="preserve"> </w:t>
      </w:r>
      <w:r w:rsidRPr="00314D75">
        <w:rPr>
          <w:snapToGrid w:val="0"/>
          <w:color w:val="000000"/>
        </w:rPr>
        <w:t>по автоматизированным</w:t>
      </w:r>
      <w:r w:rsidR="005876AC" w:rsidRPr="00314D75">
        <w:rPr>
          <w:snapToGrid w:val="0"/>
          <w:color w:val="000000"/>
        </w:rPr>
        <w:t xml:space="preserve"> и неавтоматизированным </w:t>
      </w:r>
      <w:r w:rsidRPr="00314D75">
        <w:rPr>
          <w:snapToGrid w:val="0"/>
          <w:color w:val="000000"/>
        </w:rPr>
        <w:t>почтовым отделениям Исполнителя.</w:t>
      </w:r>
    </w:p>
    <w:p w14:paraId="3A9FA776" w14:textId="77777777" w:rsidR="00B9361D" w:rsidRPr="00314D75" w:rsidRDefault="002350F6" w:rsidP="008D3F38">
      <w:pPr>
        <w:pStyle w:val="a3"/>
        <w:numPr>
          <w:ilvl w:val="0"/>
          <w:numId w:val="2"/>
        </w:numPr>
        <w:tabs>
          <w:tab w:val="left" w:pos="284"/>
        </w:tabs>
        <w:spacing w:after="40"/>
        <w:ind w:left="426" w:hanging="426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  <w:lang w:val="kk-KZ"/>
        </w:rPr>
        <w:t xml:space="preserve"> </w:t>
      </w:r>
      <w:r w:rsidRPr="00314D75">
        <w:rPr>
          <w:snapToGrid w:val="0"/>
          <w:color w:val="000000"/>
        </w:rPr>
        <w:t xml:space="preserve">В </w:t>
      </w:r>
      <w:r w:rsidR="00B9361D" w:rsidRPr="00314D75">
        <w:rPr>
          <w:snapToGrid w:val="0"/>
          <w:color w:val="000000"/>
        </w:rPr>
        <w:t xml:space="preserve">случае не поступления на банковский счет Исполнителя указанный в </w:t>
      </w:r>
      <w:r w:rsidRPr="00314D75">
        <w:rPr>
          <w:snapToGrid w:val="0"/>
          <w:color w:val="000000"/>
        </w:rPr>
        <w:t xml:space="preserve">п.1.                        </w:t>
      </w:r>
      <w:r w:rsidR="00B9361D" w:rsidRPr="00314D75">
        <w:rPr>
          <w:snapToGrid w:val="0"/>
          <w:color w:val="000000"/>
        </w:rPr>
        <w:t>ТС осуществляет их розыск и выяснения причин не поступления.</w:t>
      </w:r>
    </w:p>
    <w:p w14:paraId="19E82553" w14:textId="1872FA70" w:rsidR="00B9361D" w:rsidRPr="00314D75" w:rsidRDefault="00B9361D" w:rsidP="00180703">
      <w:pPr>
        <w:pStyle w:val="a3"/>
        <w:numPr>
          <w:ilvl w:val="0"/>
          <w:numId w:val="2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Перечисляет Исполнителю комиссионное вознаграждение одновременно с основной суммой </w:t>
      </w:r>
      <w:r w:rsidR="00F41CA0" w:rsidRPr="00314D75">
        <w:rPr>
          <w:snapToGrid w:val="0"/>
          <w:color w:val="000000"/>
          <w:lang w:val="kk-KZ"/>
        </w:rPr>
        <w:t xml:space="preserve">денежных выплат </w:t>
      </w:r>
      <w:r w:rsidRPr="00314D75">
        <w:rPr>
          <w:snapToGrid w:val="0"/>
          <w:color w:val="000000"/>
        </w:rPr>
        <w:t xml:space="preserve">на банковский счет </w:t>
      </w:r>
      <w:r w:rsidR="002350F6" w:rsidRPr="00314D75">
        <w:rPr>
          <w:b/>
          <w:snapToGrid w:val="0"/>
          <w:color w:val="000000"/>
        </w:rPr>
        <w:t>№</w:t>
      </w:r>
      <w:r w:rsidR="000F4DF9">
        <w:rPr>
          <w:b/>
        </w:rPr>
        <w:t xml:space="preserve">40563М351500000748 </w:t>
      </w:r>
      <w:r w:rsidRPr="00314D75">
        <w:rPr>
          <w:snapToGrid w:val="0"/>
          <w:color w:val="000000"/>
        </w:rPr>
        <w:t xml:space="preserve">По </w:t>
      </w:r>
      <w:r w:rsidRPr="00314D75">
        <w:rPr>
          <w:snapToGrid w:val="0"/>
          <w:color w:val="000000"/>
        </w:rPr>
        <w:lastRenderedPageBreak/>
        <w:t xml:space="preserve">окончании срока выплат выставляется счет-фактура и Акт сверки в соответствии с Приложением №1 </w:t>
      </w:r>
      <w:proofErr w:type="gramStart"/>
      <w:r w:rsidRPr="00314D75">
        <w:rPr>
          <w:snapToGrid w:val="0"/>
          <w:color w:val="000000"/>
        </w:rPr>
        <w:t>к ТС</w:t>
      </w:r>
      <w:proofErr w:type="gramEnd"/>
      <w:r w:rsidRPr="00314D75">
        <w:rPr>
          <w:snapToGrid w:val="0"/>
          <w:color w:val="000000"/>
        </w:rPr>
        <w:t xml:space="preserve"> подписываемый сторонами не позднее 5-го (пятого) числа каждого месяца после отчетного периода.</w:t>
      </w:r>
    </w:p>
    <w:p w14:paraId="79EC9141" w14:textId="77777777" w:rsidR="002350F6" w:rsidRPr="00314D75" w:rsidRDefault="00B9361D" w:rsidP="002350F6">
      <w:pPr>
        <w:pStyle w:val="a3"/>
        <w:tabs>
          <w:tab w:val="left" w:pos="284"/>
        </w:tabs>
        <w:spacing w:after="40"/>
        <w:ind w:left="426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    </w:t>
      </w:r>
    </w:p>
    <w:p w14:paraId="038D5BFC" w14:textId="77777777" w:rsidR="00B9361D" w:rsidRPr="00314D75" w:rsidRDefault="00B9361D" w:rsidP="00B9361D">
      <w:pPr>
        <w:tabs>
          <w:tab w:val="left" w:pos="284"/>
        </w:tabs>
        <w:spacing w:after="40"/>
        <w:ind w:left="426"/>
        <w:jc w:val="both"/>
        <w:rPr>
          <w:b/>
          <w:snapToGrid w:val="0"/>
          <w:color w:val="000000"/>
        </w:rPr>
      </w:pPr>
      <w:r w:rsidRPr="00314D75">
        <w:rPr>
          <w:b/>
          <w:snapToGrid w:val="0"/>
          <w:color w:val="000000"/>
        </w:rPr>
        <w:t>Исполнитель:</w:t>
      </w:r>
    </w:p>
    <w:p w14:paraId="610E7F47" w14:textId="77777777" w:rsidR="008D3F38" w:rsidRPr="00314D75" w:rsidRDefault="00B9361D" w:rsidP="008D3F38">
      <w:pPr>
        <w:pStyle w:val="a3"/>
        <w:numPr>
          <w:ilvl w:val="0"/>
          <w:numId w:val="5"/>
        </w:numPr>
        <w:tabs>
          <w:tab w:val="left" w:pos="284"/>
        </w:tabs>
        <w:spacing w:after="40"/>
        <w:ind w:hanging="72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Обеспечивает открытие получателю </w:t>
      </w:r>
      <w:r w:rsidR="00C24C74" w:rsidRPr="00F15E71">
        <w:rPr>
          <w:color w:val="000000"/>
        </w:rPr>
        <w:t>Спецсчет</w:t>
      </w:r>
      <w:r w:rsidRPr="00314D75">
        <w:rPr>
          <w:snapToGrid w:val="0"/>
          <w:color w:val="000000"/>
        </w:rPr>
        <w:t xml:space="preserve"> в соответствии с условиями </w:t>
      </w:r>
      <w:r w:rsidR="008D3F38" w:rsidRPr="00314D75">
        <w:rPr>
          <w:snapToGrid w:val="0"/>
          <w:color w:val="000000"/>
        </w:rPr>
        <w:t xml:space="preserve">   </w:t>
      </w:r>
    </w:p>
    <w:p w14:paraId="0435B17F" w14:textId="77777777" w:rsidR="008D3F38" w:rsidRPr="00314D75" w:rsidRDefault="008D3F38" w:rsidP="008D3F38">
      <w:pPr>
        <w:tabs>
          <w:tab w:val="left" w:pos="284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     </w:t>
      </w:r>
      <w:r w:rsidR="00A024D8" w:rsidRPr="00314D75">
        <w:rPr>
          <w:snapToGrid w:val="0"/>
          <w:color w:val="000000"/>
        </w:rPr>
        <w:t xml:space="preserve"> </w:t>
      </w:r>
      <w:r w:rsidR="00B9361D" w:rsidRPr="00314D75">
        <w:rPr>
          <w:snapToGrid w:val="0"/>
          <w:color w:val="000000"/>
        </w:rPr>
        <w:t xml:space="preserve">предусмотренными действующим законодательством Республики Казахстан и </w:t>
      </w:r>
      <w:r w:rsidRPr="00314D75">
        <w:rPr>
          <w:snapToGrid w:val="0"/>
          <w:color w:val="000000"/>
        </w:rPr>
        <w:t xml:space="preserve">       </w:t>
      </w:r>
    </w:p>
    <w:p w14:paraId="1AE6FB6D" w14:textId="77777777" w:rsidR="00B9361D" w:rsidRPr="00314D75" w:rsidRDefault="008D3F38" w:rsidP="008D3F38">
      <w:pPr>
        <w:tabs>
          <w:tab w:val="left" w:pos="284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     </w:t>
      </w:r>
      <w:r w:rsidR="00A024D8" w:rsidRPr="00314D75">
        <w:rPr>
          <w:snapToGrid w:val="0"/>
          <w:color w:val="000000"/>
        </w:rPr>
        <w:t xml:space="preserve"> </w:t>
      </w:r>
      <w:r w:rsidR="00B9361D" w:rsidRPr="00314D75">
        <w:rPr>
          <w:snapToGrid w:val="0"/>
          <w:color w:val="000000"/>
        </w:rPr>
        <w:t>Правилами Исполнителя.</w:t>
      </w:r>
    </w:p>
    <w:p w14:paraId="2A485778" w14:textId="77777777" w:rsidR="00B9361D" w:rsidRPr="00314D75" w:rsidRDefault="002350F6" w:rsidP="00B9361D">
      <w:pPr>
        <w:tabs>
          <w:tab w:val="left" w:pos="426"/>
        </w:tabs>
        <w:spacing w:after="40"/>
        <w:ind w:left="426" w:hanging="426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2.  </w:t>
      </w:r>
      <w:r w:rsidR="00B9361D" w:rsidRPr="00314D75">
        <w:rPr>
          <w:snapToGrid w:val="0"/>
          <w:color w:val="000000"/>
        </w:rPr>
        <w:t xml:space="preserve">Обеспечивает зачисление на </w:t>
      </w:r>
      <w:r w:rsidR="00C24C74" w:rsidRPr="00F15E71">
        <w:rPr>
          <w:color w:val="000000"/>
        </w:rPr>
        <w:t>Спецсчет</w:t>
      </w:r>
      <w:r w:rsidR="00C24C74">
        <w:rPr>
          <w:color w:val="000000"/>
        </w:rPr>
        <w:t xml:space="preserve"> </w:t>
      </w:r>
      <w:r w:rsidR="00B9361D" w:rsidRPr="00314D75">
        <w:rPr>
          <w:snapToGrid w:val="0"/>
          <w:color w:val="000000"/>
        </w:rPr>
        <w:t>получ</w:t>
      </w:r>
      <w:r w:rsidRPr="00314D75">
        <w:rPr>
          <w:snapToGrid w:val="0"/>
          <w:color w:val="000000"/>
        </w:rPr>
        <w:t xml:space="preserve">ателей перечисленных Заказчиком </w:t>
      </w:r>
      <w:r w:rsidR="00B9361D" w:rsidRPr="00314D75">
        <w:rPr>
          <w:color w:val="000000"/>
          <w:lang w:val="kk-KZ"/>
        </w:rPr>
        <w:t>денежных выплат</w:t>
      </w:r>
      <w:r w:rsidR="00B9361D" w:rsidRPr="00314D75">
        <w:rPr>
          <w:snapToGrid w:val="0"/>
          <w:color w:val="000000"/>
        </w:rPr>
        <w:t>, не позднее 3 (трех) банковских дней за днем поступления их на банковский счет Исполнителя указанный в п. 1 ТС.</w:t>
      </w:r>
    </w:p>
    <w:p w14:paraId="34506C63" w14:textId="77777777" w:rsidR="00B9361D" w:rsidRPr="00314D75" w:rsidRDefault="00C7316E" w:rsidP="00B9361D">
      <w:pPr>
        <w:tabs>
          <w:tab w:val="left" w:pos="284"/>
        </w:tabs>
        <w:spacing w:after="40"/>
        <w:ind w:left="426" w:hanging="426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3. </w:t>
      </w:r>
      <w:r w:rsidR="00B9361D" w:rsidRPr="002D47C1">
        <w:rPr>
          <w:snapToGrid w:val="0"/>
          <w:color w:val="000000"/>
        </w:rPr>
        <w:t xml:space="preserve">Осуществляет возврат не зачисленных на карточный счет получателей сумм </w:t>
      </w:r>
      <w:r w:rsidR="00B9361D" w:rsidRPr="002D47C1">
        <w:rPr>
          <w:color w:val="000000"/>
          <w:lang w:val="kk-KZ"/>
        </w:rPr>
        <w:t>денежных выплат</w:t>
      </w:r>
      <w:r w:rsidR="00B9361D" w:rsidRPr="002D47C1">
        <w:rPr>
          <w:snapToGrid w:val="0"/>
          <w:color w:val="000000"/>
        </w:rPr>
        <w:t xml:space="preserve">, не позднее </w:t>
      </w:r>
      <w:proofErr w:type="gramStart"/>
      <w:r w:rsidR="00B9361D" w:rsidRPr="002D47C1">
        <w:rPr>
          <w:snapToGrid w:val="0"/>
          <w:color w:val="000000"/>
        </w:rPr>
        <w:t>5  (</w:t>
      </w:r>
      <w:proofErr w:type="gramEnd"/>
      <w:r w:rsidR="00B9361D" w:rsidRPr="002D47C1">
        <w:rPr>
          <w:snapToGrid w:val="0"/>
          <w:color w:val="000000"/>
        </w:rPr>
        <w:t>пять) банковских дней.</w:t>
      </w:r>
    </w:p>
    <w:p w14:paraId="0C5AEAFC" w14:textId="77777777" w:rsidR="00B9361D" w:rsidRPr="00314D75" w:rsidRDefault="00F41CA0" w:rsidP="00B9361D">
      <w:pPr>
        <w:tabs>
          <w:tab w:val="left" w:pos="284"/>
        </w:tabs>
        <w:spacing w:after="40"/>
        <w:ind w:left="426" w:hanging="426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 xml:space="preserve">4.  Осуществляет </w:t>
      </w:r>
      <w:r w:rsidR="002350F6" w:rsidRPr="00314D75">
        <w:rPr>
          <w:color w:val="000000"/>
          <w:lang w:val="kk-KZ"/>
        </w:rPr>
        <w:t>денежные</w:t>
      </w:r>
      <w:r w:rsidR="00B9361D" w:rsidRPr="00314D75">
        <w:rPr>
          <w:color w:val="000000"/>
          <w:lang w:val="kk-KZ"/>
        </w:rPr>
        <w:t xml:space="preserve"> выплат</w:t>
      </w:r>
      <w:r w:rsidRPr="00314D75">
        <w:rPr>
          <w:color w:val="000000"/>
          <w:lang w:val="kk-KZ"/>
        </w:rPr>
        <w:t>ы</w:t>
      </w:r>
      <w:r w:rsidR="00B9361D" w:rsidRPr="00314D75">
        <w:rPr>
          <w:snapToGrid w:val="0"/>
          <w:color w:val="000000"/>
          <w:lang w:val="kk-KZ"/>
        </w:rPr>
        <w:t xml:space="preserve"> </w:t>
      </w:r>
      <w:r w:rsidR="00B9361D" w:rsidRPr="00314D75">
        <w:rPr>
          <w:snapToGrid w:val="0"/>
          <w:color w:val="000000"/>
        </w:rPr>
        <w:t>по первому требованию получателей в пределах поступивших сумм на карточный счет получателя.</w:t>
      </w:r>
    </w:p>
    <w:p w14:paraId="16F570EF" w14:textId="77777777" w:rsidR="00B9361D" w:rsidRPr="00314D75" w:rsidRDefault="00B9361D" w:rsidP="00B9361D">
      <w:pPr>
        <w:tabs>
          <w:tab w:val="left" w:pos="284"/>
        </w:tabs>
        <w:spacing w:after="40"/>
        <w:ind w:left="426" w:hanging="426"/>
        <w:jc w:val="both"/>
        <w:rPr>
          <w:snapToGrid w:val="0"/>
          <w:color w:val="000000"/>
        </w:rPr>
      </w:pPr>
    </w:p>
    <w:p w14:paraId="60FA3AD1" w14:textId="77777777" w:rsidR="00B9361D" w:rsidRPr="00314D75" w:rsidRDefault="00B9361D" w:rsidP="00B9361D">
      <w:pPr>
        <w:tabs>
          <w:tab w:val="left" w:pos="284"/>
        </w:tabs>
        <w:spacing w:after="40"/>
        <w:jc w:val="center"/>
        <w:rPr>
          <w:b/>
          <w:snapToGrid w:val="0"/>
          <w:color w:val="000000"/>
        </w:rPr>
      </w:pPr>
      <w:r w:rsidRPr="00314D75">
        <w:rPr>
          <w:b/>
          <w:snapToGrid w:val="0"/>
          <w:color w:val="000000"/>
        </w:rPr>
        <w:t xml:space="preserve">  Порядок взаиморасчетов</w:t>
      </w:r>
    </w:p>
    <w:p w14:paraId="7AAF5464" w14:textId="77777777" w:rsidR="003B11A7" w:rsidRPr="00314D75" w:rsidRDefault="003B11A7" w:rsidP="00B9361D">
      <w:pPr>
        <w:tabs>
          <w:tab w:val="left" w:pos="284"/>
        </w:tabs>
        <w:spacing w:after="40"/>
        <w:jc w:val="center"/>
        <w:rPr>
          <w:b/>
          <w:snapToGrid w:val="0"/>
          <w:color w:val="000000"/>
        </w:rPr>
      </w:pPr>
    </w:p>
    <w:p w14:paraId="334572D2" w14:textId="77777777" w:rsidR="00B9361D" w:rsidRPr="00314D75" w:rsidRDefault="00B9361D" w:rsidP="00A024D8">
      <w:pPr>
        <w:pStyle w:val="a3"/>
        <w:numPr>
          <w:ilvl w:val="0"/>
          <w:numId w:val="3"/>
        </w:numPr>
        <w:tabs>
          <w:tab w:val="left" w:pos="426"/>
        </w:tabs>
        <w:spacing w:after="40"/>
        <w:ind w:left="426" w:hanging="426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>За оказанные Услуги Заказчик оплачивает Исполнителю комиссионно</w:t>
      </w:r>
      <w:r w:rsidR="002350F6" w:rsidRPr="00314D75">
        <w:rPr>
          <w:snapToGrid w:val="0"/>
          <w:color w:val="000000"/>
        </w:rPr>
        <w:t xml:space="preserve">е вознаграждение в размере </w:t>
      </w:r>
      <w:r w:rsidR="00F12E19" w:rsidRPr="00180703">
        <w:rPr>
          <w:b/>
          <w:snapToGrid w:val="0"/>
          <w:color w:val="000000"/>
          <w:lang w:val="kk-KZ"/>
        </w:rPr>
        <w:t>0,</w:t>
      </w:r>
      <w:r w:rsidR="00BE6742" w:rsidRPr="00BE6742">
        <w:rPr>
          <w:b/>
          <w:snapToGrid w:val="0"/>
          <w:color w:val="000000"/>
        </w:rPr>
        <w:t>3</w:t>
      </w:r>
      <w:r w:rsidR="004577A9" w:rsidRPr="00180703">
        <w:rPr>
          <w:b/>
          <w:snapToGrid w:val="0"/>
          <w:color w:val="000000"/>
          <w:lang w:val="kk-KZ"/>
        </w:rPr>
        <w:t>%</w:t>
      </w:r>
      <w:r w:rsidR="004577A9" w:rsidRPr="00314D75">
        <w:rPr>
          <w:b/>
          <w:snapToGrid w:val="0"/>
          <w:color w:val="000000"/>
          <w:lang w:val="kk-KZ"/>
        </w:rPr>
        <w:t xml:space="preserve"> (Ноль целых </w:t>
      </w:r>
      <w:r w:rsidR="00BE6742">
        <w:rPr>
          <w:b/>
          <w:snapToGrid w:val="0"/>
          <w:color w:val="000000"/>
          <w:lang w:val="kk-KZ"/>
        </w:rPr>
        <w:t>три</w:t>
      </w:r>
      <w:r w:rsidR="004577A9" w:rsidRPr="00314D75">
        <w:rPr>
          <w:b/>
          <w:snapToGrid w:val="0"/>
          <w:color w:val="000000"/>
          <w:lang w:val="kk-KZ"/>
        </w:rPr>
        <w:t xml:space="preserve"> десятых </w:t>
      </w:r>
      <w:proofErr w:type="gramStart"/>
      <w:r w:rsidR="004577A9" w:rsidRPr="00314D75">
        <w:rPr>
          <w:b/>
          <w:snapToGrid w:val="0"/>
          <w:color w:val="000000"/>
          <w:lang w:val="kk-KZ"/>
        </w:rPr>
        <w:t xml:space="preserve">процента) </w:t>
      </w:r>
      <w:r w:rsidRPr="00314D75">
        <w:rPr>
          <w:snapToGrid w:val="0"/>
          <w:color w:val="000000"/>
        </w:rPr>
        <w:t xml:space="preserve"> от</w:t>
      </w:r>
      <w:proofErr w:type="gramEnd"/>
      <w:r w:rsidRPr="00314D75">
        <w:rPr>
          <w:snapToGrid w:val="0"/>
          <w:color w:val="000000"/>
        </w:rPr>
        <w:t xml:space="preserve"> перечисленной суммы.</w:t>
      </w:r>
    </w:p>
    <w:p w14:paraId="0A52AAC0" w14:textId="6EFB3F15" w:rsidR="00B9361D" w:rsidRPr="00314D75" w:rsidRDefault="00B9361D" w:rsidP="00180703">
      <w:pPr>
        <w:pStyle w:val="a3"/>
        <w:numPr>
          <w:ilvl w:val="0"/>
          <w:numId w:val="3"/>
        </w:numPr>
        <w:tabs>
          <w:tab w:val="left" w:pos="426"/>
        </w:tabs>
        <w:spacing w:after="40"/>
        <w:jc w:val="both"/>
        <w:rPr>
          <w:snapToGrid w:val="0"/>
          <w:color w:val="000000"/>
        </w:rPr>
      </w:pPr>
      <w:r w:rsidRPr="00314D75">
        <w:rPr>
          <w:snapToGrid w:val="0"/>
          <w:color w:val="000000"/>
        </w:rPr>
        <w:t>Опла</w:t>
      </w:r>
      <w:r w:rsidR="00F41CA0" w:rsidRPr="00314D75">
        <w:rPr>
          <w:snapToGrid w:val="0"/>
          <w:color w:val="000000"/>
        </w:rPr>
        <w:t>та услуг Исполнителя производит</w:t>
      </w:r>
      <w:r w:rsidRPr="00314D75">
        <w:rPr>
          <w:snapToGrid w:val="0"/>
          <w:color w:val="000000"/>
        </w:rPr>
        <w:t xml:space="preserve">ся одновременно с перечислением основной суммы </w:t>
      </w:r>
      <w:r w:rsidR="00C7316E" w:rsidRPr="00314D75">
        <w:rPr>
          <w:snapToGrid w:val="0"/>
          <w:color w:val="000000"/>
          <w:lang w:val="kk-KZ"/>
        </w:rPr>
        <w:t xml:space="preserve">денежных выплат </w:t>
      </w:r>
      <w:r w:rsidRPr="00314D75">
        <w:rPr>
          <w:snapToGrid w:val="0"/>
          <w:color w:val="000000"/>
        </w:rPr>
        <w:t>путем пере</w:t>
      </w:r>
      <w:r w:rsidR="003B11A7" w:rsidRPr="00314D75">
        <w:rPr>
          <w:snapToGrid w:val="0"/>
          <w:color w:val="000000"/>
        </w:rPr>
        <w:t xml:space="preserve">числения на </w:t>
      </w:r>
      <w:r w:rsidR="00C24C74" w:rsidRPr="00F15E71">
        <w:rPr>
          <w:color w:val="000000"/>
        </w:rPr>
        <w:t>Спец</w:t>
      </w:r>
      <w:r w:rsidR="00C24C74">
        <w:rPr>
          <w:color w:val="000000"/>
        </w:rPr>
        <w:t xml:space="preserve"> </w:t>
      </w:r>
      <w:r w:rsidR="00C24C74" w:rsidRPr="00F15E71">
        <w:rPr>
          <w:color w:val="000000"/>
        </w:rPr>
        <w:t>счет</w:t>
      </w:r>
      <w:r w:rsidR="003B11A7" w:rsidRPr="00314D75">
        <w:rPr>
          <w:snapToGrid w:val="0"/>
          <w:color w:val="000000"/>
        </w:rPr>
        <w:t xml:space="preserve"> </w:t>
      </w:r>
      <w:r w:rsidRPr="00314D75">
        <w:rPr>
          <w:b/>
          <w:snapToGrid w:val="0"/>
          <w:color w:val="000000"/>
        </w:rPr>
        <w:t>№</w:t>
      </w:r>
      <w:r w:rsidR="003B11A7" w:rsidRPr="00314D75">
        <w:rPr>
          <w:b/>
          <w:snapToGrid w:val="0"/>
          <w:color w:val="000000"/>
        </w:rPr>
        <w:t xml:space="preserve"> </w:t>
      </w:r>
      <w:r w:rsidR="00325A32" w:rsidRPr="00314D75">
        <w:rPr>
          <w:b/>
        </w:rPr>
        <w:t>KZ</w:t>
      </w:r>
      <w:r w:rsidR="000F4DF9">
        <w:rPr>
          <w:b/>
        </w:rPr>
        <w:t>40563М351500000748</w:t>
      </w:r>
      <w:r w:rsidRPr="00314D75">
        <w:t>.</w:t>
      </w:r>
      <w:r w:rsidRPr="00314D75">
        <w:rPr>
          <w:snapToGrid w:val="0"/>
          <w:color w:val="000000"/>
        </w:rPr>
        <w:t xml:space="preserve"> По окончании срока выплат выставляется счет-фактура и Акт сверки подписываемого сторонами не позднее 5-го (пятого) числа каждого месяца после отчетного периода.</w:t>
      </w:r>
    </w:p>
    <w:p w14:paraId="206D2DAA" w14:textId="77777777" w:rsidR="005722AD" w:rsidRPr="00314D75" w:rsidRDefault="005722AD" w:rsidP="005722AD">
      <w:pPr>
        <w:pStyle w:val="a3"/>
        <w:tabs>
          <w:tab w:val="left" w:pos="426"/>
        </w:tabs>
        <w:spacing w:after="40"/>
        <w:ind w:left="420"/>
        <w:jc w:val="both"/>
        <w:rPr>
          <w:snapToGrid w:val="0"/>
          <w:color w:val="000000"/>
        </w:rPr>
      </w:pPr>
    </w:p>
    <w:p w14:paraId="177DA927" w14:textId="77777777" w:rsidR="00B9361D" w:rsidRPr="00314D75" w:rsidRDefault="00B9361D" w:rsidP="00B9361D">
      <w:pPr>
        <w:pStyle w:val="a3"/>
        <w:tabs>
          <w:tab w:val="left" w:pos="284"/>
        </w:tabs>
        <w:spacing w:after="40"/>
        <w:ind w:left="426" w:hanging="426"/>
        <w:jc w:val="both"/>
        <w:rPr>
          <w:snapToGrid w:val="0"/>
          <w:color w:val="000000"/>
        </w:rPr>
      </w:pPr>
    </w:p>
    <w:p w14:paraId="4ACF0134" w14:textId="77777777" w:rsidR="00B9361D" w:rsidRPr="00983AAB" w:rsidRDefault="00B9361D" w:rsidP="00B9361D">
      <w:pPr>
        <w:rPr>
          <w:snapToGrid w:val="0"/>
          <w:color w:val="000000"/>
          <w:lang w:val="kk-KZ"/>
        </w:rPr>
        <w:sectPr w:rsidR="00B9361D" w:rsidRPr="00983AAB" w:rsidSect="00F41CA0">
          <w:footerReference w:type="default" r:id="rId7"/>
          <w:pgSz w:w="11906" w:h="16838"/>
          <w:pgMar w:top="851" w:right="1134" w:bottom="1843" w:left="1701" w:header="426" w:footer="399" w:gutter="57"/>
          <w:cols w:space="720"/>
        </w:sectPr>
      </w:pPr>
    </w:p>
    <w:p w14:paraId="026DFF09" w14:textId="77777777" w:rsidR="00EC3985" w:rsidRPr="00983AAB" w:rsidRDefault="00EC3985" w:rsidP="00EC3985">
      <w:pPr>
        <w:tabs>
          <w:tab w:val="left" w:pos="0"/>
        </w:tabs>
        <w:ind w:left="7788"/>
        <w:rPr>
          <w:b/>
          <w:lang w:val="kk-KZ"/>
        </w:rPr>
      </w:pPr>
      <w:r w:rsidRPr="00314D75">
        <w:rPr>
          <w:b/>
          <w:lang w:val="kk-KZ"/>
        </w:rPr>
        <w:lastRenderedPageBreak/>
        <w:t>Қосымша</w:t>
      </w:r>
      <w:r w:rsidRPr="00983AAB">
        <w:rPr>
          <w:b/>
          <w:lang w:val="kk-KZ"/>
        </w:rPr>
        <w:t xml:space="preserve"> №2</w:t>
      </w:r>
    </w:p>
    <w:p w14:paraId="50DDB943" w14:textId="77777777" w:rsidR="00EC3985" w:rsidRPr="00983AAB" w:rsidRDefault="00EC3985" w:rsidP="00EC3985">
      <w:pPr>
        <w:tabs>
          <w:tab w:val="left" w:pos="0"/>
        </w:tabs>
        <w:ind w:left="7788"/>
        <w:rPr>
          <w:b/>
          <w:lang w:val="kk-KZ"/>
        </w:rPr>
      </w:pPr>
    </w:p>
    <w:p w14:paraId="651913A2" w14:textId="77777777" w:rsidR="00EC3985" w:rsidRPr="00314D75" w:rsidRDefault="00EC3985" w:rsidP="00EC3985">
      <w:pPr>
        <w:tabs>
          <w:tab w:val="left" w:pos="0"/>
        </w:tabs>
        <w:jc w:val="center"/>
        <w:rPr>
          <w:b/>
          <w:lang w:val="kk-KZ"/>
        </w:rPr>
      </w:pPr>
      <w:r w:rsidRPr="00314D75">
        <w:rPr>
          <w:b/>
          <w:lang w:val="kk-KZ"/>
        </w:rPr>
        <w:t xml:space="preserve">Техникалық </w:t>
      </w:r>
      <w:r w:rsidR="005068A8" w:rsidRPr="00314D75">
        <w:rPr>
          <w:b/>
          <w:lang w:val="kk-KZ"/>
        </w:rPr>
        <w:t>ерекшелік</w:t>
      </w:r>
    </w:p>
    <w:p w14:paraId="0E132BF6" w14:textId="77777777" w:rsidR="00EC3985" w:rsidRPr="00983AAB" w:rsidRDefault="00EC3985" w:rsidP="00EC3985">
      <w:pPr>
        <w:tabs>
          <w:tab w:val="left" w:pos="0"/>
        </w:tabs>
        <w:rPr>
          <w:lang w:val="kk-KZ"/>
        </w:rPr>
      </w:pPr>
    </w:p>
    <w:p w14:paraId="108A2462" w14:textId="2F2E13A5" w:rsidR="00B9361D" w:rsidRPr="009F0C5D" w:rsidRDefault="00EC3985" w:rsidP="009F0C5D">
      <w:pPr>
        <w:rPr>
          <w:b/>
          <w:lang w:val="kk-KZ"/>
        </w:rPr>
      </w:pPr>
      <w:r w:rsidRPr="00983AAB">
        <w:rPr>
          <w:lang w:val="kk-KZ"/>
        </w:rPr>
        <w:tab/>
      </w:r>
      <w:r w:rsidR="00180703" w:rsidRPr="00246B90">
        <w:rPr>
          <w:b/>
          <w:sz w:val="22"/>
          <w:szCs w:val="22"/>
          <w:lang w:val="kk-KZ"/>
        </w:rPr>
        <w:t xml:space="preserve">«Бұдан әрі Мердігер деп аталады» </w:t>
      </w:r>
      <w:r w:rsidRPr="00246B90">
        <w:rPr>
          <w:sz w:val="22"/>
          <w:szCs w:val="22"/>
          <w:lang w:val="kk-KZ"/>
        </w:rPr>
        <w:t xml:space="preserve"> құрылымдық бөлімшелері (бұдан әрі – Мердігер) арқылы қолма-қол ақшалай төлемдерді төлеу бойынша қызметтерді көрсетуге арналған техн</w:t>
      </w:r>
      <w:r w:rsidR="003B11A7" w:rsidRPr="00246B90">
        <w:rPr>
          <w:sz w:val="22"/>
          <w:szCs w:val="22"/>
          <w:lang w:val="kk-KZ"/>
        </w:rPr>
        <w:t>икалық ерекшелік (бұдан әрі – ТЕ</w:t>
      </w:r>
      <w:r w:rsidRPr="00246B90">
        <w:rPr>
          <w:sz w:val="22"/>
          <w:szCs w:val="22"/>
          <w:lang w:val="kk-KZ"/>
        </w:rPr>
        <w:t xml:space="preserve">) Қазақстан Республикасының заңнамасына сәйкес әзірленді және Мердігер </w:t>
      </w:r>
      <w:r w:rsidR="00246B90" w:rsidRPr="00D043C3">
        <w:rPr>
          <w:b/>
          <w:sz w:val="22"/>
          <w:szCs w:val="22"/>
          <w:highlight w:val="yellow"/>
          <w:lang w:val="kk-KZ"/>
        </w:rPr>
        <w:t>«</w:t>
      </w:r>
      <w:r w:rsidR="00C637C6" w:rsidRPr="00D043C3">
        <w:rPr>
          <w:bCs/>
          <w:sz w:val="22"/>
          <w:szCs w:val="22"/>
          <w:highlight w:val="yellow"/>
          <w:lang w:val="kk-KZ"/>
        </w:rPr>
        <w:t xml:space="preserve">Бұдан </w:t>
      </w:r>
      <w:r w:rsidR="009F0C5D" w:rsidRPr="009F0C5D">
        <w:rPr>
          <w:b/>
          <w:lang w:val="kk-KZ"/>
        </w:rPr>
        <w:t>«Жетісу облысы білім басқармасының Талдықорған қаласы бойынша білім бөлімі» мемлекеттік мекемесінің "№15 орта мектебі" коммуналдық мемлекеттік мекемес</w:t>
      </w:r>
      <w:r w:rsidR="009F0C5D" w:rsidRPr="00E40E52">
        <w:rPr>
          <w:b/>
          <w:lang w:val="kk-KZ"/>
        </w:rPr>
        <w:t>і</w:t>
      </w:r>
      <w:r w:rsidRPr="00983AAB">
        <w:rPr>
          <w:lang w:val="kk-KZ"/>
        </w:rPr>
        <w:t>(бұдан әрі – Тапсырыс беруші) арасында қолма-қол ақшаны ағымдағы шоттарға аудару арқылы көрсетілетін қызметтерді мемлекеттік сатып алу туралы шартпен (бұдан әрі – Шарт)</w:t>
      </w:r>
      <w:r w:rsidR="00C92F3F" w:rsidRPr="00C92F3F">
        <w:rPr>
          <w:lang w:val="kk-KZ"/>
        </w:rPr>
        <w:t xml:space="preserve"> Арнайы шоттарды банктер жеке тұлғаның талап етуi бойынша және өтiнiште оның арнайы мақсаттағы банктiк шотын а</w:t>
      </w:r>
      <w:r w:rsidR="00C92F3F">
        <w:rPr>
          <w:lang w:val="kk-KZ"/>
        </w:rPr>
        <w:t>шуға көрсетiлген жағдайда ашады</w:t>
      </w:r>
      <w:r w:rsidRPr="00983AAB">
        <w:rPr>
          <w:lang w:val="kk-KZ"/>
        </w:rPr>
        <w:t>.</w:t>
      </w:r>
    </w:p>
    <w:p w14:paraId="1EA276EE" w14:textId="77777777" w:rsidR="003F4848" w:rsidRPr="00983AAB" w:rsidRDefault="003F4848" w:rsidP="00EC3985">
      <w:pPr>
        <w:tabs>
          <w:tab w:val="left" w:pos="0"/>
        </w:tabs>
        <w:rPr>
          <w:lang w:val="kk-KZ"/>
        </w:rPr>
      </w:pPr>
    </w:p>
    <w:p w14:paraId="59B94C32" w14:textId="77777777" w:rsidR="003F4848" w:rsidRPr="00983AAB" w:rsidRDefault="003F4848" w:rsidP="003F4848">
      <w:pPr>
        <w:tabs>
          <w:tab w:val="left" w:pos="0"/>
        </w:tabs>
        <w:jc w:val="center"/>
        <w:rPr>
          <w:b/>
          <w:lang w:val="kk-KZ"/>
        </w:rPr>
      </w:pPr>
      <w:r w:rsidRPr="00983AAB">
        <w:rPr>
          <w:b/>
          <w:lang w:val="kk-KZ"/>
        </w:rPr>
        <w:t>Жалпы шарттар</w:t>
      </w:r>
    </w:p>
    <w:p w14:paraId="34ACFBCC" w14:textId="77777777" w:rsidR="003F4848" w:rsidRPr="00983AAB" w:rsidRDefault="003F4848" w:rsidP="003F4848">
      <w:pPr>
        <w:tabs>
          <w:tab w:val="left" w:pos="0"/>
        </w:tabs>
        <w:rPr>
          <w:lang w:val="kk-KZ"/>
        </w:rPr>
      </w:pPr>
    </w:p>
    <w:p w14:paraId="6B448E95" w14:textId="235EF68F" w:rsidR="003F4848" w:rsidRPr="00983AAB" w:rsidRDefault="007772FD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1.</w:t>
      </w:r>
      <w:r w:rsidR="003F4848" w:rsidRPr="00983AAB">
        <w:rPr>
          <w:lang w:val="kk-KZ"/>
        </w:rPr>
        <w:t xml:space="preserve">Жасалған Шартқа сәйкес қолма-қол ақшалай төлемдер сомалары Тапсырыс берушіден Орындаушының </w:t>
      </w:r>
      <w:r w:rsidR="009F0C5D" w:rsidRPr="009F0C5D">
        <w:rPr>
          <w:rFonts w:ascii="Times New Roman Bold" w:eastAsiaTheme="minorHAnsi" w:hAnsi="Times New Roman Bold" w:cs="Times New Roman Bold"/>
          <w:b/>
          <w:bCs/>
          <w:sz w:val="20"/>
          <w:szCs w:val="20"/>
          <w:lang w:val="kk-KZ" w:eastAsia="en-US"/>
        </w:rPr>
        <w:t xml:space="preserve">KZ56563M350000061427 </w:t>
      </w:r>
      <w:r w:rsidR="003F4848" w:rsidRPr="00983AAB">
        <w:rPr>
          <w:lang w:val="kk-KZ"/>
        </w:rPr>
        <w:t>банктік шотына төлем тапсырмалары бойынша алушылардың ағымдағы шотына басқа</w:t>
      </w:r>
      <w:r w:rsidR="00C92F3F">
        <w:rPr>
          <w:lang w:val="kk-KZ"/>
        </w:rPr>
        <w:t xml:space="preserve"> а</w:t>
      </w:r>
      <w:r w:rsidR="00C92F3F" w:rsidRPr="00C92F3F">
        <w:rPr>
          <w:lang w:val="kk-KZ"/>
        </w:rPr>
        <w:t>рнайы есеп</w:t>
      </w:r>
      <w:r w:rsidR="003F4848" w:rsidRPr="00983AAB">
        <w:rPr>
          <w:lang w:val="kk-KZ"/>
        </w:rPr>
        <w:t xml:space="preserve"> да қолма-қол ақшалай төлемдердің сомаларын есепке алу үшін ашылады.</w:t>
      </w:r>
      <w:r w:rsidR="00F15E71">
        <w:rPr>
          <w:lang w:val="kk-KZ"/>
        </w:rPr>
        <w:t xml:space="preserve"> MT102</w:t>
      </w:r>
      <w:r w:rsidR="003F4848" w:rsidRPr="00983AAB">
        <w:rPr>
          <w:lang w:val="kk-KZ"/>
        </w:rPr>
        <w:t xml:space="preserve"> пішімі.</w:t>
      </w:r>
    </w:p>
    <w:p w14:paraId="401EE34A" w14:textId="77777777" w:rsidR="003F4848" w:rsidRPr="00983AAB" w:rsidRDefault="007772FD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2.</w:t>
      </w:r>
      <w:r w:rsidR="003F4848" w:rsidRPr="00983AAB">
        <w:rPr>
          <w:lang w:val="kk-KZ"/>
        </w:rPr>
        <w:t>Қолма-қол ақша төлемдерін алушылардың ағымдағы шоттарына</w:t>
      </w:r>
      <w:r w:rsidR="00F15E71">
        <w:rPr>
          <w:lang w:val="kk-KZ"/>
        </w:rPr>
        <w:t xml:space="preserve"> ақшаны есептеуге арналған MT102</w:t>
      </w:r>
      <w:r w:rsidR="003F4848" w:rsidRPr="00983AAB">
        <w:rPr>
          <w:lang w:val="kk-KZ"/>
        </w:rPr>
        <w:t xml:space="preserve"> төлем тапсырмасында алушының Т.А.Ә., ЖСН, ағымдағы шоттың нөмірі, шотқа есептелген сома толық көрсетілуі тиіс.</w:t>
      </w:r>
    </w:p>
    <w:p w14:paraId="7C025CC7" w14:textId="77777777" w:rsidR="003F4848" w:rsidRPr="00983AAB" w:rsidRDefault="007772FD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3.</w:t>
      </w:r>
      <w:r w:rsidR="003F4848" w:rsidRPr="00983AAB">
        <w:rPr>
          <w:lang w:val="kk-KZ"/>
        </w:rPr>
        <w:t>Мердігердің автоматтандырылған бөлімшелерінде ашылған ағымдағы шоттары арқылы алынған жалақыны алушыларға төлеу үшін Орындаушының 1-тармақта көрсетілген банк шотына ақша түскен кезде сомалар орталықтандырылған түрде алушылардың ағымдағы шоттарына есепке алынады.</w:t>
      </w:r>
    </w:p>
    <w:p w14:paraId="01AE48C4" w14:textId="77777777" w:rsidR="003F4848" w:rsidRPr="00983AAB" w:rsidRDefault="007772FD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4.</w:t>
      </w:r>
      <w:r w:rsidR="003F4848" w:rsidRPr="00983AAB">
        <w:rPr>
          <w:lang w:val="kk-KZ"/>
        </w:rPr>
        <w:t>Жалақыны және басқа да ақшалай төлемдерді алушының деректемелері дұрыс көрсетілмеген жағдайда, сома клиенттің банктік шотына есептелмейді және клиенттің шотына қайтарылады.</w:t>
      </w:r>
    </w:p>
    <w:p w14:paraId="162A2E18" w14:textId="77777777" w:rsidR="003F4848" w:rsidRPr="00983AAB" w:rsidRDefault="007772FD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5.</w:t>
      </w:r>
      <w:r w:rsidR="003F4848" w:rsidRPr="00983AAB">
        <w:rPr>
          <w:lang w:val="kk-KZ"/>
        </w:rPr>
        <w:t>Тапсырыс беруші Орындаушыға көрсетілген қы</w:t>
      </w:r>
      <w:r w:rsidR="00F15E71">
        <w:rPr>
          <w:lang w:val="kk-KZ"/>
        </w:rPr>
        <w:t xml:space="preserve">змет үшін аударылған соманың 0,3% (Нөлден </w:t>
      </w:r>
      <w:r w:rsidR="00F15E71" w:rsidRPr="00F15E71">
        <w:rPr>
          <w:lang w:val="kk-KZ"/>
        </w:rPr>
        <w:t>үш</w:t>
      </w:r>
      <w:r w:rsidR="003F4848" w:rsidRPr="00983AAB">
        <w:rPr>
          <w:lang w:val="kk-KZ"/>
        </w:rPr>
        <w:t xml:space="preserve"> пайыз) мөлшерінде комиссия төлейді.</w:t>
      </w:r>
    </w:p>
    <w:p w14:paraId="6B370C9C" w14:textId="15327D55" w:rsidR="003F4848" w:rsidRPr="00983AAB" w:rsidRDefault="003F4848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 xml:space="preserve">6. Комиссия сомасы Орындаушының </w:t>
      </w:r>
      <w:r w:rsidRPr="00983AAB">
        <w:rPr>
          <w:b/>
          <w:lang w:val="kk-KZ"/>
        </w:rPr>
        <w:t>№KZ</w:t>
      </w:r>
      <w:r w:rsidR="00C637C6" w:rsidRPr="00C637C6">
        <w:rPr>
          <w:b/>
          <w:lang w:val="kk-KZ"/>
        </w:rPr>
        <w:t>40563М351500000748</w:t>
      </w:r>
      <w:r w:rsidRPr="00983AAB">
        <w:rPr>
          <w:lang w:val="kk-KZ"/>
        </w:rPr>
        <w:t>банктік шотына ақшалай төлемдердің негізгі сомасымен бір мезгілде аударылады.</w:t>
      </w:r>
    </w:p>
    <w:p w14:paraId="39EBAEDD" w14:textId="77777777" w:rsidR="003F4848" w:rsidRPr="00983AAB" w:rsidRDefault="003F4848" w:rsidP="003F4848">
      <w:pPr>
        <w:tabs>
          <w:tab w:val="left" w:pos="0"/>
        </w:tabs>
        <w:rPr>
          <w:lang w:val="kk-KZ"/>
        </w:rPr>
      </w:pPr>
    </w:p>
    <w:p w14:paraId="21A0273C" w14:textId="77777777" w:rsidR="00E20849" w:rsidRPr="00983AAB" w:rsidRDefault="00E20849" w:rsidP="003F4848">
      <w:pPr>
        <w:tabs>
          <w:tab w:val="left" w:pos="0"/>
        </w:tabs>
        <w:rPr>
          <w:lang w:val="kk-KZ"/>
        </w:rPr>
      </w:pPr>
    </w:p>
    <w:p w14:paraId="180DDF33" w14:textId="77777777" w:rsidR="003F4848" w:rsidRPr="00983AAB" w:rsidRDefault="003F4848" w:rsidP="003F4848">
      <w:pPr>
        <w:tabs>
          <w:tab w:val="left" w:pos="0"/>
        </w:tabs>
        <w:jc w:val="center"/>
        <w:rPr>
          <w:b/>
          <w:lang w:val="kk-KZ"/>
        </w:rPr>
      </w:pPr>
      <w:r w:rsidRPr="00983AAB">
        <w:rPr>
          <w:b/>
          <w:lang w:val="kk-KZ"/>
        </w:rPr>
        <w:t>Тараптардың жауапкершілігі</w:t>
      </w:r>
    </w:p>
    <w:p w14:paraId="6738560E" w14:textId="77777777" w:rsidR="00485080" w:rsidRPr="00983AAB" w:rsidRDefault="00485080" w:rsidP="003F4848">
      <w:pPr>
        <w:tabs>
          <w:tab w:val="left" w:pos="0"/>
        </w:tabs>
        <w:jc w:val="center"/>
        <w:rPr>
          <w:b/>
          <w:lang w:val="kk-KZ"/>
        </w:rPr>
      </w:pPr>
    </w:p>
    <w:p w14:paraId="774A4F91" w14:textId="77777777" w:rsidR="003F4848" w:rsidRPr="00983AAB" w:rsidRDefault="003F4848" w:rsidP="003F4848">
      <w:pPr>
        <w:tabs>
          <w:tab w:val="left" w:pos="0"/>
        </w:tabs>
        <w:rPr>
          <w:b/>
          <w:lang w:val="kk-KZ"/>
        </w:rPr>
      </w:pPr>
      <w:r w:rsidRPr="00983AAB">
        <w:rPr>
          <w:b/>
          <w:lang w:val="kk-KZ"/>
        </w:rPr>
        <w:t>Тұтынушы:</w:t>
      </w:r>
    </w:p>
    <w:p w14:paraId="78DB70DF" w14:textId="77777777" w:rsidR="00E20849" w:rsidRPr="00983AAB" w:rsidRDefault="00E20849" w:rsidP="003F4848">
      <w:pPr>
        <w:tabs>
          <w:tab w:val="left" w:pos="0"/>
        </w:tabs>
        <w:rPr>
          <w:b/>
          <w:lang w:val="kk-KZ"/>
        </w:rPr>
      </w:pPr>
    </w:p>
    <w:p w14:paraId="15861D51" w14:textId="77777777" w:rsidR="003F4848" w:rsidRPr="00983AAB" w:rsidRDefault="007772FD" w:rsidP="003F484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1.</w:t>
      </w:r>
      <w:r w:rsidR="003F4848" w:rsidRPr="00983AAB">
        <w:rPr>
          <w:lang w:val="kk-KZ"/>
        </w:rPr>
        <w:t xml:space="preserve">Мердігердің автоматтандырылған және автоматтандырылмаған пошта бөлімшелеріндегі </w:t>
      </w:r>
      <w:r w:rsidR="00C7316E" w:rsidRPr="00983AAB">
        <w:rPr>
          <w:b/>
          <w:lang w:val="kk-KZ"/>
        </w:rPr>
        <w:t>№</w:t>
      </w:r>
      <w:r w:rsidR="003F4848" w:rsidRPr="00983AAB">
        <w:rPr>
          <w:b/>
          <w:lang w:val="kk-KZ"/>
        </w:rPr>
        <w:t>KZ</w:t>
      </w:r>
      <w:r w:rsidR="00180703" w:rsidRPr="00180703">
        <w:rPr>
          <w:b/>
          <w:lang w:val="kk-KZ"/>
        </w:rPr>
        <w:t>ХХХХХХХХХHHХХХХХХХ</w:t>
      </w:r>
      <w:r w:rsidR="00180703">
        <w:rPr>
          <w:b/>
          <w:lang w:val="kk-KZ"/>
        </w:rPr>
        <w:t xml:space="preserve"> </w:t>
      </w:r>
      <w:r w:rsidR="003F4848" w:rsidRPr="00180703">
        <w:rPr>
          <w:lang w:val="kk-KZ"/>
        </w:rPr>
        <w:t>банктік</w:t>
      </w:r>
      <w:r w:rsidR="003F4848" w:rsidRPr="00180703">
        <w:rPr>
          <w:b/>
          <w:lang w:val="kk-KZ"/>
        </w:rPr>
        <w:t xml:space="preserve"> </w:t>
      </w:r>
      <w:r w:rsidR="00F15E71">
        <w:rPr>
          <w:lang w:val="kk-KZ"/>
        </w:rPr>
        <w:t>шотына MT102</w:t>
      </w:r>
      <w:r w:rsidR="003F4848" w:rsidRPr="00983AAB">
        <w:rPr>
          <w:lang w:val="kk-KZ"/>
        </w:rPr>
        <w:t xml:space="preserve"> форматындағы электрондық төлем тапсырмалары бойынша қолма-қол ақшаны төлеу үшін Орындаушыға ақша аударады.</w:t>
      </w:r>
    </w:p>
    <w:p w14:paraId="551F5B1B" w14:textId="77777777" w:rsidR="003F4848" w:rsidRPr="00983AAB" w:rsidRDefault="007772FD" w:rsidP="003F484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2.</w:t>
      </w:r>
      <w:r w:rsidR="003F4848" w:rsidRPr="00983AAB">
        <w:rPr>
          <w:lang w:val="kk-KZ"/>
        </w:rPr>
        <w:t>1-тармақта көрсетілген Орындаушының б</w:t>
      </w:r>
      <w:r w:rsidR="005068A8" w:rsidRPr="00983AAB">
        <w:rPr>
          <w:lang w:val="kk-KZ"/>
        </w:rPr>
        <w:t>анк шотына түспеген жағдайда. Т</w:t>
      </w:r>
      <w:r w:rsidR="005068A8" w:rsidRPr="00314D75">
        <w:rPr>
          <w:lang w:val="kk-KZ"/>
        </w:rPr>
        <w:t>Е</w:t>
      </w:r>
      <w:r w:rsidR="003F4848" w:rsidRPr="00983AAB">
        <w:rPr>
          <w:lang w:val="kk-KZ"/>
        </w:rPr>
        <w:t xml:space="preserve"> оларды іздестіру жұмыстарын жүргізіп, алынбау себептерін анықтайды.</w:t>
      </w:r>
    </w:p>
    <w:p w14:paraId="2EF6FADE" w14:textId="604FC2F7" w:rsidR="003F4848" w:rsidRPr="00983AAB" w:rsidRDefault="007772FD" w:rsidP="003F4848">
      <w:pPr>
        <w:tabs>
          <w:tab w:val="left" w:pos="0"/>
        </w:tabs>
        <w:jc w:val="both"/>
        <w:rPr>
          <w:b/>
          <w:lang w:val="kk-KZ"/>
        </w:rPr>
      </w:pPr>
      <w:r w:rsidRPr="00983AAB">
        <w:rPr>
          <w:lang w:val="kk-KZ"/>
        </w:rPr>
        <w:t>3.</w:t>
      </w:r>
      <w:r w:rsidR="003F4848" w:rsidRPr="00983AAB">
        <w:rPr>
          <w:lang w:val="kk-KZ"/>
        </w:rPr>
        <w:t xml:space="preserve">Комиссияны Орындаушыға ақшалай төлемдердің негізгі сомасымен бір мезгілде </w:t>
      </w:r>
      <w:r w:rsidR="00C7316E" w:rsidRPr="00983AAB">
        <w:rPr>
          <w:b/>
          <w:lang w:val="kk-KZ"/>
        </w:rPr>
        <w:t>№</w:t>
      </w:r>
      <w:r w:rsidR="003F4848" w:rsidRPr="00983AAB">
        <w:rPr>
          <w:b/>
          <w:lang w:val="kk-KZ"/>
        </w:rPr>
        <w:t>KZ</w:t>
      </w:r>
      <w:r w:rsidR="00C637C6" w:rsidRPr="00C637C6">
        <w:rPr>
          <w:b/>
          <w:lang w:val="kk-KZ"/>
        </w:rPr>
        <w:t>40563М351500000748</w:t>
      </w:r>
      <w:r w:rsidR="00C7316E" w:rsidRPr="00314D75">
        <w:rPr>
          <w:b/>
          <w:lang w:val="kk-KZ"/>
        </w:rPr>
        <w:t xml:space="preserve"> </w:t>
      </w:r>
      <w:r w:rsidRPr="00983AAB">
        <w:rPr>
          <w:lang w:val="kk-KZ"/>
        </w:rPr>
        <w:t xml:space="preserve">банк шотына аударады. </w:t>
      </w:r>
      <w:r w:rsidR="003F4848" w:rsidRPr="00983AAB">
        <w:rPr>
          <w:lang w:val="kk-KZ"/>
        </w:rPr>
        <w:t xml:space="preserve">Төлем мерзімі аяқталғаннан кейін </w:t>
      </w:r>
      <w:r w:rsidR="003F4848" w:rsidRPr="00983AAB">
        <w:rPr>
          <w:lang w:val="kk-KZ"/>
        </w:rPr>
        <w:lastRenderedPageBreak/>
        <w:t>тараптар есепті кезеңнен кейінгі әр айдың 5 (бесінші) күніне</w:t>
      </w:r>
      <w:r w:rsidR="005068A8" w:rsidRPr="00983AAB">
        <w:rPr>
          <w:lang w:val="kk-KZ"/>
        </w:rPr>
        <w:t>н кешіктірмей қол қоятын Т</w:t>
      </w:r>
      <w:r w:rsidR="005068A8" w:rsidRPr="00314D75">
        <w:rPr>
          <w:lang w:val="kk-KZ"/>
        </w:rPr>
        <w:t>Е</w:t>
      </w:r>
      <w:r w:rsidR="003F4848" w:rsidRPr="00983AAB">
        <w:rPr>
          <w:lang w:val="kk-KZ"/>
        </w:rPr>
        <w:t>-ке №1 қосымшаға сәйкес шот-фактура және Салыстыру актісі беріледі.</w:t>
      </w:r>
    </w:p>
    <w:p w14:paraId="5402EB3E" w14:textId="77777777" w:rsidR="005068A8" w:rsidRPr="00983AAB" w:rsidRDefault="005068A8" w:rsidP="003F4848">
      <w:pPr>
        <w:tabs>
          <w:tab w:val="left" w:pos="0"/>
        </w:tabs>
        <w:jc w:val="both"/>
        <w:rPr>
          <w:lang w:val="kk-KZ"/>
        </w:rPr>
      </w:pPr>
    </w:p>
    <w:p w14:paraId="0F078623" w14:textId="77777777" w:rsidR="005068A8" w:rsidRPr="00983AAB" w:rsidRDefault="005068A8" w:rsidP="005068A8">
      <w:pPr>
        <w:tabs>
          <w:tab w:val="left" w:pos="0"/>
        </w:tabs>
        <w:rPr>
          <w:b/>
          <w:lang w:val="kk-KZ"/>
        </w:rPr>
      </w:pPr>
      <w:r w:rsidRPr="00983AAB">
        <w:rPr>
          <w:b/>
          <w:lang w:val="kk-KZ"/>
        </w:rPr>
        <w:t>Орындаушы:</w:t>
      </w:r>
    </w:p>
    <w:p w14:paraId="2EB1B3AC" w14:textId="77777777" w:rsidR="005068A8" w:rsidRPr="00983AAB" w:rsidRDefault="005068A8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1.Шарттарға сәйкес алушыға ағымдағы шоттың ашылуын қамтамасыз етеді Қазақстан Республикасының қолданыстағы заңнамасында көзделген және Орындаушы ережелері.</w:t>
      </w:r>
    </w:p>
    <w:p w14:paraId="7246A7D8" w14:textId="77777777" w:rsidR="005068A8" w:rsidRPr="00983AAB" w:rsidRDefault="005068A8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2.Тапсырыс беруші аударған қолма-қол ақшалай төлемдерді алушылардың ағымдағы шотына олар Орындаушының ТШ-ның 1-тармағында көрсетілген банктік шотына түскен күннен кейін 3 (үш) банктік күннен кешіктірмей есепке алуды қамтамасыз етеді.</w:t>
      </w:r>
    </w:p>
    <w:p w14:paraId="1BA20BEC" w14:textId="77777777" w:rsidR="005068A8" w:rsidRPr="00983AAB" w:rsidRDefault="005068A8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3.Алушылардың карточкалық шотына түспеген қолма-қол ақшалай төлемдер сомаларын 5 (бес) банктік күннен кешіктірмей қайтарады.</w:t>
      </w:r>
    </w:p>
    <w:p w14:paraId="32B0195A" w14:textId="77777777" w:rsidR="003F4848" w:rsidRPr="00983AAB" w:rsidRDefault="005068A8" w:rsidP="005068A8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4.Алушының карточкалық шотына түскен сомалар шегінде алушылардың бірінші өтініші бойынша қолма-қол ақша төлемдерін жүзеге асырады.</w:t>
      </w:r>
    </w:p>
    <w:p w14:paraId="28C96983" w14:textId="77777777" w:rsidR="005722AD" w:rsidRPr="00983AAB" w:rsidRDefault="005722AD" w:rsidP="005068A8">
      <w:pPr>
        <w:tabs>
          <w:tab w:val="left" w:pos="0"/>
        </w:tabs>
        <w:jc w:val="both"/>
        <w:rPr>
          <w:lang w:val="kk-KZ"/>
        </w:rPr>
      </w:pPr>
    </w:p>
    <w:p w14:paraId="51E19BEF" w14:textId="77777777" w:rsidR="005722AD" w:rsidRPr="00983AAB" w:rsidRDefault="005722AD" w:rsidP="005722AD">
      <w:pPr>
        <w:tabs>
          <w:tab w:val="left" w:pos="0"/>
        </w:tabs>
        <w:jc w:val="center"/>
        <w:rPr>
          <w:b/>
          <w:lang w:val="kk-KZ"/>
        </w:rPr>
      </w:pPr>
      <w:r w:rsidRPr="00983AAB">
        <w:rPr>
          <w:b/>
          <w:lang w:val="kk-KZ"/>
        </w:rPr>
        <w:t>Есеп айырысу тәртібі</w:t>
      </w:r>
    </w:p>
    <w:p w14:paraId="5727F564" w14:textId="77777777" w:rsidR="005722AD" w:rsidRPr="00983AAB" w:rsidRDefault="005722AD" w:rsidP="005722AD">
      <w:pPr>
        <w:tabs>
          <w:tab w:val="left" w:pos="0"/>
        </w:tabs>
        <w:jc w:val="center"/>
        <w:rPr>
          <w:b/>
          <w:lang w:val="kk-KZ"/>
        </w:rPr>
      </w:pPr>
    </w:p>
    <w:p w14:paraId="32FDE7CD" w14:textId="77777777" w:rsidR="005722AD" w:rsidRPr="00983AAB" w:rsidRDefault="002350F6" w:rsidP="005722AD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1.</w:t>
      </w:r>
      <w:r w:rsidR="005722AD" w:rsidRPr="00983AAB">
        <w:rPr>
          <w:lang w:val="kk-KZ"/>
        </w:rPr>
        <w:t>Көрсетілген Қызметтер үшін Тапсырыс беруші Орында</w:t>
      </w:r>
      <w:r w:rsidR="00F15E71">
        <w:rPr>
          <w:lang w:val="kk-KZ"/>
        </w:rPr>
        <w:t>ушыға аударылған соманың 0,3</w:t>
      </w:r>
      <w:r w:rsidRPr="00983AAB">
        <w:rPr>
          <w:lang w:val="kk-KZ"/>
        </w:rPr>
        <w:t>% (н</w:t>
      </w:r>
      <w:r w:rsidR="005722AD" w:rsidRPr="00983AAB">
        <w:rPr>
          <w:lang w:val="kk-KZ"/>
        </w:rPr>
        <w:t xml:space="preserve">өлден </w:t>
      </w:r>
      <w:r w:rsidR="00F15E71" w:rsidRPr="00F15E71">
        <w:rPr>
          <w:lang w:val="kk-KZ"/>
        </w:rPr>
        <w:t>үш</w:t>
      </w:r>
      <w:r w:rsidR="005722AD" w:rsidRPr="00983AAB">
        <w:rPr>
          <w:lang w:val="kk-KZ"/>
        </w:rPr>
        <w:t xml:space="preserve"> пайыз) мөлшерінде комиссия төлейді.</w:t>
      </w:r>
    </w:p>
    <w:p w14:paraId="51B28195" w14:textId="2568255D" w:rsidR="005722AD" w:rsidRPr="00983AAB" w:rsidRDefault="002350F6" w:rsidP="005722AD">
      <w:pPr>
        <w:tabs>
          <w:tab w:val="left" w:pos="0"/>
        </w:tabs>
        <w:jc w:val="both"/>
        <w:rPr>
          <w:lang w:val="kk-KZ"/>
        </w:rPr>
      </w:pPr>
      <w:r w:rsidRPr="00983AAB">
        <w:rPr>
          <w:lang w:val="kk-KZ"/>
        </w:rPr>
        <w:t>2.</w:t>
      </w:r>
      <w:r w:rsidR="005722AD" w:rsidRPr="00983AAB">
        <w:rPr>
          <w:lang w:val="kk-KZ"/>
        </w:rPr>
        <w:t xml:space="preserve">Мердігердің қызметтеріне ақы төлеу жалақының негізгі сомасын аударумен бір мезгілде </w:t>
      </w:r>
      <w:r w:rsidR="005722AD" w:rsidRPr="00983AAB">
        <w:rPr>
          <w:b/>
          <w:lang w:val="kk-KZ"/>
        </w:rPr>
        <w:t>№KZ</w:t>
      </w:r>
      <w:r w:rsidR="00C637C6" w:rsidRPr="00C637C6">
        <w:rPr>
          <w:b/>
          <w:lang w:val="kk-KZ"/>
        </w:rPr>
        <w:t>40563М351500000748</w:t>
      </w:r>
      <w:r w:rsidR="005722AD" w:rsidRPr="00983AAB">
        <w:rPr>
          <w:lang w:val="kk-KZ"/>
        </w:rPr>
        <w:t xml:space="preserve"> банктік шотына аудару арқылы жүзеге асырылады. Төлем мерзімі аяқталғаннан кейін есепті кезеңнен кейінгі әр айдың 5 (бесінші) күнінен кешіктірмей тараптар қол қойған шот-фактура мен салыстыру актісі жазылады.</w:t>
      </w:r>
    </w:p>
    <w:sectPr w:rsidR="005722AD" w:rsidRPr="00983AAB" w:rsidSect="00F41CA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4775" w14:textId="77777777" w:rsidR="008D7DD8" w:rsidRDefault="008D7DD8" w:rsidP="005068A8">
      <w:r>
        <w:separator/>
      </w:r>
    </w:p>
  </w:endnote>
  <w:endnote w:type="continuationSeparator" w:id="0">
    <w:p w14:paraId="5A4F670E" w14:textId="77777777" w:rsidR="008D7DD8" w:rsidRDefault="008D7DD8" w:rsidP="0050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9BC8" w14:textId="77777777" w:rsidR="005068A8" w:rsidRDefault="005068A8">
    <w:pPr>
      <w:pStyle w:val="a7"/>
    </w:pPr>
  </w:p>
  <w:p w14:paraId="00E81D27" w14:textId="77777777" w:rsidR="00297E0C" w:rsidRDefault="00297E0C">
    <w:pPr>
      <w:pStyle w:val="a7"/>
    </w:pPr>
  </w:p>
  <w:p w14:paraId="63B31E4F" w14:textId="77777777" w:rsidR="005068A8" w:rsidRDefault="005068A8">
    <w:pPr>
      <w:pStyle w:val="a7"/>
    </w:pPr>
  </w:p>
  <w:p w14:paraId="699E9EEE" w14:textId="77777777" w:rsidR="005068A8" w:rsidRDefault="005068A8">
    <w:pPr>
      <w:pStyle w:val="a7"/>
    </w:pPr>
  </w:p>
  <w:p w14:paraId="0543FACA" w14:textId="77777777" w:rsidR="005068A8" w:rsidRDefault="005068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C12C0" w14:textId="77777777" w:rsidR="008D7DD8" w:rsidRDefault="008D7DD8" w:rsidP="005068A8">
      <w:r>
        <w:separator/>
      </w:r>
    </w:p>
  </w:footnote>
  <w:footnote w:type="continuationSeparator" w:id="0">
    <w:p w14:paraId="5E0126AC" w14:textId="77777777" w:rsidR="008D7DD8" w:rsidRDefault="008D7DD8" w:rsidP="00506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76A08"/>
    <w:multiLevelType w:val="hybridMultilevel"/>
    <w:tmpl w:val="46CE9C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279C7"/>
    <w:multiLevelType w:val="hybridMultilevel"/>
    <w:tmpl w:val="BC522B00"/>
    <w:lvl w:ilvl="0" w:tplc="5C94F138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6E7B2F"/>
    <w:multiLevelType w:val="hybridMultilevel"/>
    <w:tmpl w:val="E7CAD2C4"/>
    <w:lvl w:ilvl="0" w:tplc="4302F95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4C6B39"/>
    <w:multiLevelType w:val="hybridMultilevel"/>
    <w:tmpl w:val="CF489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986756"/>
    <w:multiLevelType w:val="multilevel"/>
    <w:tmpl w:val="82BCE1DC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E64"/>
    <w:rsid w:val="00046258"/>
    <w:rsid w:val="0006025F"/>
    <w:rsid w:val="00086EBB"/>
    <w:rsid w:val="000F4DF9"/>
    <w:rsid w:val="001601C9"/>
    <w:rsid w:val="001632A5"/>
    <w:rsid w:val="001716A0"/>
    <w:rsid w:val="00180703"/>
    <w:rsid w:val="001A2E5B"/>
    <w:rsid w:val="001D71C8"/>
    <w:rsid w:val="001E214C"/>
    <w:rsid w:val="001E573C"/>
    <w:rsid w:val="00223CF3"/>
    <w:rsid w:val="00231E6D"/>
    <w:rsid w:val="002350F6"/>
    <w:rsid w:val="00245B0B"/>
    <w:rsid w:val="00246B90"/>
    <w:rsid w:val="00256352"/>
    <w:rsid w:val="0028662B"/>
    <w:rsid w:val="00297E0C"/>
    <w:rsid w:val="002D47C1"/>
    <w:rsid w:val="00314D75"/>
    <w:rsid w:val="00325A32"/>
    <w:rsid w:val="00343CDB"/>
    <w:rsid w:val="003443BD"/>
    <w:rsid w:val="00365D42"/>
    <w:rsid w:val="00377EE8"/>
    <w:rsid w:val="00384A87"/>
    <w:rsid w:val="003B11A7"/>
    <w:rsid w:val="003F4848"/>
    <w:rsid w:val="0041384D"/>
    <w:rsid w:val="004271DE"/>
    <w:rsid w:val="00431B70"/>
    <w:rsid w:val="00453D13"/>
    <w:rsid w:val="004577A9"/>
    <w:rsid w:val="00485080"/>
    <w:rsid w:val="004905C2"/>
    <w:rsid w:val="00490CAB"/>
    <w:rsid w:val="004B28F7"/>
    <w:rsid w:val="004B7DAD"/>
    <w:rsid w:val="004C4C35"/>
    <w:rsid w:val="004F3678"/>
    <w:rsid w:val="005068A8"/>
    <w:rsid w:val="005159A7"/>
    <w:rsid w:val="00533479"/>
    <w:rsid w:val="0054779D"/>
    <w:rsid w:val="00564D92"/>
    <w:rsid w:val="005722AD"/>
    <w:rsid w:val="005755BD"/>
    <w:rsid w:val="00583647"/>
    <w:rsid w:val="00584D5F"/>
    <w:rsid w:val="005876AC"/>
    <w:rsid w:val="00597A2A"/>
    <w:rsid w:val="005A7D3C"/>
    <w:rsid w:val="005B50C7"/>
    <w:rsid w:val="005E5CB2"/>
    <w:rsid w:val="00661846"/>
    <w:rsid w:val="00683667"/>
    <w:rsid w:val="00686343"/>
    <w:rsid w:val="00687BD1"/>
    <w:rsid w:val="006B2F28"/>
    <w:rsid w:val="006C6E64"/>
    <w:rsid w:val="006D44E6"/>
    <w:rsid w:val="007100A4"/>
    <w:rsid w:val="007666B2"/>
    <w:rsid w:val="007772FD"/>
    <w:rsid w:val="0078205F"/>
    <w:rsid w:val="007A7A20"/>
    <w:rsid w:val="007D2267"/>
    <w:rsid w:val="00832234"/>
    <w:rsid w:val="00860D01"/>
    <w:rsid w:val="008B2AE8"/>
    <w:rsid w:val="008D3F38"/>
    <w:rsid w:val="008D5544"/>
    <w:rsid w:val="008D7DD8"/>
    <w:rsid w:val="008E29FE"/>
    <w:rsid w:val="008F711A"/>
    <w:rsid w:val="0093112E"/>
    <w:rsid w:val="00931A90"/>
    <w:rsid w:val="009718F7"/>
    <w:rsid w:val="00983AAB"/>
    <w:rsid w:val="00992670"/>
    <w:rsid w:val="009B2423"/>
    <w:rsid w:val="009D5473"/>
    <w:rsid w:val="009F0C5D"/>
    <w:rsid w:val="00A024D8"/>
    <w:rsid w:val="00A06CF0"/>
    <w:rsid w:val="00A227BE"/>
    <w:rsid w:val="00A27F3B"/>
    <w:rsid w:val="00A359EC"/>
    <w:rsid w:val="00A91A61"/>
    <w:rsid w:val="00A9666A"/>
    <w:rsid w:val="00AA414D"/>
    <w:rsid w:val="00AA571F"/>
    <w:rsid w:val="00B03F6A"/>
    <w:rsid w:val="00B175A7"/>
    <w:rsid w:val="00B611F3"/>
    <w:rsid w:val="00B76889"/>
    <w:rsid w:val="00B9361D"/>
    <w:rsid w:val="00BE2DE0"/>
    <w:rsid w:val="00BE6742"/>
    <w:rsid w:val="00BF2D1A"/>
    <w:rsid w:val="00BF43A6"/>
    <w:rsid w:val="00C04F3A"/>
    <w:rsid w:val="00C24C74"/>
    <w:rsid w:val="00C637C6"/>
    <w:rsid w:val="00C7316E"/>
    <w:rsid w:val="00C92F3F"/>
    <w:rsid w:val="00CA7086"/>
    <w:rsid w:val="00CB3D95"/>
    <w:rsid w:val="00D033F3"/>
    <w:rsid w:val="00D043C3"/>
    <w:rsid w:val="00D313EF"/>
    <w:rsid w:val="00D534C6"/>
    <w:rsid w:val="00D61DA2"/>
    <w:rsid w:val="00D70B5D"/>
    <w:rsid w:val="00D87A24"/>
    <w:rsid w:val="00D9072D"/>
    <w:rsid w:val="00DE508E"/>
    <w:rsid w:val="00DF7AEB"/>
    <w:rsid w:val="00E0135C"/>
    <w:rsid w:val="00E20849"/>
    <w:rsid w:val="00E318D4"/>
    <w:rsid w:val="00E40CC3"/>
    <w:rsid w:val="00EB3883"/>
    <w:rsid w:val="00EC3985"/>
    <w:rsid w:val="00F12E19"/>
    <w:rsid w:val="00F1520C"/>
    <w:rsid w:val="00F15E71"/>
    <w:rsid w:val="00F35DEA"/>
    <w:rsid w:val="00F41CA0"/>
    <w:rsid w:val="00FB3A53"/>
    <w:rsid w:val="00FD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A7BE"/>
  <w15:docId w15:val="{BE43B7DE-1E41-41BD-9DD4-972CF309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361D"/>
    <w:pPr>
      <w:ind w:left="720"/>
      <w:contextualSpacing/>
    </w:pPr>
  </w:style>
  <w:style w:type="character" w:customStyle="1" w:styleId="a4">
    <w:name w:val="Заголовок сообщения (текст)"/>
    <w:rsid w:val="00B9361D"/>
    <w:rPr>
      <w:b/>
      <w:sz w:val="18"/>
    </w:rPr>
  </w:style>
  <w:style w:type="paragraph" w:customStyle="1" w:styleId="Default">
    <w:name w:val="Default"/>
    <w:rsid w:val="00B9361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068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68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068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68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637C6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637C6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Дюсенбаева Еркеш Еркеновна</dc:creator>
  <cp:lastModifiedBy>meruert89kz@mail.ru</cp:lastModifiedBy>
  <cp:revision>2</cp:revision>
  <dcterms:created xsi:type="dcterms:W3CDTF">2026-09-18T19:20:00Z</dcterms:created>
  <dcterms:modified xsi:type="dcterms:W3CDTF">2026-09-18T19:20:00Z</dcterms:modified>
</cp:coreProperties>
</file>