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26106F" w14:textId="77777777" w:rsidR="002A0257" w:rsidRPr="00A37B19" w:rsidRDefault="002A0257" w:rsidP="007828C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14:paraId="3951547B" w14:textId="77777777" w:rsidR="00AF2981" w:rsidRDefault="00AF2981" w:rsidP="00AF29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791" w:type="pct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0"/>
        <w:gridCol w:w="2884"/>
        <w:gridCol w:w="1247"/>
        <w:gridCol w:w="1108"/>
        <w:gridCol w:w="550"/>
        <w:gridCol w:w="838"/>
        <w:gridCol w:w="1102"/>
        <w:gridCol w:w="1245"/>
        <w:gridCol w:w="1439"/>
      </w:tblGrid>
      <w:tr w:rsidR="00AF2981" w:rsidRPr="00AC077B" w14:paraId="5B406FE4" w14:textId="77777777" w:rsidTr="007828CF">
        <w:trPr>
          <w:cantSplit/>
          <w:trHeight w:val="2521"/>
        </w:trPr>
        <w:tc>
          <w:tcPr>
            <w:tcW w:w="189" w:type="pct"/>
            <w:shd w:val="clear" w:color="auto" w:fill="8FAAFF"/>
          </w:tcPr>
          <w:p w14:paraId="0022CABB" w14:textId="77777777"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1332" w:type="pct"/>
            <w:shd w:val="clear" w:color="auto" w:fill="8FAAFF"/>
          </w:tcPr>
          <w:p w14:paraId="51C80574" w14:textId="77777777"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цикла обучения</w:t>
            </w:r>
          </w:p>
        </w:tc>
        <w:tc>
          <w:tcPr>
            <w:tcW w:w="576" w:type="pct"/>
            <w:shd w:val="clear" w:color="auto" w:fill="8FAAFF"/>
            <w:textDirection w:val="btLr"/>
          </w:tcPr>
          <w:p w14:paraId="018622B7" w14:textId="77777777" w:rsidR="00AF2981" w:rsidRPr="00AC077B" w:rsidRDefault="00AF2981" w:rsidP="0059055F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Общая продолжительность (в часах)</w:t>
            </w:r>
          </w:p>
        </w:tc>
        <w:tc>
          <w:tcPr>
            <w:tcW w:w="512" w:type="pct"/>
            <w:shd w:val="clear" w:color="auto" w:fill="8FAAFF"/>
          </w:tcPr>
          <w:p w14:paraId="11EE73BE" w14:textId="77777777" w:rsidR="00AF2981" w:rsidRPr="00AC077B" w:rsidRDefault="00AF2981" w:rsidP="0059055F">
            <w:pPr>
              <w:spacing w:line="240" w:lineRule="auto"/>
              <w:ind w:left="-58" w:right="-10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Период проведения цикла</w:t>
            </w:r>
          </w:p>
        </w:tc>
        <w:tc>
          <w:tcPr>
            <w:tcW w:w="254" w:type="pct"/>
            <w:shd w:val="clear" w:color="auto" w:fill="8FAAFF"/>
            <w:textDirection w:val="btLr"/>
          </w:tcPr>
          <w:p w14:paraId="03DAE86A" w14:textId="4B6FAF3A" w:rsidR="00AF2981" w:rsidRPr="00AC077B" w:rsidRDefault="00AF2981" w:rsidP="0059055F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Кол-во слушателей</w:t>
            </w:r>
          </w:p>
        </w:tc>
        <w:tc>
          <w:tcPr>
            <w:tcW w:w="387" w:type="pct"/>
            <w:shd w:val="clear" w:color="auto" w:fill="8FAAFF"/>
          </w:tcPr>
          <w:p w14:paraId="0012E5D1" w14:textId="77777777"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Ф.И.О.  слушателей</w:t>
            </w:r>
          </w:p>
        </w:tc>
        <w:tc>
          <w:tcPr>
            <w:tcW w:w="509" w:type="pct"/>
            <w:shd w:val="clear" w:color="auto" w:fill="8FAAFF"/>
            <w:textDirection w:val="btLr"/>
          </w:tcPr>
          <w:p w14:paraId="700740B4" w14:textId="77777777" w:rsidR="00AF2981" w:rsidRPr="00AC077B" w:rsidRDefault="00AF2981" w:rsidP="0059055F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Цена обучения 1-го слушателя</w:t>
            </w: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, тенге, без учета НДС</w:t>
            </w:r>
          </w:p>
        </w:tc>
        <w:tc>
          <w:tcPr>
            <w:tcW w:w="575" w:type="pct"/>
            <w:shd w:val="clear" w:color="auto" w:fill="8FAAFF"/>
          </w:tcPr>
          <w:p w14:paraId="614A1D4F" w14:textId="77777777"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Общая цена (тенге)</w:t>
            </w: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, без учета НДС</w:t>
            </w:r>
          </w:p>
        </w:tc>
        <w:tc>
          <w:tcPr>
            <w:tcW w:w="665" w:type="pct"/>
            <w:shd w:val="clear" w:color="auto" w:fill="8FAAFF"/>
          </w:tcPr>
          <w:p w14:paraId="73533C62" w14:textId="77777777"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Место оказания услуг</w:t>
            </w:r>
          </w:p>
        </w:tc>
      </w:tr>
      <w:tr w:rsidR="001F4219" w:rsidRPr="00AC077B" w14:paraId="182201BC" w14:textId="77777777" w:rsidTr="00FF2708">
        <w:trPr>
          <w:trHeight w:val="643"/>
        </w:trPr>
        <w:tc>
          <w:tcPr>
            <w:tcW w:w="189" w:type="pct"/>
            <w:vAlign w:val="center"/>
          </w:tcPr>
          <w:p w14:paraId="03E28694" w14:textId="6BA94503" w:rsidR="001F4219" w:rsidRDefault="001F4219" w:rsidP="001F4219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ru-RU"/>
              </w:rPr>
              <w:t>2</w:t>
            </w:r>
          </w:p>
        </w:tc>
        <w:tc>
          <w:tcPr>
            <w:tcW w:w="1332" w:type="pct"/>
          </w:tcPr>
          <w:p w14:paraId="24518461" w14:textId="7F73B8DE" w:rsidR="001F4219" w:rsidRPr="001F4219" w:rsidRDefault="001F4219" w:rsidP="001F4219">
            <w:pPr>
              <w:pStyle w:val="9"/>
              <w:spacing w:before="0" w:after="200" w:line="240" w:lineRule="auto"/>
              <w:rPr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lang w:val="ru-RU"/>
              </w:rPr>
              <w:t>«</w:t>
            </w:r>
            <w:r w:rsidR="002B7D64" w:rsidRPr="002B7D64">
              <w:rPr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lang w:val="ru-RU"/>
              </w:rPr>
              <w:t>Организация работы служб</w:t>
            </w:r>
            <w:r w:rsidR="006475F3">
              <w:rPr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lang w:val="ru-RU"/>
              </w:rPr>
              <w:t>ы</w:t>
            </w:r>
            <w:r w:rsidR="002B7D64" w:rsidRPr="002B7D64">
              <w:rPr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lang w:val="ru-RU"/>
              </w:rPr>
              <w:t xml:space="preserve"> поддержки пациента и внутренней экспертизы в медицинских организациях</w:t>
            </w:r>
            <w:r>
              <w:rPr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lang w:val="ru-RU"/>
              </w:rPr>
              <w:t>»</w:t>
            </w:r>
          </w:p>
        </w:tc>
        <w:tc>
          <w:tcPr>
            <w:tcW w:w="576" w:type="pct"/>
          </w:tcPr>
          <w:p w14:paraId="665041F2" w14:textId="7F1F2D46" w:rsidR="001F4219" w:rsidRDefault="002B7D64" w:rsidP="001F4219">
            <w:pPr>
              <w:pStyle w:val="a3"/>
              <w:spacing w:after="200"/>
              <w:rPr>
                <w:bCs/>
                <w:lang w:val="kk-KZ" w:eastAsia="en-US"/>
              </w:rPr>
            </w:pPr>
            <w:r>
              <w:rPr>
                <w:bCs/>
                <w:lang w:val="kk-KZ" w:eastAsia="en-US"/>
              </w:rPr>
              <w:t>15</w:t>
            </w:r>
            <w:r w:rsidR="001F4219">
              <w:rPr>
                <w:bCs/>
                <w:lang w:val="kk-KZ" w:eastAsia="en-US"/>
              </w:rPr>
              <w:t xml:space="preserve">0 </w:t>
            </w:r>
            <w:r w:rsidR="001F4219" w:rsidRPr="007828CF">
              <w:rPr>
                <w:bCs/>
                <w:lang w:eastAsia="en-US"/>
              </w:rPr>
              <w:t>акад.ч.</w:t>
            </w:r>
            <w:r w:rsidR="001F4219">
              <w:rPr>
                <w:bCs/>
                <w:lang w:val="kk-KZ" w:eastAsia="en-US"/>
              </w:rPr>
              <w:t xml:space="preserve"> </w:t>
            </w:r>
            <w:r w:rsidR="001F4219" w:rsidRPr="007828CF">
              <w:rPr>
                <w:bCs/>
                <w:lang w:eastAsia="en-US"/>
              </w:rPr>
              <w:t>/</w:t>
            </w:r>
            <w:r>
              <w:rPr>
                <w:bCs/>
                <w:lang w:val="kk-KZ" w:eastAsia="en-US"/>
              </w:rPr>
              <w:t>5</w:t>
            </w:r>
            <w:r w:rsidR="000C0FB9">
              <w:rPr>
                <w:bCs/>
                <w:lang w:val="kk-KZ" w:eastAsia="en-US"/>
              </w:rPr>
              <w:t xml:space="preserve"> </w:t>
            </w:r>
            <w:r w:rsidR="001F4219" w:rsidRPr="007828CF">
              <w:rPr>
                <w:bCs/>
                <w:lang w:eastAsia="en-US"/>
              </w:rPr>
              <w:t>кр.</w:t>
            </w:r>
          </w:p>
        </w:tc>
        <w:tc>
          <w:tcPr>
            <w:tcW w:w="512" w:type="pct"/>
          </w:tcPr>
          <w:p w14:paraId="2FFED069" w14:textId="08CEC54C" w:rsidR="001F4219" w:rsidRDefault="001F4219" w:rsidP="001F4219">
            <w:pPr>
              <w:keepNext/>
              <w:spacing w:line="240" w:lineRule="auto"/>
              <w:jc w:val="center"/>
              <w:rPr>
                <w:b/>
                <w:color w:val="000000"/>
                <w:sz w:val="18"/>
                <w:szCs w:val="18"/>
                <w:lang w:val="kk-KZ"/>
              </w:rPr>
            </w:pPr>
            <w:r>
              <w:rPr>
                <w:b/>
                <w:color w:val="000000"/>
                <w:sz w:val="18"/>
                <w:szCs w:val="18"/>
                <w:lang w:val="kk-KZ"/>
              </w:rPr>
              <w:t>До 31 декабр</w:t>
            </w:r>
            <w:r>
              <w:rPr>
                <w:b/>
                <w:color w:val="000000"/>
                <w:sz w:val="18"/>
                <w:szCs w:val="18"/>
                <w:lang w:val="ru-RU"/>
              </w:rPr>
              <w:t xml:space="preserve">я </w:t>
            </w:r>
            <w:r w:rsidR="006475F3">
              <w:rPr>
                <w:b/>
                <w:color w:val="000000"/>
                <w:sz w:val="18"/>
                <w:szCs w:val="18"/>
                <w:lang w:val="ru-RU"/>
              </w:rPr>
              <w:t>2026г</w:t>
            </w:r>
          </w:p>
        </w:tc>
        <w:tc>
          <w:tcPr>
            <w:tcW w:w="254" w:type="pct"/>
          </w:tcPr>
          <w:p w14:paraId="5D8E0A69" w14:textId="5151C70A" w:rsidR="001F4219" w:rsidRPr="000E4831" w:rsidRDefault="000E4831" w:rsidP="001F4219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387" w:type="pct"/>
          </w:tcPr>
          <w:p w14:paraId="2D3235D0" w14:textId="18F99925" w:rsidR="000E4831" w:rsidRPr="00B21CF5" w:rsidRDefault="000E4831" w:rsidP="001F4219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1.Калдыбаева Г; 2.Рашидов И; 3.Заманғазы М.</w:t>
            </w:r>
            <w:bookmarkStart w:id="0" w:name="_GoBack"/>
            <w:bookmarkEnd w:id="0"/>
          </w:p>
        </w:tc>
        <w:tc>
          <w:tcPr>
            <w:tcW w:w="509" w:type="pct"/>
          </w:tcPr>
          <w:p w14:paraId="7A4733F7" w14:textId="5370B34F" w:rsidR="001F4219" w:rsidRDefault="000C0FB9" w:rsidP="001F4219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1</w:t>
            </w:r>
            <w:r w:rsidR="002B7D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0</w:t>
            </w:r>
            <w:r w:rsidR="001F4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000</w:t>
            </w:r>
          </w:p>
        </w:tc>
        <w:tc>
          <w:tcPr>
            <w:tcW w:w="575" w:type="pct"/>
          </w:tcPr>
          <w:p w14:paraId="18A18EE8" w14:textId="37D18C09" w:rsidR="001F4219" w:rsidRDefault="000E4831" w:rsidP="000E483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330</w:t>
            </w:r>
            <w:r w:rsidR="000C0FB9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0</w:t>
            </w:r>
            <w:r w:rsidR="001F4219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000</w:t>
            </w:r>
          </w:p>
        </w:tc>
        <w:tc>
          <w:tcPr>
            <w:tcW w:w="665" w:type="pct"/>
          </w:tcPr>
          <w:p w14:paraId="4DBE1011" w14:textId="494DACCA" w:rsidR="001F4219" w:rsidRDefault="001F4219" w:rsidP="001F4219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0E48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г. Алматы</w:t>
            </w:r>
          </w:p>
          <w:p w14:paraId="43EA9946" w14:textId="21F3D863" w:rsidR="000E4831" w:rsidRPr="000E4831" w:rsidRDefault="000E4831" w:rsidP="001F4219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оффлайн</w:t>
            </w:r>
          </w:p>
          <w:p w14:paraId="08F41DA5" w14:textId="77777777" w:rsidR="001F4219" w:rsidRPr="00967360" w:rsidRDefault="001F4219" w:rsidP="001F4219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val="kk-KZ"/>
              </w:rPr>
            </w:pPr>
          </w:p>
        </w:tc>
      </w:tr>
    </w:tbl>
    <w:p w14:paraId="3E872E02" w14:textId="77777777" w:rsidR="003B4FBE" w:rsidRPr="007828CF" w:rsidRDefault="003B4FBE" w:rsidP="003B4FBE">
      <w:pPr>
        <w:jc w:val="both"/>
        <w:rPr>
          <w:rFonts w:ascii="Times New Roman" w:eastAsia="Calibri" w:hAnsi="Times New Roman"/>
          <w:b/>
          <w:sz w:val="2"/>
          <w:szCs w:val="2"/>
          <w:lang w:eastAsia="en-US"/>
        </w:rPr>
      </w:pPr>
    </w:p>
    <w:p w14:paraId="75CCCC47" w14:textId="22C10916" w:rsidR="002D7CE0" w:rsidRPr="00FF0F1D" w:rsidRDefault="002D7CE0" w:rsidP="0041668C">
      <w:pPr>
        <w:pStyle w:val="a3"/>
        <w:ind w:firstLine="709"/>
        <w:jc w:val="both"/>
        <w:rPr>
          <w:sz w:val="26"/>
          <w:szCs w:val="26"/>
        </w:rPr>
      </w:pPr>
      <w:r w:rsidRPr="00FF0F1D">
        <w:rPr>
          <w:sz w:val="26"/>
          <w:szCs w:val="26"/>
        </w:rPr>
        <w:t xml:space="preserve">В соответствии с п. 6 </w:t>
      </w:r>
      <w:r w:rsidR="000E4831">
        <w:rPr>
          <w:sz w:val="26"/>
          <w:szCs w:val="26"/>
          <w:lang w:val="kk-KZ"/>
        </w:rPr>
        <w:t>с</w:t>
      </w:r>
      <w:r w:rsidRPr="00FF0F1D">
        <w:rPr>
          <w:sz w:val="26"/>
          <w:szCs w:val="26"/>
        </w:rPr>
        <w:t>т. 221 Кодекса РК «О здоровье народа и системе здравоохранения», дополнительное образование по медицинским специальностям и неформальное образование медицинских работников осуществляются организациями высшего и (или) послевузовского образования, национальными и научными центрами, научно-исследовательскими институтами, высшими медицинскими колледжами на базе аккредитованных клинических баз, клиник организаций образования в области здравоохранения, университетских больниц.</w:t>
      </w:r>
    </w:p>
    <w:p w14:paraId="4CC5B80D" w14:textId="045584B3" w:rsidR="002D7CE0" w:rsidRPr="00FF0F1D" w:rsidRDefault="002D7CE0" w:rsidP="0041668C">
      <w:pPr>
        <w:pStyle w:val="a3"/>
        <w:ind w:firstLine="709"/>
        <w:jc w:val="both"/>
        <w:rPr>
          <w:sz w:val="26"/>
          <w:szCs w:val="26"/>
        </w:rPr>
      </w:pPr>
      <w:r w:rsidRPr="00FF0F1D">
        <w:rPr>
          <w:sz w:val="26"/>
          <w:szCs w:val="26"/>
        </w:rPr>
        <w:t>Пункт 3 Правил дополнительного и неформального образования специалистов в области здравоохранения и признания результатов обучения, полученных через дополнительное и неформальное образование, утвержденных Приказом МЗ РК от 21 декабря 2020 года № ҚР ДСМ-303/2020, предусматривает аналогичные условия.</w:t>
      </w:r>
    </w:p>
    <w:p w14:paraId="5832B917" w14:textId="5FD078EE" w:rsidR="002D7CE0" w:rsidRPr="00FF0F1D" w:rsidRDefault="002D7CE0" w:rsidP="0041668C">
      <w:pPr>
        <w:pStyle w:val="a3"/>
        <w:ind w:firstLine="709"/>
        <w:jc w:val="both"/>
        <w:rPr>
          <w:sz w:val="26"/>
          <w:szCs w:val="26"/>
          <w:lang w:val="ru-RU"/>
        </w:rPr>
      </w:pPr>
      <w:r w:rsidRPr="00FF0F1D">
        <w:rPr>
          <w:sz w:val="26"/>
          <w:szCs w:val="26"/>
        </w:rPr>
        <w:t>Статус организации высшего и (или) послевузовского образования определяется наличием лицензии на занятие образовательной деятельностью. Статус научной организации присваивается и подтверждается в установленном порядке уполномоченным органом (Министерством здравоохранения) по результатам оценки результативности научной, научно-технической и инновационной деятельности, согласно статьи 225 Кодекса.</w:t>
      </w:r>
    </w:p>
    <w:sectPr w:rsidR="002D7CE0" w:rsidRPr="00FF0F1D" w:rsidSect="007828C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2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F3DD5F" w14:textId="77777777" w:rsidR="005C2C9F" w:rsidRDefault="005C2C9F" w:rsidP="003630AB">
      <w:pPr>
        <w:spacing w:after="0" w:line="240" w:lineRule="auto"/>
      </w:pPr>
      <w:r>
        <w:separator/>
      </w:r>
    </w:p>
  </w:endnote>
  <w:endnote w:type="continuationSeparator" w:id="0">
    <w:p w14:paraId="73E1CE78" w14:textId="77777777" w:rsidR="005C2C9F" w:rsidRDefault="005C2C9F" w:rsidP="00363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54D9CA" w14:textId="77777777" w:rsidR="003630AB" w:rsidRDefault="003630AB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B6FA2C" w14:textId="77777777" w:rsidR="003630AB" w:rsidRDefault="003630AB">
    <w:pPr>
      <w:pStyle w:val="a8"/>
    </w:pPr>
    <w:r>
      <w:rPr>
        <w:lang w:val="en-US"/>
      </w:rPr>
      <w:t xml:space="preserve">                                                                                                                                                                                  G2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B97548" w14:textId="77777777" w:rsidR="003630AB" w:rsidRDefault="003630A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99AF3C" w14:textId="77777777" w:rsidR="005C2C9F" w:rsidRDefault="005C2C9F" w:rsidP="003630AB">
      <w:pPr>
        <w:spacing w:after="0" w:line="240" w:lineRule="auto"/>
      </w:pPr>
      <w:r>
        <w:separator/>
      </w:r>
    </w:p>
  </w:footnote>
  <w:footnote w:type="continuationSeparator" w:id="0">
    <w:p w14:paraId="169186C8" w14:textId="77777777" w:rsidR="005C2C9F" w:rsidRDefault="005C2C9F" w:rsidP="003630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57E8DA" w14:textId="77777777" w:rsidR="003630AB" w:rsidRDefault="003630AB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413F5C" w14:textId="77777777" w:rsidR="003630AB" w:rsidRDefault="003630AB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479273" w14:textId="77777777" w:rsidR="003630AB" w:rsidRDefault="003630AB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981"/>
    <w:rsid w:val="00001C71"/>
    <w:rsid w:val="0000405B"/>
    <w:rsid w:val="00076773"/>
    <w:rsid w:val="000C0FB9"/>
    <w:rsid w:val="000C3B06"/>
    <w:rsid w:val="000E1986"/>
    <w:rsid w:val="000E4831"/>
    <w:rsid w:val="000F03F6"/>
    <w:rsid w:val="001322F5"/>
    <w:rsid w:val="001877EB"/>
    <w:rsid w:val="00192B48"/>
    <w:rsid w:val="001A2032"/>
    <w:rsid w:val="001A2F23"/>
    <w:rsid w:val="001A5351"/>
    <w:rsid w:val="001C4CB9"/>
    <w:rsid w:val="001D07A2"/>
    <w:rsid w:val="001F4219"/>
    <w:rsid w:val="00226977"/>
    <w:rsid w:val="00236205"/>
    <w:rsid w:val="00261291"/>
    <w:rsid w:val="00272092"/>
    <w:rsid w:val="00275421"/>
    <w:rsid w:val="00296E27"/>
    <w:rsid w:val="002A0257"/>
    <w:rsid w:val="002A6FC2"/>
    <w:rsid w:val="002B7D64"/>
    <w:rsid w:val="002D7CE0"/>
    <w:rsid w:val="002E7DE6"/>
    <w:rsid w:val="00324E5B"/>
    <w:rsid w:val="003630AB"/>
    <w:rsid w:val="00367961"/>
    <w:rsid w:val="00375B3A"/>
    <w:rsid w:val="003B3503"/>
    <w:rsid w:val="003B4FBE"/>
    <w:rsid w:val="003B5457"/>
    <w:rsid w:val="003C0C5D"/>
    <w:rsid w:val="003C7C32"/>
    <w:rsid w:val="00404994"/>
    <w:rsid w:val="004062BB"/>
    <w:rsid w:val="0041668C"/>
    <w:rsid w:val="00434350"/>
    <w:rsid w:val="00440874"/>
    <w:rsid w:val="004922A3"/>
    <w:rsid w:val="004A4F3A"/>
    <w:rsid w:val="004A792A"/>
    <w:rsid w:val="004E0CA7"/>
    <w:rsid w:val="004F5889"/>
    <w:rsid w:val="00516CA0"/>
    <w:rsid w:val="00523B6F"/>
    <w:rsid w:val="00531F92"/>
    <w:rsid w:val="005756C2"/>
    <w:rsid w:val="00577B71"/>
    <w:rsid w:val="005A70FA"/>
    <w:rsid w:val="005B0358"/>
    <w:rsid w:val="005C2C9F"/>
    <w:rsid w:val="005C67DC"/>
    <w:rsid w:val="005C7351"/>
    <w:rsid w:val="0060292D"/>
    <w:rsid w:val="006213D9"/>
    <w:rsid w:val="006358DE"/>
    <w:rsid w:val="006475F3"/>
    <w:rsid w:val="00671E75"/>
    <w:rsid w:val="00683A93"/>
    <w:rsid w:val="00702651"/>
    <w:rsid w:val="007152F2"/>
    <w:rsid w:val="00763C9B"/>
    <w:rsid w:val="007828CF"/>
    <w:rsid w:val="007B2D04"/>
    <w:rsid w:val="007D1B6E"/>
    <w:rsid w:val="008121BF"/>
    <w:rsid w:val="00816C56"/>
    <w:rsid w:val="00821169"/>
    <w:rsid w:val="00825D31"/>
    <w:rsid w:val="0083131D"/>
    <w:rsid w:val="008413E1"/>
    <w:rsid w:val="00854EE3"/>
    <w:rsid w:val="008622B6"/>
    <w:rsid w:val="008640D2"/>
    <w:rsid w:val="00870ABA"/>
    <w:rsid w:val="008A5BEB"/>
    <w:rsid w:val="008E1FA0"/>
    <w:rsid w:val="00905A11"/>
    <w:rsid w:val="00940F7A"/>
    <w:rsid w:val="00944004"/>
    <w:rsid w:val="009609A9"/>
    <w:rsid w:val="00965E05"/>
    <w:rsid w:val="00967360"/>
    <w:rsid w:val="00977DEC"/>
    <w:rsid w:val="0099351E"/>
    <w:rsid w:val="009A73B4"/>
    <w:rsid w:val="00A03333"/>
    <w:rsid w:val="00A32839"/>
    <w:rsid w:val="00A41A15"/>
    <w:rsid w:val="00A60456"/>
    <w:rsid w:val="00A71E5B"/>
    <w:rsid w:val="00A8132A"/>
    <w:rsid w:val="00A971A3"/>
    <w:rsid w:val="00AA4B1F"/>
    <w:rsid w:val="00AC077B"/>
    <w:rsid w:val="00AF2981"/>
    <w:rsid w:val="00B20811"/>
    <w:rsid w:val="00B21CF5"/>
    <w:rsid w:val="00B21D3B"/>
    <w:rsid w:val="00B30A76"/>
    <w:rsid w:val="00B66650"/>
    <w:rsid w:val="00B857CD"/>
    <w:rsid w:val="00B95F66"/>
    <w:rsid w:val="00BA1B5B"/>
    <w:rsid w:val="00BC5346"/>
    <w:rsid w:val="00BD0190"/>
    <w:rsid w:val="00BE719A"/>
    <w:rsid w:val="00BE7A75"/>
    <w:rsid w:val="00BF3840"/>
    <w:rsid w:val="00C01E13"/>
    <w:rsid w:val="00C05DDA"/>
    <w:rsid w:val="00C5146F"/>
    <w:rsid w:val="00C65893"/>
    <w:rsid w:val="00C939E7"/>
    <w:rsid w:val="00CB0F52"/>
    <w:rsid w:val="00CB33AA"/>
    <w:rsid w:val="00CB70B2"/>
    <w:rsid w:val="00CE3492"/>
    <w:rsid w:val="00D137A7"/>
    <w:rsid w:val="00D178FA"/>
    <w:rsid w:val="00D23B0B"/>
    <w:rsid w:val="00D61E15"/>
    <w:rsid w:val="00D708FF"/>
    <w:rsid w:val="00DC77D3"/>
    <w:rsid w:val="00DD0E64"/>
    <w:rsid w:val="00DF1609"/>
    <w:rsid w:val="00E06327"/>
    <w:rsid w:val="00E26123"/>
    <w:rsid w:val="00E3120C"/>
    <w:rsid w:val="00E33DD3"/>
    <w:rsid w:val="00E344B4"/>
    <w:rsid w:val="00E34514"/>
    <w:rsid w:val="00E64993"/>
    <w:rsid w:val="00E82F0E"/>
    <w:rsid w:val="00ED425E"/>
    <w:rsid w:val="00F35A98"/>
    <w:rsid w:val="00F47A17"/>
    <w:rsid w:val="00F53406"/>
    <w:rsid w:val="00F61C22"/>
    <w:rsid w:val="00F74E54"/>
    <w:rsid w:val="00F82BB0"/>
    <w:rsid w:val="00F96D48"/>
    <w:rsid w:val="00FA25FB"/>
    <w:rsid w:val="00FD4B41"/>
    <w:rsid w:val="00FE0ED3"/>
    <w:rsid w:val="00FE285F"/>
    <w:rsid w:val="00FF0F1D"/>
    <w:rsid w:val="00FF2708"/>
    <w:rsid w:val="00FF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7C355"/>
  <w15:docId w15:val="{D7DE5A50-8A73-4E19-A35F-231E3C4F8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C67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E1FA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9">
    <w:name w:val="heading 9"/>
    <w:basedOn w:val="a"/>
    <w:next w:val="a"/>
    <w:link w:val="90"/>
    <w:unhideWhenUsed/>
    <w:qFormat/>
    <w:rsid w:val="00AF2981"/>
    <w:pPr>
      <w:keepNext/>
      <w:keepLines/>
      <w:spacing w:before="40" w:after="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AF298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3">
    <w:name w:val="No Spacing"/>
    <w:uiPriority w:val="1"/>
    <w:qFormat/>
    <w:rsid w:val="00AF29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07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077B"/>
    <w:rPr>
      <w:rFonts w:ascii="Segoe UI" w:eastAsiaTheme="minorEastAsia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3630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630AB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3630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630AB"/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C67D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styleId="aa">
    <w:name w:val="Emphasis"/>
    <w:basedOn w:val="a0"/>
    <w:uiPriority w:val="20"/>
    <w:qFormat/>
    <w:rsid w:val="005C67DC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8E1FA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0E48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4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User</cp:lastModifiedBy>
  <cp:revision>5</cp:revision>
  <cp:lastPrinted>2017-11-24T06:08:00Z</cp:lastPrinted>
  <dcterms:created xsi:type="dcterms:W3CDTF">2026-08-04T12:00:00Z</dcterms:created>
  <dcterms:modified xsi:type="dcterms:W3CDTF">2026-10-13T04:35:00Z</dcterms:modified>
</cp:coreProperties>
</file>