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06A" w:rsidRPr="00E32D34" w:rsidRDefault="0051706A" w:rsidP="00E32D34">
      <w:pPr>
        <w:rPr>
          <w:sz w:val="28"/>
          <w:szCs w:val="28"/>
          <w:lang w:val="en-US"/>
        </w:rPr>
      </w:pPr>
    </w:p>
    <w:p w:rsidR="00CF00A8" w:rsidRPr="00E32D34" w:rsidRDefault="00CF00A8" w:rsidP="00E32D34">
      <w:pPr>
        <w:rPr>
          <w:sz w:val="28"/>
          <w:szCs w:val="28"/>
          <w:lang w:val="en-US"/>
        </w:rPr>
      </w:pPr>
    </w:p>
    <w:p w:rsidR="00CF00A8" w:rsidRPr="00E32D34" w:rsidRDefault="00CF00A8" w:rsidP="00E32D34">
      <w:pPr>
        <w:jc w:val="both"/>
        <w:rPr>
          <w:sz w:val="28"/>
          <w:szCs w:val="28"/>
        </w:rPr>
      </w:pPr>
      <w:r w:rsidRPr="00E32D34">
        <w:rPr>
          <w:sz w:val="28"/>
          <w:szCs w:val="28"/>
        </w:rPr>
        <w:t>Техническое обслуживание включает в себя:</w:t>
      </w:r>
    </w:p>
    <w:p w:rsidR="00CF00A8" w:rsidRPr="00E32D34" w:rsidRDefault="00CF00A8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 xml:space="preserve"> -выполнение услуг по техническому обслуживанию системы учёта тепловой    энергии и снятию на терминал показаний суточных (при необходимости, почасовые) за месяц, распечатка суточных (при необходимости, почасовых данных) прибора учёта тепловой энергии</w:t>
      </w:r>
    </w:p>
    <w:p w:rsidR="00CF00A8" w:rsidRPr="00E32D34" w:rsidRDefault="00CF00A8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 xml:space="preserve">- Промывка электромагнитных расходомеров, согласно требованиям </w:t>
      </w:r>
      <w:proofErr w:type="spellStart"/>
      <w:r w:rsidRPr="00E32D34">
        <w:rPr>
          <w:sz w:val="28"/>
          <w:szCs w:val="28"/>
        </w:rPr>
        <w:t>энергоснабжающей</w:t>
      </w:r>
      <w:proofErr w:type="spellEnd"/>
      <w:r w:rsidRPr="00E32D34">
        <w:rPr>
          <w:sz w:val="28"/>
          <w:szCs w:val="28"/>
        </w:rPr>
        <w:t xml:space="preserve"> организации.</w:t>
      </w:r>
    </w:p>
    <w:p w:rsidR="00CF00A8" w:rsidRPr="00E32D34" w:rsidRDefault="00CF00A8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-Замена прокладок.</w:t>
      </w:r>
    </w:p>
    <w:p w:rsidR="00CF00A8" w:rsidRPr="00E32D34" w:rsidRDefault="00CF00A8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 xml:space="preserve">-Настройка  </w:t>
      </w:r>
      <w:proofErr w:type="spellStart"/>
      <w:r w:rsidRPr="00E32D34">
        <w:rPr>
          <w:sz w:val="28"/>
          <w:szCs w:val="28"/>
        </w:rPr>
        <w:t>Тепловычислителя</w:t>
      </w:r>
      <w:proofErr w:type="spellEnd"/>
      <w:r w:rsidRPr="00E32D34">
        <w:rPr>
          <w:sz w:val="28"/>
          <w:szCs w:val="28"/>
        </w:rPr>
        <w:t xml:space="preserve"> перед отопительным сезоном.</w:t>
      </w:r>
    </w:p>
    <w:p w:rsidR="00CF00A8" w:rsidRPr="00E32D34" w:rsidRDefault="00CF00A8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Данные работы проводятся согласно инструкции  по эксплуатации</w:t>
      </w:r>
      <w:proofErr w:type="gramStart"/>
      <w:r w:rsidRPr="00E32D34">
        <w:rPr>
          <w:sz w:val="28"/>
          <w:szCs w:val="28"/>
        </w:rPr>
        <w:t xml:space="preserve"> .</w:t>
      </w:r>
      <w:proofErr w:type="gramEnd"/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Запуск прибора перед отопительным сезоном по заявке «Заказчика».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Ежемесячный контроль и диагностика прибора.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Настройка прибора по вызову «Заказчика»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Устранение нарушений контактов «Земля» расходомеров.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Промывка и чистка расходомеров в случае загрязнения.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Корректировка небаланса масс подающего и обратного трубопровода (корректировка ГВС).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Ежемесячное снятие, обработка и распечатка архива данных, и передача в теплоснабжающую организацию.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 xml:space="preserve">Мониторинг исправной работы </w:t>
      </w:r>
      <w:proofErr w:type="spellStart"/>
      <w:r w:rsidRPr="00E32D34">
        <w:rPr>
          <w:sz w:val="28"/>
          <w:szCs w:val="28"/>
        </w:rPr>
        <w:t>теплосчетчика</w:t>
      </w:r>
      <w:proofErr w:type="spellEnd"/>
      <w:r w:rsidRPr="00E32D34">
        <w:rPr>
          <w:sz w:val="28"/>
          <w:szCs w:val="28"/>
        </w:rPr>
        <w:t xml:space="preserve"> при наличии </w:t>
      </w:r>
      <w:r w:rsidRPr="00E32D34">
        <w:rPr>
          <w:sz w:val="28"/>
          <w:szCs w:val="28"/>
          <w:lang w:val="en-US"/>
        </w:rPr>
        <w:t>GSM</w:t>
      </w:r>
      <w:r w:rsidRPr="00E32D34">
        <w:rPr>
          <w:sz w:val="28"/>
          <w:szCs w:val="28"/>
        </w:rPr>
        <w:t xml:space="preserve"> связи на приборе учета тепла.</w:t>
      </w:r>
    </w:p>
    <w:p w:rsidR="00E32D34" w:rsidRPr="00E32D34" w:rsidRDefault="00E32D34" w:rsidP="00E32D34">
      <w:pPr>
        <w:spacing w:line="360" w:lineRule="auto"/>
        <w:rPr>
          <w:sz w:val="28"/>
          <w:szCs w:val="28"/>
        </w:rPr>
      </w:pPr>
      <w:r w:rsidRPr="00E32D34">
        <w:rPr>
          <w:sz w:val="28"/>
          <w:szCs w:val="28"/>
        </w:rPr>
        <w:t xml:space="preserve">Оказывать услуги ежемесячно до </w:t>
      </w:r>
      <w:r w:rsidRPr="00E32D34">
        <w:rPr>
          <w:sz w:val="28"/>
          <w:szCs w:val="28"/>
          <w:lang w:val="kk-KZ"/>
        </w:rPr>
        <w:t>29</w:t>
      </w:r>
      <w:r w:rsidRPr="00E32D34">
        <w:rPr>
          <w:sz w:val="28"/>
          <w:szCs w:val="28"/>
        </w:rPr>
        <w:t xml:space="preserve"> числа текущего месяца.</w:t>
      </w:r>
    </w:p>
    <w:p w:rsidR="00CF00A8" w:rsidRPr="00E32D34" w:rsidRDefault="00CF00A8" w:rsidP="00E32D34">
      <w:pPr>
        <w:rPr>
          <w:sz w:val="28"/>
          <w:szCs w:val="28"/>
        </w:rPr>
      </w:pPr>
    </w:p>
    <w:p w:rsidR="00CF00A8" w:rsidRPr="00E32D34" w:rsidRDefault="00CF00A8" w:rsidP="00E32D34">
      <w:pPr>
        <w:rPr>
          <w:sz w:val="28"/>
          <w:szCs w:val="28"/>
        </w:rPr>
      </w:pPr>
      <w:r w:rsidRPr="00E32D34">
        <w:rPr>
          <w:color w:val="333333"/>
          <w:sz w:val="28"/>
          <w:szCs w:val="28"/>
          <w:shd w:val="clear" w:color="auto" w:fill="FFFFFF"/>
        </w:rPr>
        <w:t>Тех. обслуживание КТРУ - </w:t>
      </w:r>
      <w:r w:rsidRPr="00E32D34">
        <w:rPr>
          <w:b/>
          <w:color w:val="212529"/>
          <w:sz w:val="28"/>
          <w:szCs w:val="28"/>
        </w:rPr>
        <w:t>331311.100.000008</w:t>
      </w:r>
      <w:r w:rsidRPr="00E32D34">
        <w:rPr>
          <w:color w:val="212529"/>
          <w:sz w:val="28"/>
          <w:szCs w:val="28"/>
        </w:rPr>
        <w:t xml:space="preserve"> (Услуги по техническому обслуживанию контрольно-измерительных приборов и автоматики и аналогичных измерительных средств и оборудования)</w:t>
      </w:r>
      <w:r w:rsidRPr="00E32D34">
        <w:rPr>
          <w:color w:val="212529"/>
          <w:sz w:val="28"/>
          <w:szCs w:val="28"/>
        </w:rPr>
        <w:br/>
      </w:r>
      <w:r w:rsidRPr="00E32D34">
        <w:rPr>
          <w:b/>
          <w:bCs/>
          <w:color w:val="333333"/>
          <w:sz w:val="28"/>
          <w:szCs w:val="28"/>
          <w:shd w:val="clear" w:color="auto" w:fill="FFFFFF"/>
        </w:rPr>
        <w:t>Дополнительная характеристика - </w:t>
      </w:r>
      <w:r w:rsidRPr="00E32D34">
        <w:rPr>
          <w:color w:val="333333"/>
          <w:sz w:val="28"/>
          <w:szCs w:val="28"/>
          <w:shd w:val="clear" w:color="auto" w:fill="FFFFFF"/>
        </w:rPr>
        <w:t>Техническое обслуживание прибора учета тепловой энергии</w:t>
      </w:r>
    </w:p>
    <w:p w:rsidR="00CF00A8" w:rsidRPr="00E32D34" w:rsidRDefault="00CF00A8" w:rsidP="00E32D34">
      <w:pPr>
        <w:rPr>
          <w:sz w:val="28"/>
          <w:szCs w:val="28"/>
        </w:rPr>
      </w:pPr>
    </w:p>
    <w:sectPr w:rsidR="00CF00A8" w:rsidRPr="00E32D34" w:rsidSect="00517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37EEF"/>
    <w:multiLevelType w:val="hybridMultilevel"/>
    <w:tmpl w:val="E092D5FC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CF00A8"/>
    <w:rsid w:val="00033394"/>
    <w:rsid w:val="0051706A"/>
    <w:rsid w:val="0071248E"/>
    <w:rsid w:val="00A75BAA"/>
    <w:rsid w:val="00B079F5"/>
    <w:rsid w:val="00C60316"/>
    <w:rsid w:val="00CF00A8"/>
    <w:rsid w:val="00E32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D34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2022-01-17T05:48:00Z</dcterms:created>
  <dcterms:modified xsi:type="dcterms:W3CDTF">2022-01-17T05:48:00Z</dcterms:modified>
</cp:coreProperties>
</file>