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D929E" w14:textId="7970483E" w:rsidR="00010DFB" w:rsidRPr="0065687C" w:rsidRDefault="00010DFB" w:rsidP="0065687C">
      <w:pPr>
        <w:keepNext/>
        <w:keepLines/>
        <w:widowControl w:val="0"/>
        <w:spacing w:after="0"/>
        <w:jc w:val="center"/>
        <w:outlineLvl w:val="0"/>
        <w:rPr>
          <w:rFonts w:eastAsia="Times New Roman" w:cs="Times New Roman"/>
          <w:b/>
          <w:bCs/>
          <w:color w:val="000000"/>
          <w:sz w:val="24"/>
          <w:szCs w:val="24"/>
          <w:lang w:eastAsia="ru-RU" w:bidi="ru-RU"/>
        </w:rPr>
      </w:pPr>
      <w:bookmarkStart w:id="0" w:name="bookmark4"/>
      <w:bookmarkStart w:id="1" w:name="bookmark5"/>
      <w:r w:rsidRPr="0065687C">
        <w:rPr>
          <w:rFonts w:eastAsia="Times New Roman" w:cs="Times New Roman"/>
          <w:b/>
          <w:bCs/>
          <w:color w:val="000000"/>
          <w:sz w:val="24"/>
          <w:szCs w:val="24"/>
          <w:lang w:eastAsia="ru-RU" w:bidi="ru-RU"/>
        </w:rPr>
        <w:t xml:space="preserve">Техническая спецификация </w:t>
      </w:r>
    </w:p>
    <w:p w14:paraId="63907A5E" w14:textId="77777777" w:rsidR="00CA13FC" w:rsidRPr="0065687C" w:rsidRDefault="00CA13FC" w:rsidP="0065687C">
      <w:pPr>
        <w:keepNext/>
        <w:keepLines/>
        <w:widowControl w:val="0"/>
        <w:spacing w:after="0"/>
        <w:jc w:val="center"/>
        <w:outlineLvl w:val="0"/>
        <w:rPr>
          <w:rFonts w:cs="Times New Roman"/>
          <w:b/>
          <w:bCs/>
          <w:sz w:val="24"/>
          <w:szCs w:val="24"/>
        </w:rPr>
      </w:pPr>
    </w:p>
    <w:p w14:paraId="66DE9236" w14:textId="32224307" w:rsidR="00010DFB" w:rsidRPr="0065687C" w:rsidRDefault="00010DFB" w:rsidP="0065687C">
      <w:pPr>
        <w:keepNext/>
        <w:keepLines/>
        <w:widowControl w:val="0"/>
        <w:spacing w:after="0"/>
        <w:outlineLvl w:val="0"/>
        <w:rPr>
          <w:rFonts w:cs="Times New Roman"/>
          <w:bCs/>
          <w:color w:val="000000"/>
          <w:sz w:val="24"/>
          <w:szCs w:val="24"/>
        </w:rPr>
      </w:pPr>
      <w:r w:rsidRPr="0065687C">
        <w:rPr>
          <w:rFonts w:cs="Times New Roman"/>
          <w:bCs/>
          <w:color w:val="000000"/>
          <w:sz w:val="24"/>
          <w:szCs w:val="24"/>
        </w:rPr>
        <w:t xml:space="preserve">Наименование услуги: Оказание услуг по сбору, транспортировке и утилизации отходов производства и потребления с объектов филиала АО «СП «Байтерек» на комплексе «Байконур» </w:t>
      </w:r>
      <w:bookmarkEnd w:id="0"/>
      <w:bookmarkEnd w:id="1"/>
    </w:p>
    <w:p w14:paraId="039C0128" w14:textId="77777777" w:rsidR="00010DFB" w:rsidRPr="0065687C" w:rsidRDefault="00010DFB" w:rsidP="0065687C">
      <w:pPr>
        <w:keepNext/>
        <w:keepLines/>
        <w:widowControl w:val="0"/>
        <w:spacing w:after="0"/>
        <w:jc w:val="center"/>
        <w:outlineLvl w:val="0"/>
        <w:rPr>
          <w:rFonts w:eastAsia="Times New Roman" w:cs="Times New Roman"/>
          <w:b/>
          <w:bCs/>
          <w:color w:val="000000"/>
          <w:sz w:val="24"/>
          <w:szCs w:val="24"/>
          <w:lang w:eastAsia="ru-RU" w:bidi="ru-RU"/>
        </w:rPr>
      </w:pPr>
    </w:p>
    <w:tbl>
      <w:tblPr>
        <w:tblStyle w:val="a3"/>
        <w:tblW w:w="10661" w:type="dxa"/>
        <w:tblInd w:w="-318" w:type="dxa"/>
        <w:tblLook w:val="04A0" w:firstRow="1" w:lastRow="0" w:firstColumn="1" w:lastColumn="0" w:noHBand="0" w:noVBand="1"/>
      </w:tblPr>
      <w:tblGrid>
        <w:gridCol w:w="710"/>
        <w:gridCol w:w="3118"/>
        <w:gridCol w:w="6833"/>
      </w:tblGrid>
      <w:tr w:rsidR="00010DFB" w:rsidRPr="0065687C" w14:paraId="5E4F8949" w14:textId="77777777" w:rsidTr="00CA13FC">
        <w:trPr>
          <w:trHeight w:val="627"/>
        </w:trPr>
        <w:tc>
          <w:tcPr>
            <w:tcW w:w="710" w:type="dxa"/>
          </w:tcPr>
          <w:p w14:paraId="12E4FF5A" w14:textId="77777777" w:rsidR="00010DFB" w:rsidRPr="0065687C" w:rsidRDefault="00010DFB" w:rsidP="0065687C">
            <w:pPr>
              <w:spacing w:after="0"/>
              <w:jc w:val="center"/>
              <w:rPr>
                <w:rFonts w:cs="Times New Roman"/>
                <w:b/>
                <w:bCs/>
                <w:sz w:val="24"/>
                <w:szCs w:val="24"/>
              </w:rPr>
            </w:pPr>
            <w:r w:rsidRPr="0065687C">
              <w:rPr>
                <w:rFonts w:cs="Times New Roman"/>
                <w:b/>
                <w:bCs/>
                <w:sz w:val="24"/>
                <w:szCs w:val="24"/>
              </w:rPr>
              <w:t>№</w:t>
            </w:r>
          </w:p>
          <w:p w14:paraId="7624CC6D" w14:textId="77777777" w:rsidR="00010DFB" w:rsidRPr="0065687C" w:rsidRDefault="00010DFB" w:rsidP="0065687C">
            <w:pPr>
              <w:spacing w:after="0"/>
              <w:jc w:val="center"/>
              <w:rPr>
                <w:rFonts w:cs="Times New Roman"/>
                <w:b/>
                <w:bCs/>
                <w:sz w:val="24"/>
                <w:szCs w:val="24"/>
              </w:rPr>
            </w:pPr>
            <w:r w:rsidRPr="0065687C">
              <w:rPr>
                <w:rFonts w:cs="Times New Roman"/>
                <w:b/>
                <w:bCs/>
                <w:sz w:val="24"/>
                <w:szCs w:val="24"/>
              </w:rPr>
              <w:t>п/н</w:t>
            </w:r>
          </w:p>
        </w:tc>
        <w:tc>
          <w:tcPr>
            <w:tcW w:w="3118" w:type="dxa"/>
          </w:tcPr>
          <w:p w14:paraId="7CC35C4B" w14:textId="2284A2FA" w:rsidR="00010DFB" w:rsidRPr="0065687C" w:rsidRDefault="00010DFB" w:rsidP="0065687C">
            <w:pPr>
              <w:spacing w:after="0"/>
              <w:jc w:val="center"/>
              <w:rPr>
                <w:rFonts w:cs="Times New Roman"/>
                <w:b/>
                <w:bCs/>
                <w:sz w:val="24"/>
                <w:szCs w:val="24"/>
              </w:rPr>
            </w:pPr>
            <w:r w:rsidRPr="0065687C">
              <w:rPr>
                <w:rFonts w:cs="Times New Roman"/>
                <w:b/>
                <w:bCs/>
                <w:sz w:val="24"/>
                <w:szCs w:val="24"/>
              </w:rPr>
              <w:t>Перечень основных данных и требований</w:t>
            </w:r>
          </w:p>
        </w:tc>
        <w:tc>
          <w:tcPr>
            <w:tcW w:w="6833" w:type="dxa"/>
          </w:tcPr>
          <w:p w14:paraId="6DB89C42" w14:textId="77777777" w:rsidR="00010DFB" w:rsidRPr="0065687C" w:rsidRDefault="00010DFB" w:rsidP="0065687C">
            <w:pPr>
              <w:spacing w:after="0"/>
              <w:jc w:val="center"/>
              <w:rPr>
                <w:rFonts w:cs="Times New Roman"/>
                <w:b/>
                <w:bCs/>
                <w:sz w:val="24"/>
                <w:szCs w:val="24"/>
              </w:rPr>
            </w:pPr>
            <w:r w:rsidRPr="0065687C">
              <w:rPr>
                <w:rFonts w:cs="Times New Roman"/>
                <w:b/>
                <w:bCs/>
                <w:sz w:val="24"/>
                <w:szCs w:val="24"/>
              </w:rPr>
              <w:t>Содержание основных данных и требований</w:t>
            </w:r>
          </w:p>
        </w:tc>
      </w:tr>
      <w:tr w:rsidR="00010DFB" w:rsidRPr="0065687C" w14:paraId="308A7095" w14:textId="77777777" w:rsidTr="00CA13FC">
        <w:tc>
          <w:tcPr>
            <w:tcW w:w="710" w:type="dxa"/>
          </w:tcPr>
          <w:p w14:paraId="2C52925B" w14:textId="77777777" w:rsidR="00010DFB" w:rsidRPr="0065687C" w:rsidRDefault="00010DFB" w:rsidP="0065687C">
            <w:pPr>
              <w:spacing w:after="0"/>
              <w:rPr>
                <w:rFonts w:cs="Times New Roman"/>
                <w:sz w:val="24"/>
                <w:szCs w:val="24"/>
              </w:rPr>
            </w:pPr>
            <w:r w:rsidRPr="0065687C">
              <w:rPr>
                <w:rFonts w:cs="Times New Roman"/>
                <w:sz w:val="24"/>
                <w:szCs w:val="24"/>
              </w:rPr>
              <w:t xml:space="preserve">1. </w:t>
            </w:r>
          </w:p>
        </w:tc>
        <w:tc>
          <w:tcPr>
            <w:tcW w:w="3118" w:type="dxa"/>
          </w:tcPr>
          <w:p w14:paraId="76C588EB" w14:textId="67722F12" w:rsidR="00010DFB" w:rsidRPr="0065687C" w:rsidRDefault="00010DFB" w:rsidP="0065687C">
            <w:pPr>
              <w:spacing w:after="0"/>
              <w:rPr>
                <w:rFonts w:cs="Times New Roman"/>
                <w:sz w:val="24"/>
                <w:szCs w:val="24"/>
              </w:rPr>
            </w:pPr>
            <w:r w:rsidRPr="0065687C">
              <w:rPr>
                <w:rFonts w:cs="Times New Roman"/>
                <w:sz w:val="24"/>
                <w:szCs w:val="24"/>
              </w:rPr>
              <w:t xml:space="preserve">Наименование заказчика </w:t>
            </w:r>
          </w:p>
        </w:tc>
        <w:tc>
          <w:tcPr>
            <w:tcW w:w="6833" w:type="dxa"/>
          </w:tcPr>
          <w:p w14:paraId="132293BD" w14:textId="77777777" w:rsidR="00010DFB" w:rsidRPr="0065687C" w:rsidRDefault="00010DFB" w:rsidP="0065687C">
            <w:pPr>
              <w:spacing w:after="0"/>
              <w:jc w:val="both"/>
              <w:rPr>
                <w:rFonts w:cs="Times New Roman"/>
                <w:sz w:val="24"/>
                <w:szCs w:val="24"/>
              </w:rPr>
            </w:pPr>
            <w:r w:rsidRPr="0065687C">
              <w:rPr>
                <w:rFonts w:cs="Times New Roman"/>
                <w:sz w:val="24"/>
                <w:szCs w:val="24"/>
              </w:rPr>
              <w:t>Акционерное общество «Совместное Казахстанско- Российское предприятие «Байтерек»</w:t>
            </w:r>
          </w:p>
        </w:tc>
      </w:tr>
      <w:tr w:rsidR="00010DFB" w:rsidRPr="0065687C" w14:paraId="2207303F" w14:textId="77777777" w:rsidTr="00CA13FC">
        <w:tc>
          <w:tcPr>
            <w:tcW w:w="710" w:type="dxa"/>
          </w:tcPr>
          <w:p w14:paraId="4A0DE370" w14:textId="77777777" w:rsidR="00010DFB" w:rsidRPr="0065687C" w:rsidRDefault="00010DFB" w:rsidP="0065687C">
            <w:pPr>
              <w:spacing w:after="0"/>
              <w:rPr>
                <w:rFonts w:cs="Times New Roman"/>
                <w:sz w:val="24"/>
                <w:szCs w:val="24"/>
              </w:rPr>
            </w:pPr>
            <w:r w:rsidRPr="0065687C">
              <w:rPr>
                <w:rFonts w:cs="Times New Roman"/>
                <w:sz w:val="24"/>
                <w:szCs w:val="24"/>
              </w:rPr>
              <w:t>2.</w:t>
            </w:r>
          </w:p>
        </w:tc>
        <w:tc>
          <w:tcPr>
            <w:tcW w:w="3118" w:type="dxa"/>
          </w:tcPr>
          <w:p w14:paraId="11DB1B54" w14:textId="77777777" w:rsidR="00010DFB" w:rsidRPr="0065687C" w:rsidRDefault="00010DFB" w:rsidP="0065687C">
            <w:pPr>
              <w:spacing w:after="0"/>
              <w:rPr>
                <w:rFonts w:cs="Times New Roman"/>
                <w:sz w:val="24"/>
                <w:szCs w:val="24"/>
              </w:rPr>
            </w:pPr>
            <w:r w:rsidRPr="0065687C">
              <w:rPr>
                <w:rFonts w:cs="Times New Roman"/>
                <w:sz w:val="24"/>
                <w:szCs w:val="24"/>
              </w:rPr>
              <w:t xml:space="preserve">Место расположение объекта </w:t>
            </w:r>
          </w:p>
        </w:tc>
        <w:tc>
          <w:tcPr>
            <w:tcW w:w="6833" w:type="dxa"/>
          </w:tcPr>
          <w:p w14:paraId="1DB41E9D" w14:textId="3A36B097" w:rsidR="00010DFB" w:rsidRPr="0065687C" w:rsidRDefault="00010DFB" w:rsidP="0065687C">
            <w:pPr>
              <w:spacing w:after="0"/>
              <w:jc w:val="both"/>
              <w:rPr>
                <w:rFonts w:cs="Times New Roman"/>
                <w:sz w:val="24"/>
                <w:szCs w:val="24"/>
              </w:rPr>
            </w:pPr>
            <w:r w:rsidRPr="0065687C">
              <w:rPr>
                <w:rFonts w:cs="Times New Roman"/>
                <w:sz w:val="24"/>
                <w:szCs w:val="24"/>
              </w:rPr>
              <w:t>Республика Казахстан, Кызылординская область, ко</w:t>
            </w:r>
            <w:r w:rsidR="00CA13FC" w:rsidRPr="0065687C">
              <w:rPr>
                <w:rFonts w:cs="Times New Roman"/>
                <w:sz w:val="24"/>
                <w:szCs w:val="24"/>
              </w:rPr>
              <w:t xml:space="preserve">мплекс </w:t>
            </w:r>
            <w:r w:rsidRPr="0065687C">
              <w:rPr>
                <w:rFonts w:cs="Times New Roman"/>
                <w:sz w:val="24"/>
                <w:szCs w:val="24"/>
              </w:rPr>
              <w:t>«Байконур»</w:t>
            </w:r>
            <w:r w:rsidR="00CA13FC" w:rsidRPr="0065687C">
              <w:rPr>
                <w:rFonts w:cs="Times New Roman"/>
                <w:sz w:val="24"/>
                <w:szCs w:val="24"/>
              </w:rPr>
              <w:t>, КРК «Зенит-М» площадки 42,43,45</w:t>
            </w:r>
          </w:p>
        </w:tc>
      </w:tr>
      <w:tr w:rsidR="00010DFB" w:rsidRPr="0065687C" w14:paraId="500B3A23" w14:textId="77777777" w:rsidTr="00CA13FC">
        <w:tc>
          <w:tcPr>
            <w:tcW w:w="710" w:type="dxa"/>
          </w:tcPr>
          <w:p w14:paraId="08D2B81B" w14:textId="77777777" w:rsidR="00010DFB" w:rsidRPr="0065687C" w:rsidRDefault="00010DFB" w:rsidP="0065687C">
            <w:pPr>
              <w:spacing w:after="0"/>
              <w:rPr>
                <w:rFonts w:cs="Times New Roman"/>
                <w:sz w:val="24"/>
                <w:szCs w:val="24"/>
              </w:rPr>
            </w:pPr>
            <w:r w:rsidRPr="0065687C">
              <w:rPr>
                <w:rFonts w:cs="Times New Roman"/>
                <w:sz w:val="24"/>
                <w:szCs w:val="24"/>
              </w:rPr>
              <w:t xml:space="preserve">3. </w:t>
            </w:r>
          </w:p>
        </w:tc>
        <w:tc>
          <w:tcPr>
            <w:tcW w:w="3118" w:type="dxa"/>
          </w:tcPr>
          <w:p w14:paraId="16EDA7C5" w14:textId="77777777" w:rsidR="00010DFB" w:rsidRPr="0065687C" w:rsidRDefault="00010DFB" w:rsidP="0065687C">
            <w:pPr>
              <w:spacing w:after="0"/>
              <w:rPr>
                <w:rFonts w:cs="Times New Roman"/>
                <w:sz w:val="24"/>
                <w:szCs w:val="24"/>
              </w:rPr>
            </w:pPr>
            <w:r w:rsidRPr="0065687C">
              <w:rPr>
                <w:rFonts w:cs="Times New Roman"/>
                <w:sz w:val="24"/>
                <w:szCs w:val="24"/>
              </w:rPr>
              <w:t xml:space="preserve">Наименование объекта </w:t>
            </w:r>
          </w:p>
        </w:tc>
        <w:tc>
          <w:tcPr>
            <w:tcW w:w="6833" w:type="dxa"/>
          </w:tcPr>
          <w:p w14:paraId="364A00BE" w14:textId="77777777" w:rsidR="00010DFB" w:rsidRPr="0065687C" w:rsidRDefault="00010DFB" w:rsidP="0065687C">
            <w:pPr>
              <w:spacing w:after="0"/>
              <w:jc w:val="both"/>
              <w:rPr>
                <w:rFonts w:cs="Times New Roman"/>
                <w:sz w:val="24"/>
                <w:szCs w:val="24"/>
              </w:rPr>
            </w:pPr>
            <w:r w:rsidRPr="0065687C">
              <w:rPr>
                <w:rFonts w:eastAsia="TimesNewRomanPSMT" w:cs="Times New Roman"/>
                <w:sz w:val="24"/>
                <w:szCs w:val="24"/>
                <w:lang w:bidi="ru-RU"/>
              </w:rPr>
              <w:t xml:space="preserve">Филиал АО «СП «Байтерек» на комплексе «Байконур», </w:t>
            </w:r>
            <w:r w:rsidRPr="0065687C">
              <w:rPr>
                <w:rFonts w:cs="Times New Roman"/>
                <w:sz w:val="24"/>
                <w:szCs w:val="24"/>
              </w:rPr>
              <w:t>КРК «Зенит-М» площадки 42,43,45</w:t>
            </w:r>
          </w:p>
        </w:tc>
      </w:tr>
      <w:tr w:rsidR="00010DFB" w:rsidRPr="0065687C" w14:paraId="7EB4405A" w14:textId="77777777" w:rsidTr="00CA13FC">
        <w:tc>
          <w:tcPr>
            <w:tcW w:w="710" w:type="dxa"/>
          </w:tcPr>
          <w:p w14:paraId="59C224A2" w14:textId="77777777" w:rsidR="00010DFB" w:rsidRPr="0065687C" w:rsidRDefault="00010DFB" w:rsidP="0065687C">
            <w:pPr>
              <w:spacing w:after="0"/>
              <w:rPr>
                <w:rFonts w:cs="Times New Roman"/>
                <w:sz w:val="24"/>
                <w:szCs w:val="24"/>
              </w:rPr>
            </w:pPr>
            <w:r w:rsidRPr="0065687C">
              <w:rPr>
                <w:rFonts w:cs="Times New Roman"/>
                <w:sz w:val="24"/>
                <w:szCs w:val="24"/>
              </w:rPr>
              <w:t>4.</w:t>
            </w:r>
          </w:p>
        </w:tc>
        <w:tc>
          <w:tcPr>
            <w:tcW w:w="3118" w:type="dxa"/>
          </w:tcPr>
          <w:p w14:paraId="0804457A" w14:textId="77777777" w:rsidR="00010DFB" w:rsidRPr="0065687C" w:rsidRDefault="00010DFB" w:rsidP="0065687C">
            <w:pPr>
              <w:spacing w:after="0"/>
              <w:rPr>
                <w:rFonts w:cs="Times New Roman"/>
                <w:sz w:val="24"/>
                <w:szCs w:val="24"/>
              </w:rPr>
            </w:pPr>
            <w:r w:rsidRPr="0065687C">
              <w:rPr>
                <w:rFonts w:cs="Times New Roman"/>
                <w:sz w:val="24"/>
                <w:szCs w:val="24"/>
              </w:rPr>
              <w:t xml:space="preserve">Виды работ, </w:t>
            </w:r>
            <w:r w:rsidR="00DE59FD" w:rsidRPr="0065687C">
              <w:rPr>
                <w:rFonts w:cs="Times New Roman"/>
                <w:sz w:val="24"/>
                <w:szCs w:val="24"/>
              </w:rPr>
              <w:t>услуг</w:t>
            </w:r>
          </w:p>
        </w:tc>
        <w:tc>
          <w:tcPr>
            <w:tcW w:w="6833" w:type="dxa"/>
          </w:tcPr>
          <w:p w14:paraId="26EA1F01" w14:textId="77777777" w:rsidR="00010DFB" w:rsidRPr="0065687C" w:rsidRDefault="00E1369A" w:rsidP="0065687C">
            <w:pPr>
              <w:spacing w:after="0"/>
              <w:rPr>
                <w:rFonts w:cs="Times New Roman"/>
                <w:sz w:val="24"/>
                <w:szCs w:val="24"/>
              </w:rPr>
            </w:pPr>
            <w:r w:rsidRPr="0065687C">
              <w:rPr>
                <w:rFonts w:cs="Times New Roman"/>
                <w:sz w:val="24"/>
                <w:szCs w:val="24"/>
              </w:rPr>
              <w:t>Сбор, транспортировка и дальнейшая утилизация отходов производства и потребления</w:t>
            </w:r>
          </w:p>
        </w:tc>
      </w:tr>
      <w:tr w:rsidR="00E1369A" w:rsidRPr="0065687C" w14:paraId="2DC26DC7" w14:textId="77777777" w:rsidTr="00CA13FC">
        <w:tc>
          <w:tcPr>
            <w:tcW w:w="710" w:type="dxa"/>
          </w:tcPr>
          <w:p w14:paraId="6415B87A" w14:textId="77777777" w:rsidR="00E1369A" w:rsidRPr="0065687C" w:rsidRDefault="00E1369A" w:rsidP="0065687C">
            <w:pPr>
              <w:spacing w:after="0"/>
              <w:rPr>
                <w:rFonts w:cs="Times New Roman"/>
                <w:sz w:val="24"/>
                <w:szCs w:val="24"/>
              </w:rPr>
            </w:pPr>
            <w:r w:rsidRPr="0065687C">
              <w:rPr>
                <w:rFonts w:cs="Times New Roman"/>
                <w:sz w:val="24"/>
                <w:szCs w:val="24"/>
              </w:rPr>
              <w:t>5.</w:t>
            </w:r>
          </w:p>
        </w:tc>
        <w:tc>
          <w:tcPr>
            <w:tcW w:w="3118" w:type="dxa"/>
          </w:tcPr>
          <w:p w14:paraId="3052FCDC" w14:textId="77777777" w:rsidR="00E1369A" w:rsidRPr="0065687C" w:rsidRDefault="00E1369A" w:rsidP="0065687C">
            <w:pPr>
              <w:spacing w:after="0"/>
              <w:rPr>
                <w:rFonts w:cs="Times New Roman"/>
                <w:sz w:val="24"/>
                <w:szCs w:val="24"/>
              </w:rPr>
            </w:pPr>
            <w:r w:rsidRPr="0065687C">
              <w:rPr>
                <w:rFonts w:cs="Times New Roman"/>
                <w:sz w:val="24"/>
                <w:szCs w:val="24"/>
              </w:rPr>
              <w:t>Требование к исполнителю</w:t>
            </w:r>
          </w:p>
        </w:tc>
        <w:tc>
          <w:tcPr>
            <w:tcW w:w="6833" w:type="dxa"/>
          </w:tcPr>
          <w:p w14:paraId="4B176772" w14:textId="73AD1BDB" w:rsidR="00CA13FC" w:rsidRPr="0065687C" w:rsidRDefault="002E4573" w:rsidP="0065687C">
            <w:pPr>
              <w:pStyle w:val="a4"/>
            </w:pPr>
            <w:r w:rsidRPr="0065687C">
              <w:t xml:space="preserve">1. </w:t>
            </w:r>
            <w:r w:rsidR="00E1369A" w:rsidRPr="0065687C">
              <w:t>Исполнитель обязан иметь лицензию, либо специальное разрешение на выполнение работ и оказание услуг в области охраны окружающей среды по соответствующему подвиду деятельности согласно требованиями Закона Республики Казахстан «О разрешениях и уведомлениях»</w:t>
            </w:r>
            <w:r w:rsidR="00CA13FC" w:rsidRPr="0065687C">
              <w:t>;</w:t>
            </w:r>
          </w:p>
          <w:p w14:paraId="7D292020" w14:textId="4A8A9267" w:rsidR="00E1369A" w:rsidRPr="0065687C" w:rsidRDefault="002E4573" w:rsidP="0065687C">
            <w:pPr>
              <w:pStyle w:val="a4"/>
            </w:pPr>
            <w:r w:rsidRPr="0065687C">
              <w:t xml:space="preserve">2. </w:t>
            </w:r>
            <w:r w:rsidR="00E1369A" w:rsidRPr="0065687C">
              <w:t>Исполнитель должен иметь разрешения на перевозку опасных отходов, наличие собственного или арендованного автотранспорта.</w:t>
            </w:r>
          </w:p>
        </w:tc>
      </w:tr>
      <w:tr w:rsidR="00E1369A" w:rsidRPr="0065687C" w14:paraId="2992D293" w14:textId="77777777" w:rsidTr="00CA13FC">
        <w:tc>
          <w:tcPr>
            <w:tcW w:w="710" w:type="dxa"/>
          </w:tcPr>
          <w:p w14:paraId="16FA3267" w14:textId="77777777" w:rsidR="00E1369A" w:rsidRPr="0065687C" w:rsidRDefault="00E1369A" w:rsidP="0065687C">
            <w:pPr>
              <w:spacing w:after="0"/>
              <w:rPr>
                <w:rFonts w:cs="Times New Roman"/>
                <w:sz w:val="24"/>
                <w:szCs w:val="24"/>
              </w:rPr>
            </w:pPr>
            <w:r w:rsidRPr="0065687C">
              <w:rPr>
                <w:rFonts w:cs="Times New Roman"/>
                <w:sz w:val="24"/>
                <w:szCs w:val="24"/>
              </w:rPr>
              <w:t>6.</w:t>
            </w:r>
          </w:p>
        </w:tc>
        <w:tc>
          <w:tcPr>
            <w:tcW w:w="3118" w:type="dxa"/>
          </w:tcPr>
          <w:p w14:paraId="176C5B5C" w14:textId="77777777" w:rsidR="00E1369A" w:rsidRPr="0065687C" w:rsidRDefault="00E1369A" w:rsidP="0065687C">
            <w:pPr>
              <w:spacing w:after="0"/>
              <w:rPr>
                <w:rFonts w:cs="Times New Roman"/>
                <w:sz w:val="24"/>
                <w:szCs w:val="24"/>
              </w:rPr>
            </w:pPr>
            <w:r w:rsidRPr="0065687C">
              <w:rPr>
                <w:rFonts w:cs="Times New Roman"/>
                <w:sz w:val="24"/>
                <w:szCs w:val="24"/>
              </w:rPr>
              <w:t>Место оказываемых услуг</w:t>
            </w:r>
          </w:p>
        </w:tc>
        <w:tc>
          <w:tcPr>
            <w:tcW w:w="6833" w:type="dxa"/>
          </w:tcPr>
          <w:p w14:paraId="32F985E8" w14:textId="37A0ED1D" w:rsidR="00E1369A" w:rsidRPr="0065687C" w:rsidRDefault="00E1369A" w:rsidP="0065687C">
            <w:pPr>
              <w:spacing w:after="0"/>
              <w:jc w:val="both"/>
              <w:rPr>
                <w:rFonts w:cs="Times New Roman"/>
                <w:sz w:val="24"/>
                <w:szCs w:val="24"/>
              </w:rPr>
            </w:pPr>
            <w:r w:rsidRPr="0065687C">
              <w:rPr>
                <w:rFonts w:cs="Times New Roman"/>
                <w:sz w:val="24"/>
                <w:szCs w:val="24"/>
              </w:rPr>
              <w:t>Ко</w:t>
            </w:r>
            <w:r w:rsidR="00CA13FC" w:rsidRPr="0065687C">
              <w:rPr>
                <w:rFonts w:cs="Times New Roman"/>
                <w:sz w:val="24"/>
                <w:szCs w:val="24"/>
              </w:rPr>
              <w:t xml:space="preserve">мплекс </w:t>
            </w:r>
            <w:r w:rsidRPr="0065687C">
              <w:rPr>
                <w:rFonts w:cs="Times New Roman"/>
                <w:sz w:val="24"/>
                <w:szCs w:val="24"/>
              </w:rPr>
              <w:t xml:space="preserve">«Байконур», </w:t>
            </w:r>
            <w:r w:rsidRPr="0065687C">
              <w:rPr>
                <w:rFonts w:eastAsia="Times New Roman" w:cs="Times New Roman"/>
                <w:sz w:val="24"/>
                <w:szCs w:val="24"/>
              </w:rPr>
              <w:t>КРК «Зенит-М» площадки 42,43,45</w:t>
            </w:r>
          </w:p>
        </w:tc>
      </w:tr>
      <w:tr w:rsidR="00E1369A" w:rsidRPr="0065687C" w14:paraId="2D7E83E2" w14:textId="77777777" w:rsidTr="00CA13FC">
        <w:tc>
          <w:tcPr>
            <w:tcW w:w="710" w:type="dxa"/>
          </w:tcPr>
          <w:p w14:paraId="00A51B36" w14:textId="77777777" w:rsidR="00E1369A" w:rsidRPr="0065687C" w:rsidRDefault="00E1369A" w:rsidP="0065687C">
            <w:pPr>
              <w:spacing w:after="0"/>
              <w:rPr>
                <w:rFonts w:cs="Times New Roman"/>
                <w:sz w:val="24"/>
                <w:szCs w:val="24"/>
              </w:rPr>
            </w:pPr>
            <w:r w:rsidRPr="0065687C">
              <w:rPr>
                <w:rFonts w:cs="Times New Roman"/>
                <w:sz w:val="24"/>
                <w:szCs w:val="24"/>
              </w:rPr>
              <w:t>7.</w:t>
            </w:r>
          </w:p>
        </w:tc>
        <w:tc>
          <w:tcPr>
            <w:tcW w:w="3118" w:type="dxa"/>
          </w:tcPr>
          <w:p w14:paraId="591196DF" w14:textId="77777777" w:rsidR="00E1369A" w:rsidRPr="0065687C" w:rsidRDefault="00E1369A" w:rsidP="0065687C">
            <w:pPr>
              <w:spacing w:after="0"/>
              <w:jc w:val="both"/>
              <w:rPr>
                <w:rFonts w:cs="Times New Roman"/>
                <w:bCs/>
                <w:sz w:val="24"/>
                <w:szCs w:val="24"/>
              </w:rPr>
            </w:pPr>
            <w:r w:rsidRPr="0065687C">
              <w:rPr>
                <w:rFonts w:cs="Times New Roman"/>
                <w:bCs/>
                <w:sz w:val="24"/>
                <w:szCs w:val="24"/>
              </w:rPr>
              <w:t>Периодичность оказания услуг</w:t>
            </w:r>
          </w:p>
        </w:tc>
        <w:tc>
          <w:tcPr>
            <w:tcW w:w="6833" w:type="dxa"/>
          </w:tcPr>
          <w:p w14:paraId="12D5C1F5" w14:textId="4A420F66" w:rsidR="00E1369A" w:rsidRPr="0065687C" w:rsidRDefault="00CA13FC" w:rsidP="0065687C">
            <w:pPr>
              <w:spacing w:after="0"/>
              <w:jc w:val="both"/>
              <w:rPr>
                <w:rFonts w:cs="Times New Roman"/>
                <w:sz w:val="24"/>
                <w:szCs w:val="24"/>
              </w:rPr>
            </w:pPr>
            <w:r w:rsidRPr="0065687C">
              <w:rPr>
                <w:rFonts w:cs="Times New Roman"/>
                <w:sz w:val="24"/>
                <w:szCs w:val="24"/>
              </w:rPr>
              <w:t>По заявке Заказчика</w:t>
            </w:r>
            <w:r w:rsidR="002E4573" w:rsidRPr="0065687C">
              <w:rPr>
                <w:rFonts w:cs="Times New Roman"/>
                <w:sz w:val="24"/>
                <w:szCs w:val="24"/>
              </w:rPr>
              <w:t>, два раза в год</w:t>
            </w:r>
          </w:p>
        </w:tc>
      </w:tr>
      <w:tr w:rsidR="00E1369A" w:rsidRPr="0065687C" w14:paraId="78565405" w14:textId="77777777" w:rsidTr="00CA13FC">
        <w:tc>
          <w:tcPr>
            <w:tcW w:w="710" w:type="dxa"/>
          </w:tcPr>
          <w:p w14:paraId="69965190" w14:textId="77777777" w:rsidR="00E1369A" w:rsidRPr="0065687C" w:rsidRDefault="00E1369A" w:rsidP="0065687C">
            <w:pPr>
              <w:spacing w:after="0"/>
              <w:rPr>
                <w:rFonts w:cs="Times New Roman"/>
                <w:sz w:val="24"/>
                <w:szCs w:val="24"/>
              </w:rPr>
            </w:pPr>
            <w:r w:rsidRPr="0065687C">
              <w:rPr>
                <w:rFonts w:cs="Times New Roman"/>
                <w:sz w:val="24"/>
                <w:szCs w:val="24"/>
              </w:rPr>
              <w:t>8.</w:t>
            </w:r>
          </w:p>
        </w:tc>
        <w:tc>
          <w:tcPr>
            <w:tcW w:w="3118" w:type="dxa"/>
          </w:tcPr>
          <w:p w14:paraId="46C3E0B2" w14:textId="77777777" w:rsidR="00E1369A" w:rsidRPr="0065687C" w:rsidRDefault="00E1369A" w:rsidP="0065687C">
            <w:pPr>
              <w:pStyle w:val="a4"/>
            </w:pPr>
            <w:r w:rsidRPr="0065687C">
              <w:t>Объем оказываемых услуг</w:t>
            </w:r>
          </w:p>
        </w:tc>
        <w:tc>
          <w:tcPr>
            <w:tcW w:w="6833" w:type="dxa"/>
          </w:tcPr>
          <w:p w14:paraId="638FEF45" w14:textId="77777777" w:rsidR="00E1369A" w:rsidRPr="0065687C" w:rsidRDefault="00E1369A" w:rsidP="0065687C">
            <w:pPr>
              <w:pStyle w:val="a4"/>
            </w:pPr>
            <w:r w:rsidRPr="0065687C">
              <w:t>Перечень утилизируемых отходов производства и потребления</w:t>
            </w:r>
          </w:p>
          <w:p w14:paraId="23DB0568" w14:textId="77777777" w:rsidR="00E1369A" w:rsidRPr="0065687C" w:rsidRDefault="00E1369A" w:rsidP="0065687C">
            <w:pPr>
              <w:pStyle w:val="a4"/>
            </w:pPr>
            <w:r w:rsidRPr="0065687C">
              <w:t xml:space="preserve">1. Отработанные ртутьсодержащие лампы – </w:t>
            </w:r>
            <w:r w:rsidR="004719C9" w:rsidRPr="0065687C">
              <w:t>8</w:t>
            </w:r>
            <w:r w:rsidRPr="0065687C">
              <w:t>00 шт.</w:t>
            </w:r>
          </w:p>
          <w:p w14:paraId="246B2A5E" w14:textId="77777777" w:rsidR="00E1369A" w:rsidRPr="0065687C" w:rsidRDefault="00E1369A" w:rsidP="0065687C">
            <w:pPr>
              <w:pStyle w:val="a4"/>
            </w:pPr>
            <w:r w:rsidRPr="0065687C">
              <w:t>2. Отработанные аккумуляторные батареи – 47 кг</w:t>
            </w:r>
          </w:p>
          <w:p w14:paraId="3E452BD8" w14:textId="037C4F7F" w:rsidR="00E1369A" w:rsidRPr="0065687C" w:rsidRDefault="00E1369A" w:rsidP="0065687C">
            <w:pPr>
              <w:pStyle w:val="a4"/>
            </w:pPr>
            <w:r w:rsidRPr="0065687C">
              <w:t xml:space="preserve">3. Отработанные масла – </w:t>
            </w:r>
            <w:r w:rsidR="004719C9" w:rsidRPr="0065687C">
              <w:t>100</w:t>
            </w:r>
            <w:r w:rsidRPr="0065687C">
              <w:t xml:space="preserve"> л.</w:t>
            </w:r>
          </w:p>
          <w:p w14:paraId="7EAFD32F" w14:textId="77777777" w:rsidR="00E1369A" w:rsidRPr="0065687C" w:rsidRDefault="00E1369A" w:rsidP="0065687C">
            <w:pPr>
              <w:pStyle w:val="a4"/>
            </w:pPr>
            <w:r w:rsidRPr="0065687C">
              <w:t>4. Промасленная ветошь – 100 кг.</w:t>
            </w:r>
          </w:p>
          <w:p w14:paraId="3A45AA7C" w14:textId="77777777" w:rsidR="00E1369A" w:rsidRPr="0065687C" w:rsidRDefault="00E1369A" w:rsidP="0065687C">
            <w:pPr>
              <w:pStyle w:val="a4"/>
            </w:pPr>
            <w:r w:rsidRPr="0065687C">
              <w:t>5. Изношенные шины и автомобильные камеры – 160 кг</w:t>
            </w:r>
          </w:p>
          <w:p w14:paraId="1DAA2CFE" w14:textId="45F45520" w:rsidR="00E1369A" w:rsidRPr="0065687C" w:rsidRDefault="00E1369A" w:rsidP="0065687C">
            <w:pPr>
              <w:pStyle w:val="a4"/>
            </w:pPr>
            <w:r w:rsidRPr="0065687C">
              <w:t xml:space="preserve">6. Пластмассовые бочки, пластмассовые тары </w:t>
            </w:r>
            <w:r w:rsidR="00CA13FC" w:rsidRPr="0065687C">
              <w:t xml:space="preserve">из-под </w:t>
            </w:r>
            <w:r w:rsidRPr="0065687C">
              <w:t xml:space="preserve">универсальной аптечки – </w:t>
            </w:r>
            <w:r w:rsidR="004719C9" w:rsidRPr="0065687C">
              <w:t>5</w:t>
            </w:r>
            <w:r w:rsidRPr="0065687C">
              <w:t>0 кг.</w:t>
            </w:r>
          </w:p>
          <w:p w14:paraId="248CCCDD" w14:textId="77777777" w:rsidR="00E1369A" w:rsidRPr="0065687C" w:rsidRDefault="00E1369A" w:rsidP="0065687C">
            <w:pPr>
              <w:pStyle w:val="a4"/>
            </w:pPr>
            <w:r w:rsidRPr="0065687C">
              <w:t xml:space="preserve">7.  Отработанные картриджи для принтеров – </w:t>
            </w:r>
            <w:r w:rsidR="004719C9" w:rsidRPr="0065687C">
              <w:t>50</w:t>
            </w:r>
            <w:r w:rsidRPr="0065687C">
              <w:t xml:space="preserve"> кг</w:t>
            </w:r>
          </w:p>
          <w:p w14:paraId="489C03CA" w14:textId="77777777" w:rsidR="00E1369A" w:rsidRPr="0065687C" w:rsidRDefault="00E1369A" w:rsidP="0065687C">
            <w:pPr>
              <w:pStyle w:val="a4"/>
            </w:pPr>
            <w:r w:rsidRPr="0065687C">
              <w:t xml:space="preserve">8. Абразивные отходы – 10 кг. </w:t>
            </w:r>
          </w:p>
          <w:p w14:paraId="244A3D7E" w14:textId="77777777" w:rsidR="00E1369A" w:rsidRPr="0065687C" w:rsidRDefault="00E1369A" w:rsidP="0065687C">
            <w:pPr>
              <w:pStyle w:val="a4"/>
            </w:pPr>
            <w:r w:rsidRPr="0065687C">
              <w:t xml:space="preserve">9. Компьютерная, радиоэлектронная, бытовая и организационная техника – </w:t>
            </w:r>
            <w:r w:rsidR="004719C9" w:rsidRPr="0065687C">
              <w:t>5</w:t>
            </w:r>
            <w:r w:rsidRPr="0065687C">
              <w:t>0 кг.</w:t>
            </w:r>
          </w:p>
          <w:p w14:paraId="4F25CDD5" w14:textId="77777777" w:rsidR="00E1369A" w:rsidRPr="0065687C" w:rsidRDefault="00E1369A" w:rsidP="0065687C">
            <w:pPr>
              <w:pStyle w:val="a4"/>
            </w:pPr>
            <w:r w:rsidRPr="0065687C">
              <w:t>10. Отходы лакокрасочных материалов, в том числе тара из-под краски -50 кг.</w:t>
            </w:r>
          </w:p>
        </w:tc>
      </w:tr>
      <w:tr w:rsidR="00E1369A" w:rsidRPr="0065687C" w14:paraId="6FC37B2D" w14:textId="77777777" w:rsidTr="00CA13FC">
        <w:tc>
          <w:tcPr>
            <w:tcW w:w="710" w:type="dxa"/>
          </w:tcPr>
          <w:p w14:paraId="22E23662" w14:textId="77777777" w:rsidR="00E1369A" w:rsidRPr="0065687C" w:rsidRDefault="00E1369A" w:rsidP="0065687C">
            <w:pPr>
              <w:spacing w:after="0"/>
              <w:rPr>
                <w:rFonts w:cs="Times New Roman"/>
                <w:sz w:val="24"/>
                <w:szCs w:val="24"/>
              </w:rPr>
            </w:pPr>
            <w:r w:rsidRPr="0065687C">
              <w:rPr>
                <w:rFonts w:cs="Times New Roman"/>
                <w:sz w:val="24"/>
                <w:szCs w:val="24"/>
              </w:rPr>
              <w:t>9.</w:t>
            </w:r>
          </w:p>
        </w:tc>
        <w:tc>
          <w:tcPr>
            <w:tcW w:w="3118" w:type="dxa"/>
          </w:tcPr>
          <w:p w14:paraId="5B4D1D19" w14:textId="77777777" w:rsidR="00E1369A" w:rsidRPr="0065687C" w:rsidRDefault="00E1369A" w:rsidP="0065687C">
            <w:pPr>
              <w:spacing w:after="0"/>
              <w:jc w:val="both"/>
              <w:rPr>
                <w:rFonts w:cs="Times New Roman"/>
                <w:sz w:val="24"/>
                <w:szCs w:val="24"/>
              </w:rPr>
            </w:pPr>
            <w:r w:rsidRPr="0065687C">
              <w:rPr>
                <w:rFonts w:cs="Times New Roman"/>
                <w:sz w:val="24"/>
                <w:szCs w:val="24"/>
              </w:rPr>
              <w:t>Требования к услугам</w:t>
            </w:r>
          </w:p>
        </w:tc>
        <w:tc>
          <w:tcPr>
            <w:tcW w:w="6833" w:type="dxa"/>
          </w:tcPr>
          <w:p w14:paraId="38623D92" w14:textId="122F5508" w:rsidR="00E1369A" w:rsidRPr="0065687C" w:rsidRDefault="00CA13FC" w:rsidP="0065687C">
            <w:pPr>
              <w:pStyle w:val="a4"/>
            </w:pPr>
            <w:r w:rsidRPr="0065687C">
              <w:t xml:space="preserve">1. </w:t>
            </w:r>
            <w:r w:rsidR="00E1369A" w:rsidRPr="0065687C">
              <w:t>Соблюдать санитарно – эпидемиологические требования:</w:t>
            </w:r>
          </w:p>
          <w:p w14:paraId="2BE0DCB0" w14:textId="77777777" w:rsidR="00E1369A" w:rsidRPr="0065687C" w:rsidRDefault="00E1369A" w:rsidP="0065687C">
            <w:pPr>
              <w:pStyle w:val="a4"/>
            </w:pPr>
            <w:r w:rsidRPr="0065687C">
              <w:t>- Экологический кодекс Республики Казахстан от 02.01.2021 г. № 400- I</w:t>
            </w:r>
            <w:r w:rsidRPr="0065687C">
              <w:rPr>
                <w:lang w:val="en-US"/>
              </w:rPr>
              <w:t>V</w:t>
            </w:r>
            <w:r w:rsidRPr="0065687C">
              <w:t>;</w:t>
            </w:r>
          </w:p>
          <w:p w14:paraId="6C7F0CD3" w14:textId="77777777" w:rsidR="00E1369A" w:rsidRPr="0065687C" w:rsidRDefault="00E1369A" w:rsidP="0065687C">
            <w:pPr>
              <w:pStyle w:val="a4"/>
            </w:pPr>
            <w:r w:rsidRPr="0065687C">
              <w:t xml:space="preserve">-Санитарные правила «Санитарно-эпидемиологические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 утвержденные приказом и.о. Министра здравоохранения Республики Казахстан от 25 декабря 2020 года </w:t>
            </w:r>
            <w:r w:rsidRPr="0065687C">
              <w:br/>
              <w:t xml:space="preserve">№ ҚР ДСМ-331/2020.   </w:t>
            </w:r>
          </w:p>
          <w:p w14:paraId="611BE007" w14:textId="7B126256" w:rsidR="00E1369A" w:rsidRPr="0065687C" w:rsidRDefault="00CA13FC" w:rsidP="0065687C">
            <w:pPr>
              <w:pStyle w:val="a4"/>
            </w:pPr>
            <w:r w:rsidRPr="0065687C">
              <w:t xml:space="preserve">2. </w:t>
            </w:r>
            <w:r w:rsidR="00E1369A" w:rsidRPr="0065687C">
              <w:t xml:space="preserve"> Объем отгружаемой партии определяется по</w:t>
            </w:r>
            <w:r w:rsidRPr="0065687C">
              <w:t xml:space="preserve"> </w:t>
            </w:r>
            <w:r w:rsidR="00E1369A" w:rsidRPr="0065687C">
              <w:t>Заявке</w:t>
            </w:r>
            <w:r w:rsidRPr="0065687C">
              <w:t>,</w:t>
            </w:r>
            <w:r w:rsidR="00E1369A" w:rsidRPr="0065687C">
              <w:t xml:space="preserve"> подаваемой Исполнителю за 5 рабочих дней до момента оказания услуг в письменной форме по средствам электронной или факсимильной связи.</w:t>
            </w:r>
          </w:p>
          <w:p w14:paraId="056E639C" w14:textId="6516F162" w:rsidR="00E1369A" w:rsidRPr="0065687C" w:rsidRDefault="00CA13FC" w:rsidP="0065687C">
            <w:pPr>
              <w:pStyle w:val="a4"/>
            </w:pPr>
            <w:r w:rsidRPr="0065687C">
              <w:t xml:space="preserve">3. </w:t>
            </w:r>
            <w:r w:rsidR="00E1369A" w:rsidRPr="0065687C">
              <w:t>Исполнитель не имеет права самостоятельно изменять виды и объем подлежащих оказанию услуг.</w:t>
            </w:r>
          </w:p>
          <w:p w14:paraId="76EFFCD5" w14:textId="7A167EE2" w:rsidR="00E1369A" w:rsidRPr="0065687C" w:rsidRDefault="00CA13FC" w:rsidP="0065687C">
            <w:pPr>
              <w:pStyle w:val="a4"/>
              <w:rPr>
                <w:color w:val="000000"/>
              </w:rPr>
            </w:pPr>
            <w:r w:rsidRPr="0065687C">
              <w:lastRenderedPageBreak/>
              <w:t xml:space="preserve">4. </w:t>
            </w:r>
            <w:r w:rsidR="00E1369A" w:rsidRPr="0065687C">
              <w:t>Вывоз отходов производства и потребления осуществляется автотранспортом Исполнителя.</w:t>
            </w:r>
          </w:p>
        </w:tc>
      </w:tr>
      <w:tr w:rsidR="00E1369A" w:rsidRPr="0065687C" w14:paraId="54CB66FF" w14:textId="77777777" w:rsidTr="00CA13FC">
        <w:tc>
          <w:tcPr>
            <w:tcW w:w="710" w:type="dxa"/>
          </w:tcPr>
          <w:p w14:paraId="39595AAB" w14:textId="77777777" w:rsidR="00E1369A" w:rsidRPr="0065687C" w:rsidRDefault="00E1369A" w:rsidP="0065687C">
            <w:pPr>
              <w:spacing w:after="0"/>
              <w:rPr>
                <w:rFonts w:cs="Times New Roman"/>
                <w:sz w:val="24"/>
                <w:szCs w:val="24"/>
              </w:rPr>
            </w:pPr>
            <w:r w:rsidRPr="0065687C">
              <w:rPr>
                <w:rFonts w:cs="Times New Roman"/>
                <w:sz w:val="24"/>
                <w:szCs w:val="24"/>
              </w:rPr>
              <w:lastRenderedPageBreak/>
              <w:t>10.</w:t>
            </w:r>
          </w:p>
        </w:tc>
        <w:tc>
          <w:tcPr>
            <w:tcW w:w="3118" w:type="dxa"/>
          </w:tcPr>
          <w:p w14:paraId="33F82C90" w14:textId="77777777" w:rsidR="00E1369A" w:rsidRPr="0065687C" w:rsidRDefault="00E1369A" w:rsidP="0065687C">
            <w:pPr>
              <w:pStyle w:val="a4"/>
            </w:pPr>
            <w:r w:rsidRPr="0065687C">
              <w:t>Конечный результат</w:t>
            </w:r>
          </w:p>
        </w:tc>
        <w:tc>
          <w:tcPr>
            <w:tcW w:w="6833" w:type="dxa"/>
          </w:tcPr>
          <w:p w14:paraId="52D24D01" w14:textId="5299E808" w:rsidR="00E1369A" w:rsidRPr="0065687C" w:rsidRDefault="00E1369A" w:rsidP="0065687C">
            <w:pPr>
              <w:pStyle w:val="a4"/>
            </w:pPr>
            <w:r w:rsidRPr="0065687C">
              <w:t>1. Исполнитель обязан предоставить Акт оказанных услуг по соответствующей Заявке в течении 15 (Пятнадцати) рабочих дней с момента оказания услуги.</w:t>
            </w:r>
          </w:p>
          <w:p w14:paraId="2D850F52" w14:textId="77777777" w:rsidR="00CA13FC" w:rsidRPr="0065687C" w:rsidRDefault="00E1369A" w:rsidP="0065687C">
            <w:pPr>
              <w:pStyle w:val="a4"/>
            </w:pPr>
            <w:r w:rsidRPr="0065687C">
              <w:t>2. Исполнитель обязан предоставить полный пакет документов, подтверждающий утилизацию отходов.</w:t>
            </w:r>
          </w:p>
          <w:p w14:paraId="1A82C908" w14:textId="6D2E8A85" w:rsidR="00E1369A" w:rsidRPr="0065687C" w:rsidRDefault="00E1369A" w:rsidP="0065687C">
            <w:pPr>
              <w:pStyle w:val="a4"/>
            </w:pPr>
            <w:r w:rsidRPr="0065687C">
              <w:t>3. Исполнитель обязан, все работы по транспортировке, сортировке, обезвреживанию и утилизации выполнить 100% самостоятельно и своими силами, без права передачи какого-либо объёма третьим лицам.</w:t>
            </w:r>
          </w:p>
          <w:p w14:paraId="2666E77D" w14:textId="41CEDCD8" w:rsidR="00E1369A" w:rsidRPr="0065687C" w:rsidRDefault="00E1369A" w:rsidP="0065687C">
            <w:pPr>
              <w:pStyle w:val="a4"/>
              <w:rPr>
                <w:color w:val="000000"/>
              </w:rPr>
            </w:pPr>
            <w:r w:rsidRPr="0065687C">
              <w:t>4. Оплата оказанных услуг осуществляется в течение 30 календарных дней, после подписания заказчиком Акта оказанных услуг</w:t>
            </w:r>
          </w:p>
        </w:tc>
      </w:tr>
      <w:tr w:rsidR="008774B5" w:rsidRPr="0065687C" w14:paraId="18A08A60" w14:textId="77777777" w:rsidTr="00CA13FC">
        <w:tc>
          <w:tcPr>
            <w:tcW w:w="710" w:type="dxa"/>
          </w:tcPr>
          <w:p w14:paraId="1A3B3482" w14:textId="77777777" w:rsidR="008774B5" w:rsidRPr="0065687C" w:rsidRDefault="008774B5" w:rsidP="0065687C">
            <w:pPr>
              <w:spacing w:after="0"/>
              <w:rPr>
                <w:rFonts w:cs="Times New Roman"/>
                <w:sz w:val="24"/>
                <w:szCs w:val="24"/>
              </w:rPr>
            </w:pPr>
            <w:r w:rsidRPr="0065687C">
              <w:rPr>
                <w:rFonts w:cs="Times New Roman"/>
                <w:sz w:val="24"/>
                <w:szCs w:val="24"/>
              </w:rPr>
              <w:t>11.</w:t>
            </w:r>
          </w:p>
        </w:tc>
        <w:tc>
          <w:tcPr>
            <w:tcW w:w="3118" w:type="dxa"/>
          </w:tcPr>
          <w:p w14:paraId="6C5A19F8" w14:textId="77777777" w:rsidR="008774B5" w:rsidRPr="0065687C" w:rsidRDefault="008774B5" w:rsidP="0065687C">
            <w:pPr>
              <w:pStyle w:val="a4"/>
              <w:rPr>
                <w:lang w:eastAsia="en-US"/>
              </w:rPr>
            </w:pPr>
            <w:r w:rsidRPr="0065687C">
              <w:rPr>
                <w:lang w:eastAsia="en-US"/>
              </w:rPr>
              <w:t>Особые условия</w:t>
            </w:r>
          </w:p>
        </w:tc>
        <w:tc>
          <w:tcPr>
            <w:tcW w:w="6833" w:type="dxa"/>
          </w:tcPr>
          <w:p w14:paraId="57A32884" w14:textId="6A82B8CD" w:rsidR="008774B5" w:rsidRPr="0065687C" w:rsidRDefault="008774B5" w:rsidP="0065687C">
            <w:pPr>
              <w:pStyle w:val="a4"/>
            </w:pPr>
            <w:r w:rsidRPr="0065687C">
              <w:t>С учетом особого статуса ко</w:t>
            </w:r>
            <w:r w:rsidR="00CA13FC" w:rsidRPr="0065687C">
              <w:t xml:space="preserve">мплекса </w:t>
            </w:r>
            <w:r w:rsidRPr="0065687C">
              <w:t>«Байконур», Исполнителю оказываемых услуг необходимо направить информацию Заказчику для оформления допуска на посещение объектов ко</w:t>
            </w:r>
            <w:r w:rsidR="00CA13FC" w:rsidRPr="0065687C">
              <w:t>смодрома «</w:t>
            </w:r>
            <w:r w:rsidRPr="0065687C">
              <w:t>Байконур</w:t>
            </w:r>
            <w:r w:rsidR="00CA13FC" w:rsidRPr="0065687C">
              <w:t>»</w:t>
            </w:r>
            <w:r w:rsidRPr="0065687C">
              <w:t xml:space="preserve"> в соответствии с Соглашением между Правительством Российской Федерации и Правительством Республики Казахстан о порядке посещения комплекса "Байконур" от 21 мая 2009 года, которым предусмотрены сроки подачи заявок на получение допуска на территорию комплекса</w:t>
            </w:r>
            <w:r w:rsidR="000B3DFE" w:rsidRPr="0065687C">
              <w:t xml:space="preserve">, </w:t>
            </w:r>
            <w:r w:rsidRPr="0065687C">
              <w:t xml:space="preserve">своевременность получения допуска на территорию комплекса «Байконур» несет Исполнитель. </w:t>
            </w:r>
          </w:p>
          <w:p w14:paraId="29563FAC" w14:textId="5402F098" w:rsidR="008774B5" w:rsidRPr="0065687C" w:rsidRDefault="008774B5" w:rsidP="0065687C">
            <w:pPr>
              <w:pStyle w:val="a4"/>
            </w:pPr>
            <w:r w:rsidRPr="0065687C">
              <w:t>Исполнителю</w:t>
            </w:r>
            <w:r w:rsidRPr="0065687C">
              <w:tab/>
            </w:r>
            <w:r w:rsidR="00CA13FC" w:rsidRPr="0065687C">
              <w:t xml:space="preserve"> </w:t>
            </w:r>
            <w:r w:rsidRPr="0065687C">
              <w:t>для получения разрешительных документов (пропуска) необходимо в срок не менее чем за 10 рабочих дней до выполнения работ или оказания услуг, направить в адрес Заказчика нижеперечисленные документы:</w:t>
            </w:r>
          </w:p>
          <w:p w14:paraId="6CD57CA7" w14:textId="77777777" w:rsidR="008774B5" w:rsidRPr="0065687C" w:rsidRDefault="008774B5" w:rsidP="0065687C">
            <w:pPr>
              <w:pStyle w:val="a4"/>
            </w:pPr>
            <w:r w:rsidRPr="0065687C">
              <w:t>- письмо в адрес Заказчика о содействии в получении разрешительных документов (пропуска);</w:t>
            </w:r>
          </w:p>
          <w:p w14:paraId="551C0455" w14:textId="77777777" w:rsidR="008774B5" w:rsidRPr="0065687C" w:rsidRDefault="008774B5" w:rsidP="0065687C">
            <w:pPr>
              <w:pStyle w:val="a4"/>
            </w:pPr>
            <w:r w:rsidRPr="0065687C">
              <w:t xml:space="preserve">- список работников, оборудования, инструментов, необходимых для работы и автотранспорта в бумажном и электронном виде </w:t>
            </w:r>
            <w:r w:rsidRPr="0065687C">
              <w:rPr>
                <w:lang w:bidi="en-US"/>
              </w:rPr>
              <w:t>(*.</w:t>
            </w:r>
            <w:r w:rsidRPr="0065687C">
              <w:rPr>
                <w:lang w:val="en-US" w:bidi="en-US"/>
              </w:rPr>
              <w:t>doc</w:t>
            </w:r>
            <w:r w:rsidRPr="0065687C">
              <w:rPr>
                <w:lang w:bidi="en-US"/>
              </w:rPr>
              <w:t>,*.</w:t>
            </w:r>
            <w:r w:rsidRPr="0065687C">
              <w:rPr>
                <w:lang w:val="en-US" w:bidi="en-US"/>
              </w:rPr>
              <w:t>docx</w:t>
            </w:r>
            <w:r w:rsidRPr="0065687C">
              <w:rPr>
                <w:lang w:bidi="en-US"/>
              </w:rPr>
              <w:t>);</w:t>
            </w:r>
          </w:p>
          <w:p w14:paraId="2EDF1FD9" w14:textId="77777777" w:rsidR="008774B5" w:rsidRPr="0065687C" w:rsidRDefault="008774B5" w:rsidP="0065687C">
            <w:pPr>
              <w:pStyle w:val="a4"/>
            </w:pPr>
            <w:r w:rsidRPr="0065687C">
              <w:t>- ксерокопии</w:t>
            </w:r>
            <w:r w:rsidRPr="0065687C">
              <w:tab/>
              <w:t>документов</w:t>
            </w:r>
            <w:r w:rsidRPr="0065687C">
              <w:tab/>
              <w:t>удостоверяющих</w:t>
            </w:r>
          </w:p>
          <w:p w14:paraId="40D5A20C" w14:textId="77777777" w:rsidR="008774B5" w:rsidRPr="0065687C" w:rsidRDefault="008774B5" w:rsidP="0065687C">
            <w:pPr>
              <w:pStyle w:val="a4"/>
            </w:pPr>
            <w:r w:rsidRPr="0065687C">
              <w:t>личности работников;</w:t>
            </w:r>
          </w:p>
          <w:p w14:paraId="5EB67482" w14:textId="77777777" w:rsidR="008774B5" w:rsidRPr="0065687C" w:rsidRDefault="008774B5" w:rsidP="0065687C">
            <w:pPr>
              <w:pStyle w:val="a4"/>
              <w:rPr>
                <w:color w:val="000000"/>
              </w:rPr>
            </w:pPr>
            <w:r w:rsidRPr="0065687C">
              <w:t>- ксерокопию свидетельства о регистрации автотранспортного средства, а также доверенность на управление автотранспортным средством, в случае если автотранспортное средство зарегистрировано на другое лицо.</w:t>
            </w:r>
          </w:p>
        </w:tc>
      </w:tr>
    </w:tbl>
    <w:p w14:paraId="61E954F9" w14:textId="77777777" w:rsidR="00685D8C" w:rsidRPr="0065687C" w:rsidRDefault="00685D8C" w:rsidP="0065687C">
      <w:pPr>
        <w:spacing w:after="0"/>
        <w:rPr>
          <w:rFonts w:cs="Times New Roman"/>
          <w:sz w:val="24"/>
          <w:szCs w:val="24"/>
        </w:rPr>
      </w:pPr>
    </w:p>
    <w:p w14:paraId="4F6DB4F7" w14:textId="591E3B8B" w:rsidR="0065687C" w:rsidRPr="0065687C" w:rsidRDefault="0065687C" w:rsidP="0065687C">
      <w:pPr>
        <w:spacing w:after="0"/>
        <w:rPr>
          <w:rFonts w:cs="Times New Roman"/>
          <w:sz w:val="24"/>
          <w:szCs w:val="24"/>
        </w:rPr>
      </w:pPr>
      <w:r w:rsidRPr="0065687C">
        <w:rPr>
          <w:rFonts w:cs="Times New Roman"/>
          <w:sz w:val="24"/>
          <w:szCs w:val="24"/>
        </w:rPr>
        <w:br w:type="page"/>
      </w:r>
    </w:p>
    <w:p w14:paraId="47218AA5" w14:textId="77777777" w:rsidR="0065687C" w:rsidRPr="0065687C" w:rsidRDefault="0065687C" w:rsidP="0065687C">
      <w:pPr>
        <w:keepNext/>
        <w:keepLines/>
        <w:widowControl w:val="0"/>
        <w:spacing w:after="0"/>
        <w:jc w:val="center"/>
        <w:outlineLvl w:val="0"/>
        <w:rPr>
          <w:rFonts w:eastAsia="Times New Roman" w:cs="Times New Roman"/>
          <w:b/>
          <w:bCs/>
          <w:color w:val="000000"/>
          <w:sz w:val="24"/>
          <w:szCs w:val="24"/>
          <w:lang w:eastAsia="ru-RU" w:bidi="ru-RU"/>
        </w:rPr>
      </w:pPr>
      <w:r w:rsidRPr="0065687C">
        <w:rPr>
          <w:rFonts w:eastAsia="Times New Roman" w:cs="Times New Roman"/>
          <w:b/>
          <w:bCs/>
          <w:color w:val="000000"/>
          <w:sz w:val="24"/>
          <w:szCs w:val="24"/>
          <w:lang w:eastAsia="ru-RU" w:bidi="ru-RU"/>
        </w:rPr>
        <w:lastRenderedPageBreak/>
        <w:t>Техникалық спецификация</w:t>
      </w:r>
    </w:p>
    <w:p w14:paraId="6CD0B52E" w14:textId="77777777" w:rsidR="0065687C" w:rsidRPr="0065687C" w:rsidRDefault="0065687C" w:rsidP="0065687C">
      <w:pPr>
        <w:keepNext/>
        <w:keepLines/>
        <w:widowControl w:val="0"/>
        <w:spacing w:after="0"/>
        <w:outlineLvl w:val="0"/>
        <w:rPr>
          <w:rFonts w:eastAsia="Times New Roman" w:cs="Times New Roman"/>
          <w:color w:val="000000"/>
          <w:sz w:val="24"/>
          <w:szCs w:val="24"/>
          <w:lang w:eastAsia="ru-RU" w:bidi="ru-RU"/>
        </w:rPr>
      </w:pPr>
      <w:r w:rsidRPr="0065687C">
        <w:rPr>
          <w:rFonts w:eastAsia="Times New Roman" w:cs="Times New Roman"/>
          <w:color w:val="000000"/>
          <w:sz w:val="24"/>
          <w:szCs w:val="24"/>
          <w:lang w:eastAsia="ru-RU" w:bidi="ru-RU"/>
        </w:rPr>
        <w:t>Қызмет көрсету атауы: АО «СП «Байтерек» филиалының «Байқоңыр» кешеніндегі объектілерінен өндіріс және тұтыну қалдықтарын жинау, тасымалдау және кәдеге жарату жөніндегі қызметтерді көрсету</w:t>
      </w:r>
    </w:p>
    <w:p w14:paraId="1DC38C5D" w14:textId="77777777" w:rsidR="0065687C" w:rsidRPr="0065687C" w:rsidRDefault="0065687C" w:rsidP="0065687C">
      <w:pPr>
        <w:keepNext/>
        <w:keepLines/>
        <w:widowControl w:val="0"/>
        <w:spacing w:after="0"/>
        <w:jc w:val="center"/>
        <w:outlineLvl w:val="0"/>
        <w:rPr>
          <w:rFonts w:eastAsia="Times New Roman" w:cs="Times New Roman"/>
          <w:b/>
          <w:bCs/>
          <w:color w:val="000000"/>
          <w:sz w:val="24"/>
          <w:szCs w:val="24"/>
          <w:lang w:eastAsia="ru-RU" w:bidi="ru-RU"/>
        </w:rPr>
      </w:pPr>
    </w:p>
    <w:tbl>
      <w:tblPr>
        <w:tblStyle w:val="a3"/>
        <w:tblW w:w="10065" w:type="dxa"/>
        <w:tblInd w:w="-318" w:type="dxa"/>
        <w:tblLook w:val="04A0" w:firstRow="1" w:lastRow="0" w:firstColumn="1" w:lastColumn="0" w:noHBand="0" w:noVBand="1"/>
      </w:tblPr>
      <w:tblGrid>
        <w:gridCol w:w="710"/>
        <w:gridCol w:w="3118"/>
        <w:gridCol w:w="6237"/>
      </w:tblGrid>
      <w:tr w:rsidR="0065687C" w:rsidRPr="0065687C" w14:paraId="796F680E" w14:textId="77777777" w:rsidTr="00F11B5A">
        <w:trPr>
          <w:trHeight w:val="627"/>
        </w:trPr>
        <w:tc>
          <w:tcPr>
            <w:tcW w:w="710" w:type="dxa"/>
          </w:tcPr>
          <w:p w14:paraId="71EC9FED" w14:textId="77777777" w:rsidR="0065687C" w:rsidRPr="0065687C" w:rsidRDefault="0065687C" w:rsidP="0065687C">
            <w:pPr>
              <w:spacing w:after="0"/>
              <w:jc w:val="center"/>
              <w:rPr>
                <w:rFonts w:cs="Times New Roman"/>
                <w:b/>
                <w:sz w:val="24"/>
                <w:szCs w:val="24"/>
              </w:rPr>
            </w:pPr>
            <w:r w:rsidRPr="0065687C">
              <w:rPr>
                <w:rFonts w:cs="Times New Roman"/>
                <w:b/>
                <w:sz w:val="24"/>
                <w:szCs w:val="24"/>
              </w:rPr>
              <w:t>№ п/н</w:t>
            </w:r>
          </w:p>
        </w:tc>
        <w:tc>
          <w:tcPr>
            <w:tcW w:w="3118" w:type="dxa"/>
          </w:tcPr>
          <w:p w14:paraId="1DC046A1" w14:textId="77777777" w:rsidR="0065687C" w:rsidRPr="0065687C" w:rsidRDefault="0065687C" w:rsidP="0065687C">
            <w:pPr>
              <w:spacing w:after="0"/>
              <w:jc w:val="center"/>
              <w:rPr>
                <w:rFonts w:cs="Times New Roman"/>
                <w:b/>
                <w:sz w:val="24"/>
                <w:szCs w:val="24"/>
              </w:rPr>
            </w:pPr>
            <w:r w:rsidRPr="0065687C">
              <w:rPr>
                <w:rFonts w:cs="Times New Roman"/>
                <w:b/>
                <w:sz w:val="24"/>
                <w:szCs w:val="24"/>
              </w:rPr>
              <w:t>Негізгі деректер мен талаптардың тізбесі</w:t>
            </w:r>
          </w:p>
        </w:tc>
        <w:tc>
          <w:tcPr>
            <w:tcW w:w="6237" w:type="dxa"/>
          </w:tcPr>
          <w:p w14:paraId="746247F5" w14:textId="77777777" w:rsidR="0065687C" w:rsidRPr="0065687C" w:rsidRDefault="0065687C" w:rsidP="0065687C">
            <w:pPr>
              <w:spacing w:after="0"/>
              <w:jc w:val="center"/>
              <w:rPr>
                <w:rFonts w:cs="Times New Roman"/>
                <w:b/>
                <w:sz w:val="24"/>
                <w:szCs w:val="24"/>
              </w:rPr>
            </w:pPr>
            <w:r w:rsidRPr="0065687C">
              <w:rPr>
                <w:rFonts w:cs="Times New Roman"/>
                <w:b/>
                <w:sz w:val="24"/>
                <w:szCs w:val="24"/>
              </w:rPr>
              <w:t>Негізгі деректер мен талаптардың мазмұны</w:t>
            </w:r>
          </w:p>
        </w:tc>
      </w:tr>
      <w:tr w:rsidR="0065687C" w:rsidRPr="0065687C" w14:paraId="667A5D7B" w14:textId="77777777" w:rsidTr="00F11B5A">
        <w:tc>
          <w:tcPr>
            <w:tcW w:w="710" w:type="dxa"/>
          </w:tcPr>
          <w:p w14:paraId="41F7CA36" w14:textId="77777777" w:rsidR="0065687C" w:rsidRPr="0065687C" w:rsidRDefault="0065687C" w:rsidP="0065687C">
            <w:pPr>
              <w:spacing w:after="0"/>
              <w:rPr>
                <w:rFonts w:cs="Times New Roman"/>
                <w:sz w:val="24"/>
                <w:szCs w:val="24"/>
              </w:rPr>
            </w:pPr>
            <w:r w:rsidRPr="0065687C">
              <w:rPr>
                <w:rFonts w:cs="Times New Roman"/>
                <w:sz w:val="24"/>
                <w:szCs w:val="24"/>
              </w:rPr>
              <w:t xml:space="preserve">1. </w:t>
            </w:r>
          </w:p>
        </w:tc>
        <w:tc>
          <w:tcPr>
            <w:tcW w:w="3118" w:type="dxa"/>
          </w:tcPr>
          <w:p w14:paraId="5A154D76" w14:textId="77777777" w:rsidR="0065687C" w:rsidRPr="0065687C" w:rsidRDefault="0065687C" w:rsidP="0065687C">
            <w:pPr>
              <w:spacing w:after="0"/>
              <w:rPr>
                <w:rFonts w:cs="Times New Roman"/>
                <w:sz w:val="24"/>
                <w:szCs w:val="24"/>
              </w:rPr>
            </w:pPr>
            <w:r w:rsidRPr="0065687C">
              <w:rPr>
                <w:rFonts w:cs="Times New Roman"/>
                <w:sz w:val="24"/>
                <w:szCs w:val="24"/>
              </w:rPr>
              <w:t>Тапсырыс берушінің атауы</w:t>
            </w:r>
          </w:p>
        </w:tc>
        <w:tc>
          <w:tcPr>
            <w:tcW w:w="6237" w:type="dxa"/>
          </w:tcPr>
          <w:p w14:paraId="7E498B85" w14:textId="77777777" w:rsidR="0065687C" w:rsidRPr="0065687C" w:rsidRDefault="0065687C" w:rsidP="0065687C">
            <w:pPr>
              <w:spacing w:after="0"/>
              <w:rPr>
                <w:rFonts w:cs="Times New Roman"/>
                <w:sz w:val="24"/>
                <w:szCs w:val="24"/>
              </w:rPr>
            </w:pPr>
            <w:r w:rsidRPr="0065687C">
              <w:rPr>
                <w:rFonts w:cs="Times New Roman"/>
                <w:sz w:val="24"/>
                <w:szCs w:val="24"/>
              </w:rPr>
              <w:t>«Бәйтерек» «Қазақстан-Ресей бір</w:t>
            </w:r>
            <w:r w:rsidRPr="0065687C">
              <w:rPr>
                <w:rFonts w:cs="Times New Roman"/>
                <w:sz w:val="24"/>
                <w:szCs w:val="24"/>
                <w:lang w:val="kk-KZ"/>
              </w:rPr>
              <w:t>ікк</w:t>
            </w:r>
            <w:r w:rsidRPr="0065687C">
              <w:rPr>
                <w:rFonts w:cs="Times New Roman"/>
                <w:sz w:val="24"/>
                <w:szCs w:val="24"/>
              </w:rPr>
              <w:t xml:space="preserve"> кәсіпорны» акционерлік қоғамы</w:t>
            </w:r>
          </w:p>
        </w:tc>
      </w:tr>
      <w:tr w:rsidR="0065687C" w:rsidRPr="0065687C" w14:paraId="70508284" w14:textId="77777777" w:rsidTr="00F11B5A">
        <w:tc>
          <w:tcPr>
            <w:tcW w:w="710" w:type="dxa"/>
          </w:tcPr>
          <w:p w14:paraId="7F6134BC" w14:textId="77777777" w:rsidR="0065687C" w:rsidRPr="0065687C" w:rsidRDefault="0065687C" w:rsidP="0065687C">
            <w:pPr>
              <w:spacing w:after="0"/>
              <w:rPr>
                <w:rFonts w:cs="Times New Roman"/>
                <w:sz w:val="24"/>
                <w:szCs w:val="24"/>
              </w:rPr>
            </w:pPr>
            <w:r w:rsidRPr="0065687C">
              <w:rPr>
                <w:rFonts w:cs="Times New Roman"/>
                <w:sz w:val="24"/>
                <w:szCs w:val="24"/>
              </w:rPr>
              <w:t>2.</w:t>
            </w:r>
          </w:p>
        </w:tc>
        <w:tc>
          <w:tcPr>
            <w:tcW w:w="3118" w:type="dxa"/>
          </w:tcPr>
          <w:p w14:paraId="4F311691" w14:textId="77777777" w:rsidR="0065687C" w:rsidRPr="0065687C" w:rsidRDefault="0065687C" w:rsidP="0065687C">
            <w:pPr>
              <w:spacing w:after="0"/>
              <w:rPr>
                <w:rFonts w:cs="Times New Roman"/>
                <w:sz w:val="24"/>
                <w:szCs w:val="24"/>
              </w:rPr>
            </w:pPr>
            <w:r w:rsidRPr="0065687C">
              <w:rPr>
                <w:rFonts w:cs="Times New Roman"/>
                <w:sz w:val="24"/>
                <w:szCs w:val="24"/>
              </w:rPr>
              <w:t>Объектінің орналасқан жері</w:t>
            </w:r>
          </w:p>
        </w:tc>
        <w:tc>
          <w:tcPr>
            <w:tcW w:w="6237" w:type="dxa"/>
          </w:tcPr>
          <w:p w14:paraId="293BA5B3" w14:textId="77777777" w:rsidR="0065687C" w:rsidRPr="0065687C" w:rsidRDefault="0065687C" w:rsidP="0065687C">
            <w:pPr>
              <w:spacing w:after="0"/>
              <w:rPr>
                <w:rFonts w:cs="Times New Roman"/>
                <w:sz w:val="24"/>
                <w:szCs w:val="24"/>
              </w:rPr>
            </w:pPr>
            <w:r w:rsidRPr="0065687C">
              <w:rPr>
                <w:rFonts w:cs="Times New Roman"/>
                <w:sz w:val="24"/>
                <w:szCs w:val="24"/>
              </w:rPr>
              <w:t>Қазақстан Республикасы, Қызылорда облысы, «Байқоңыр» кешені</w:t>
            </w:r>
          </w:p>
        </w:tc>
      </w:tr>
      <w:tr w:rsidR="0065687C" w:rsidRPr="0065687C" w14:paraId="375CDB26" w14:textId="77777777" w:rsidTr="00F11B5A">
        <w:tc>
          <w:tcPr>
            <w:tcW w:w="710" w:type="dxa"/>
          </w:tcPr>
          <w:p w14:paraId="5BABEE86" w14:textId="77777777" w:rsidR="0065687C" w:rsidRPr="0065687C" w:rsidRDefault="0065687C" w:rsidP="0065687C">
            <w:pPr>
              <w:spacing w:after="0"/>
              <w:rPr>
                <w:rFonts w:cs="Times New Roman"/>
                <w:sz w:val="24"/>
                <w:szCs w:val="24"/>
              </w:rPr>
            </w:pPr>
            <w:r w:rsidRPr="0065687C">
              <w:rPr>
                <w:rFonts w:cs="Times New Roman"/>
                <w:sz w:val="24"/>
                <w:szCs w:val="24"/>
              </w:rPr>
              <w:t xml:space="preserve">3. </w:t>
            </w:r>
          </w:p>
        </w:tc>
        <w:tc>
          <w:tcPr>
            <w:tcW w:w="3118" w:type="dxa"/>
          </w:tcPr>
          <w:p w14:paraId="6DEA6C29" w14:textId="77777777" w:rsidR="0065687C" w:rsidRPr="0065687C" w:rsidRDefault="0065687C" w:rsidP="0065687C">
            <w:pPr>
              <w:spacing w:after="0"/>
              <w:rPr>
                <w:rFonts w:cs="Times New Roman"/>
                <w:sz w:val="24"/>
                <w:szCs w:val="24"/>
              </w:rPr>
            </w:pPr>
            <w:r w:rsidRPr="0065687C">
              <w:rPr>
                <w:rFonts w:cs="Times New Roman"/>
                <w:sz w:val="24"/>
                <w:szCs w:val="24"/>
              </w:rPr>
              <w:t>Объектінің атауы</w:t>
            </w:r>
          </w:p>
        </w:tc>
        <w:tc>
          <w:tcPr>
            <w:tcW w:w="6237" w:type="dxa"/>
          </w:tcPr>
          <w:p w14:paraId="554446CC" w14:textId="77777777" w:rsidR="0065687C" w:rsidRPr="0065687C" w:rsidRDefault="0065687C" w:rsidP="0065687C">
            <w:pPr>
              <w:spacing w:after="0"/>
              <w:rPr>
                <w:rFonts w:cs="Times New Roman"/>
                <w:sz w:val="24"/>
                <w:szCs w:val="24"/>
              </w:rPr>
            </w:pPr>
            <w:r w:rsidRPr="0065687C">
              <w:rPr>
                <w:rFonts w:cs="Times New Roman"/>
                <w:sz w:val="24"/>
                <w:szCs w:val="24"/>
              </w:rPr>
              <w:t>«Байқоңыр» кешеніндегі АО «СП «Байтерек» филиалы, «Зенит-М» КРК, 42, 43, 45 алаңдары</w:t>
            </w:r>
          </w:p>
        </w:tc>
      </w:tr>
      <w:tr w:rsidR="0065687C" w:rsidRPr="0065687C" w14:paraId="18C0875C" w14:textId="77777777" w:rsidTr="00F11B5A">
        <w:tc>
          <w:tcPr>
            <w:tcW w:w="710" w:type="dxa"/>
          </w:tcPr>
          <w:p w14:paraId="00500EE2" w14:textId="77777777" w:rsidR="0065687C" w:rsidRPr="0065687C" w:rsidRDefault="0065687C" w:rsidP="0065687C">
            <w:pPr>
              <w:spacing w:after="0"/>
              <w:rPr>
                <w:rFonts w:cs="Times New Roman"/>
                <w:sz w:val="24"/>
                <w:szCs w:val="24"/>
              </w:rPr>
            </w:pPr>
            <w:r w:rsidRPr="0065687C">
              <w:rPr>
                <w:rFonts w:cs="Times New Roman"/>
                <w:sz w:val="24"/>
                <w:szCs w:val="24"/>
              </w:rPr>
              <w:t>4.</w:t>
            </w:r>
          </w:p>
        </w:tc>
        <w:tc>
          <w:tcPr>
            <w:tcW w:w="3118" w:type="dxa"/>
          </w:tcPr>
          <w:p w14:paraId="1A57B1EC" w14:textId="77777777" w:rsidR="0065687C" w:rsidRPr="0065687C" w:rsidRDefault="0065687C" w:rsidP="0065687C">
            <w:pPr>
              <w:spacing w:after="0"/>
              <w:rPr>
                <w:rFonts w:cs="Times New Roman"/>
                <w:sz w:val="24"/>
                <w:szCs w:val="24"/>
              </w:rPr>
            </w:pPr>
            <w:r w:rsidRPr="0065687C">
              <w:rPr>
                <w:rFonts w:cs="Times New Roman"/>
                <w:sz w:val="24"/>
                <w:szCs w:val="24"/>
              </w:rPr>
              <w:t>Жұмыстардың, қызметтердің түрлері</w:t>
            </w:r>
          </w:p>
        </w:tc>
        <w:tc>
          <w:tcPr>
            <w:tcW w:w="6237" w:type="dxa"/>
          </w:tcPr>
          <w:p w14:paraId="31515898" w14:textId="77777777" w:rsidR="0065687C" w:rsidRPr="0065687C" w:rsidRDefault="0065687C" w:rsidP="0065687C">
            <w:pPr>
              <w:spacing w:after="0"/>
              <w:rPr>
                <w:rFonts w:cs="Times New Roman"/>
                <w:sz w:val="24"/>
                <w:szCs w:val="24"/>
              </w:rPr>
            </w:pPr>
            <w:r w:rsidRPr="0065687C">
              <w:rPr>
                <w:rFonts w:cs="Times New Roman"/>
                <w:sz w:val="24"/>
                <w:szCs w:val="24"/>
              </w:rPr>
              <w:t>Өндіріс және тұтыну қалдықтарын жинау, тасымалдау және әрі қарай кәдеге жарату</w:t>
            </w:r>
          </w:p>
        </w:tc>
      </w:tr>
      <w:tr w:rsidR="0065687C" w:rsidRPr="0065687C" w14:paraId="408BA316" w14:textId="77777777" w:rsidTr="00F11B5A">
        <w:tc>
          <w:tcPr>
            <w:tcW w:w="710" w:type="dxa"/>
          </w:tcPr>
          <w:p w14:paraId="2D158CB2" w14:textId="77777777" w:rsidR="0065687C" w:rsidRPr="0065687C" w:rsidRDefault="0065687C" w:rsidP="0065687C">
            <w:pPr>
              <w:spacing w:after="0"/>
              <w:rPr>
                <w:rFonts w:cs="Times New Roman"/>
                <w:sz w:val="24"/>
                <w:szCs w:val="24"/>
              </w:rPr>
            </w:pPr>
            <w:r w:rsidRPr="0065687C">
              <w:rPr>
                <w:rFonts w:cs="Times New Roman"/>
                <w:sz w:val="24"/>
                <w:szCs w:val="24"/>
              </w:rPr>
              <w:t>5.</w:t>
            </w:r>
          </w:p>
        </w:tc>
        <w:tc>
          <w:tcPr>
            <w:tcW w:w="3118" w:type="dxa"/>
          </w:tcPr>
          <w:p w14:paraId="2EC34BF3" w14:textId="77777777" w:rsidR="0065687C" w:rsidRPr="0065687C" w:rsidRDefault="0065687C" w:rsidP="0065687C">
            <w:pPr>
              <w:spacing w:after="0"/>
              <w:rPr>
                <w:rFonts w:cs="Times New Roman"/>
                <w:sz w:val="24"/>
                <w:szCs w:val="24"/>
              </w:rPr>
            </w:pPr>
            <w:r w:rsidRPr="0065687C">
              <w:rPr>
                <w:rFonts w:cs="Times New Roman"/>
                <w:sz w:val="24"/>
                <w:szCs w:val="24"/>
              </w:rPr>
              <w:t>Орындаушыға қойылатын талап</w:t>
            </w:r>
            <w:r w:rsidRPr="0065687C">
              <w:rPr>
                <w:rFonts w:cs="Times New Roman"/>
                <w:sz w:val="24"/>
                <w:szCs w:val="24"/>
              </w:rPr>
              <w:tab/>
            </w:r>
          </w:p>
        </w:tc>
        <w:tc>
          <w:tcPr>
            <w:tcW w:w="6237" w:type="dxa"/>
          </w:tcPr>
          <w:p w14:paraId="15458777" w14:textId="53652BF1" w:rsidR="0065687C" w:rsidRPr="0065687C" w:rsidRDefault="0065687C" w:rsidP="0065687C">
            <w:pPr>
              <w:pStyle w:val="a4"/>
            </w:pPr>
            <w:r w:rsidRPr="0065687C">
              <w:t>1. Орындаушы «Рұқсаттар және хабарламалар туралы» Қазақстан Республикасының Заңының талаптарына сәйкес тиісті қызмет кіші түрлері бойынша қоршаған ортаны қорғау саласында жұмыстарды орындауға және қызметтер көрсетуге лицензиясы немесе арнайы рұқсаты болуға міндетті.</w:t>
            </w:r>
          </w:p>
          <w:p w14:paraId="276AA012" w14:textId="03EAC768" w:rsidR="0065687C" w:rsidRPr="0065687C" w:rsidRDefault="0065687C" w:rsidP="0065687C">
            <w:pPr>
              <w:pStyle w:val="a4"/>
              <w:rPr>
                <w:rFonts w:eastAsia="TimesNewRomanPSMT"/>
                <w:lang w:bidi="ru-RU"/>
              </w:rPr>
            </w:pPr>
            <w:r w:rsidRPr="0065687C">
              <w:t>2. Орындаушының қауіпті қалдықтарды тасымалдауға рұқсаттары, сондай-ақ меншікті немесе жалға алынған автокөлігі болуы тиіс.</w:t>
            </w:r>
          </w:p>
        </w:tc>
      </w:tr>
      <w:tr w:rsidR="0065687C" w:rsidRPr="0065687C" w14:paraId="236EBF23" w14:textId="77777777" w:rsidTr="00F11B5A">
        <w:tc>
          <w:tcPr>
            <w:tcW w:w="710" w:type="dxa"/>
          </w:tcPr>
          <w:p w14:paraId="47FC66F2" w14:textId="77777777" w:rsidR="0065687C" w:rsidRPr="0065687C" w:rsidRDefault="0065687C" w:rsidP="0065687C">
            <w:pPr>
              <w:spacing w:after="0"/>
              <w:rPr>
                <w:rFonts w:cs="Times New Roman"/>
                <w:sz w:val="24"/>
                <w:szCs w:val="24"/>
              </w:rPr>
            </w:pPr>
            <w:r w:rsidRPr="0065687C">
              <w:rPr>
                <w:rFonts w:cs="Times New Roman"/>
                <w:sz w:val="24"/>
                <w:szCs w:val="24"/>
              </w:rPr>
              <w:t>6.</w:t>
            </w:r>
          </w:p>
        </w:tc>
        <w:tc>
          <w:tcPr>
            <w:tcW w:w="3118" w:type="dxa"/>
          </w:tcPr>
          <w:p w14:paraId="39063798" w14:textId="77777777" w:rsidR="0065687C" w:rsidRPr="0065687C" w:rsidRDefault="0065687C" w:rsidP="0065687C">
            <w:pPr>
              <w:spacing w:after="0"/>
              <w:rPr>
                <w:rFonts w:cs="Times New Roman"/>
                <w:sz w:val="24"/>
                <w:szCs w:val="24"/>
              </w:rPr>
            </w:pPr>
            <w:r w:rsidRPr="0065687C">
              <w:rPr>
                <w:rFonts w:cs="Times New Roman"/>
                <w:sz w:val="24"/>
                <w:szCs w:val="24"/>
              </w:rPr>
              <w:t>Қызметтер көрсетілетін орын</w:t>
            </w:r>
          </w:p>
        </w:tc>
        <w:tc>
          <w:tcPr>
            <w:tcW w:w="6237" w:type="dxa"/>
          </w:tcPr>
          <w:p w14:paraId="3E8F885A" w14:textId="77777777" w:rsidR="0065687C" w:rsidRPr="0065687C" w:rsidRDefault="0065687C" w:rsidP="0065687C">
            <w:pPr>
              <w:spacing w:after="0"/>
              <w:rPr>
                <w:rFonts w:cs="Times New Roman"/>
                <w:sz w:val="24"/>
                <w:szCs w:val="24"/>
              </w:rPr>
            </w:pPr>
            <w:r w:rsidRPr="0065687C">
              <w:rPr>
                <w:rFonts w:cs="Times New Roman"/>
                <w:sz w:val="24"/>
                <w:szCs w:val="24"/>
              </w:rPr>
              <w:t>«Байқоңыр» кешені, «Зенит-М» КРК, 42, 43, 45 алаңдары</w:t>
            </w:r>
          </w:p>
        </w:tc>
      </w:tr>
      <w:tr w:rsidR="0065687C" w:rsidRPr="0065687C" w14:paraId="3F0DB67F" w14:textId="77777777" w:rsidTr="00F11B5A">
        <w:tc>
          <w:tcPr>
            <w:tcW w:w="710" w:type="dxa"/>
          </w:tcPr>
          <w:p w14:paraId="6AA75E68" w14:textId="77777777" w:rsidR="0065687C" w:rsidRPr="0065687C" w:rsidRDefault="0065687C" w:rsidP="0065687C">
            <w:pPr>
              <w:spacing w:after="0"/>
              <w:rPr>
                <w:rFonts w:cs="Times New Roman"/>
                <w:sz w:val="24"/>
                <w:szCs w:val="24"/>
              </w:rPr>
            </w:pPr>
            <w:r w:rsidRPr="0065687C">
              <w:rPr>
                <w:rFonts w:cs="Times New Roman"/>
                <w:sz w:val="24"/>
                <w:szCs w:val="24"/>
              </w:rPr>
              <w:t>7.</w:t>
            </w:r>
          </w:p>
        </w:tc>
        <w:tc>
          <w:tcPr>
            <w:tcW w:w="3118" w:type="dxa"/>
          </w:tcPr>
          <w:p w14:paraId="31DD9A91" w14:textId="77777777" w:rsidR="0065687C" w:rsidRPr="0065687C" w:rsidRDefault="0065687C" w:rsidP="0065687C">
            <w:pPr>
              <w:spacing w:after="0"/>
              <w:rPr>
                <w:rFonts w:cs="Times New Roman"/>
                <w:sz w:val="24"/>
                <w:szCs w:val="24"/>
              </w:rPr>
            </w:pPr>
            <w:r w:rsidRPr="0065687C">
              <w:rPr>
                <w:rFonts w:cs="Times New Roman"/>
                <w:sz w:val="24"/>
                <w:szCs w:val="24"/>
              </w:rPr>
              <w:t>Қызмет көрсету кезеңкілігі</w:t>
            </w:r>
          </w:p>
        </w:tc>
        <w:tc>
          <w:tcPr>
            <w:tcW w:w="6237" w:type="dxa"/>
          </w:tcPr>
          <w:p w14:paraId="1D7F7DE7" w14:textId="0EE9946B" w:rsidR="0065687C" w:rsidRPr="0065687C" w:rsidRDefault="0065687C" w:rsidP="0065687C">
            <w:pPr>
              <w:spacing w:after="0"/>
              <w:rPr>
                <w:rFonts w:cs="Times New Roman"/>
                <w:sz w:val="24"/>
                <w:szCs w:val="24"/>
              </w:rPr>
            </w:pPr>
            <w:r w:rsidRPr="0065687C">
              <w:rPr>
                <w:sz w:val="24"/>
                <w:szCs w:val="24"/>
              </w:rPr>
              <w:t>Тапсырыс берушінің өтінімдері бойынша, жылына екі рет</w:t>
            </w:r>
          </w:p>
        </w:tc>
      </w:tr>
      <w:tr w:rsidR="0065687C" w:rsidRPr="0065687C" w14:paraId="63A3C185" w14:textId="77777777" w:rsidTr="00F11B5A">
        <w:tc>
          <w:tcPr>
            <w:tcW w:w="710" w:type="dxa"/>
          </w:tcPr>
          <w:p w14:paraId="0C1F0D17" w14:textId="77777777" w:rsidR="0065687C" w:rsidRPr="0065687C" w:rsidRDefault="0065687C" w:rsidP="0065687C">
            <w:pPr>
              <w:spacing w:after="0"/>
              <w:rPr>
                <w:rFonts w:cs="Times New Roman"/>
                <w:sz w:val="24"/>
                <w:szCs w:val="24"/>
              </w:rPr>
            </w:pPr>
            <w:r w:rsidRPr="0065687C">
              <w:rPr>
                <w:rFonts w:cs="Times New Roman"/>
                <w:sz w:val="24"/>
                <w:szCs w:val="24"/>
              </w:rPr>
              <w:t>8.</w:t>
            </w:r>
          </w:p>
        </w:tc>
        <w:tc>
          <w:tcPr>
            <w:tcW w:w="3118" w:type="dxa"/>
          </w:tcPr>
          <w:p w14:paraId="1E45F4DD" w14:textId="77777777" w:rsidR="0065687C" w:rsidRPr="0065687C" w:rsidRDefault="0065687C" w:rsidP="0065687C">
            <w:pPr>
              <w:pStyle w:val="a4"/>
            </w:pPr>
            <w:r w:rsidRPr="0065687C">
              <w:t>Көрсетілетін қызметтердің көлемі</w:t>
            </w:r>
            <w:r w:rsidRPr="0065687C">
              <w:tab/>
            </w:r>
          </w:p>
        </w:tc>
        <w:tc>
          <w:tcPr>
            <w:tcW w:w="6237" w:type="dxa"/>
          </w:tcPr>
          <w:p w14:paraId="7CCF7D07" w14:textId="77777777" w:rsidR="0065687C" w:rsidRPr="0065687C" w:rsidRDefault="0065687C" w:rsidP="0065687C">
            <w:pPr>
              <w:pStyle w:val="a4"/>
            </w:pPr>
            <w:r w:rsidRPr="0065687C">
              <w:t>Кәдеге жаратылатын өндіріс және тұтыну қалдықтарының тізбесі:</w:t>
            </w:r>
          </w:p>
          <w:p w14:paraId="3EFC5EF8" w14:textId="77777777" w:rsidR="0065687C" w:rsidRPr="0065687C" w:rsidRDefault="0065687C" w:rsidP="0065687C">
            <w:pPr>
              <w:pStyle w:val="a4"/>
            </w:pPr>
            <w:r w:rsidRPr="0065687C">
              <w:t>1. Пайдаланылған сынап құрамды шамдар – 800 дана.</w:t>
            </w:r>
          </w:p>
          <w:p w14:paraId="72D41972" w14:textId="77777777" w:rsidR="0065687C" w:rsidRPr="0065687C" w:rsidRDefault="0065687C" w:rsidP="0065687C">
            <w:pPr>
              <w:pStyle w:val="a4"/>
            </w:pPr>
            <w:r w:rsidRPr="0065687C">
              <w:t>2. Пайдаланылған аккумулятор батареялары – 47 кг.</w:t>
            </w:r>
          </w:p>
          <w:p w14:paraId="4DE123F2" w14:textId="77777777" w:rsidR="0065687C" w:rsidRPr="0065687C" w:rsidRDefault="0065687C" w:rsidP="0065687C">
            <w:pPr>
              <w:pStyle w:val="a4"/>
            </w:pPr>
            <w:r w:rsidRPr="0065687C">
              <w:t>3. Пайдаланылған майлар – 100 л.</w:t>
            </w:r>
          </w:p>
          <w:p w14:paraId="512CECBB" w14:textId="77777777" w:rsidR="0065687C" w:rsidRPr="0065687C" w:rsidRDefault="0065687C" w:rsidP="0065687C">
            <w:pPr>
              <w:pStyle w:val="a4"/>
            </w:pPr>
            <w:r w:rsidRPr="0065687C">
              <w:t>4. Майланған шүберек (ветошь) – 100 кг.</w:t>
            </w:r>
          </w:p>
          <w:p w14:paraId="43829867" w14:textId="77777777" w:rsidR="0065687C" w:rsidRPr="0065687C" w:rsidRDefault="0065687C" w:rsidP="0065687C">
            <w:pPr>
              <w:pStyle w:val="a4"/>
            </w:pPr>
            <w:r w:rsidRPr="0065687C">
              <w:t>5. Тозған шиналар және автомобиль камералары – 160 кг.</w:t>
            </w:r>
          </w:p>
          <w:p w14:paraId="041D726D" w14:textId="77777777" w:rsidR="0065687C" w:rsidRPr="0065687C" w:rsidRDefault="0065687C" w:rsidP="0065687C">
            <w:pPr>
              <w:pStyle w:val="a4"/>
            </w:pPr>
            <w:r w:rsidRPr="0065687C">
              <w:t>6. Пластик бөшкелер, әмбебап аптечкадан қалған пластик ыдыстар – 50 кг.</w:t>
            </w:r>
          </w:p>
          <w:p w14:paraId="78BB6C40" w14:textId="77777777" w:rsidR="0065687C" w:rsidRPr="0065687C" w:rsidRDefault="0065687C" w:rsidP="0065687C">
            <w:pPr>
              <w:pStyle w:val="a4"/>
            </w:pPr>
            <w:r w:rsidRPr="0065687C">
              <w:t>7. Принтерлерге арналған пайдаланылған картридждер – 50 кг.</w:t>
            </w:r>
          </w:p>
          <w:p w14:paraId="4934DD58" w14:textId="77777777" w:rsidR="0065687C" w:rsidRPr="0065687C" w:rsidRDefault="0065687C" w:rsidP="0065687C">
            <w:pPr>
              <w:pStyle w:val="a4"/>
            </w:pPr>
            <w:r w:rsidRPr="0065687C">
              <w:t>8. Абразивті қалдықтар – 10 кг.</w:t>
            </w:r>
          </w:p>
          <w:p w14:paraId="0C1C49D2" w14:textId="77777777" w:rsidR="0065687C" w:rsidRPr="0065687C" w:rsidRDefault="0065687C" w:rsidP="0065687C">
            <w:pPr>
              <w:pStyle w:val="a4"/>
            </w:pPr>
            <w:r w:rsidRPr="0065687C">
              <w:t>9. Компьютерлік, радиоэлектрондық, тұрмыстық және ұйымдастыру техникасы – 50 кг.</w:t>
            </w:r>
          </w:p>
          <w:p w14:paraId="3448B064" w14:textId="77777777" w:rsidR="0065687C" w:rsidRPr="0065687C" w:rsidRDefault="0065687C" w:rsidP="0065687C">
            <w:pPr>
              <w:pStyle w:val="a4"/>
            </w:pPr>
            <w:r w:rsidRPr="0065687C">
              <w:t>10. Бояу-лак материалдарының қалдықтары, оның ішінде бояудан қалған ыдыстар – 50 кг.</w:t>
            </w:r>
          </w:p>
        </w:tc>
      </w:tr>
      <w:tr w:rsidR="0065687C" w:rsidRPr="0065687C" w14:paraId="07F6949D" w14:textId="77777777" w:rsidTr="00F11B5A">
        <w:tc>
          <w:tcPr>
            <w:tcW w:w="710" w:type="dxa"/>
          </w:tcPr>
          <w:p w14:paraId="1C43F950" w14:textId="77777777" w:rsidR="0065687C" w:rsidRPr="0065687C" w:rsidRDefault="0065687C" w:rsidP="0065687C">
            <w:pPr>
              <w:spacing w:after="0"/>
              <w:rPr>
                <w:rFonts w:cs="Times New Roman"/>
                <w:sz w:val="24"/>
                <w:szCs w:val="24"/>
              </w:rPr>
            </w:pPr>
            <w:r w:rsidRPr="0065687C">
              <w:rPr>
                <w:rFonts w:cs="Times New Roman"/>
                <w:sz w:val="24"/>
                <w:szCs w:val="24"/>
              </w:rPr>
              <w:t>9.</w:t>
            </w:r>
          </w:p>
        </w:tc>
        <w:tc>
          <w:tcPr>
            <w:tcW w:w="3118" w:type="dxa"/>
          </w:tcPr>
          <w:p w14:paraId="76C03E69" w14:textId="77777777" w:rsidR="0065687C" w:rsidRPr="0065687C" w:rsidRDefault="0065687C" w:rsidP="0065687C">
            <w:pPr>
              <w:spacing w:after="0"/>
              <w:jc w:val="both"/>
              <w:rPr>
                <w:rFonts w:cs="Times New Roman"/>
                <w:sz w:val="24"/>
                <w:szCs w:val="24"/>
              </w:rPr>
            </w:pPr>
            <w:r w:rsidRPr="0065687C">
              <w:rPr>
                <w:rFonts w:cs="Times New Roman"/>
                <w:sz w:val="24"/>
                <w:szCs w:val="24"/>
              </w:rPr>
              <w:t>Қызметтерге қойылатын талаптар</w:t>
            </w:r>
            <w:r w:rsidRPr="0065687C">
              <w:rPr>
                <w:rFonts w:cs="Times New Roman"/>
                <w:sz w:val="24"/>
                <w:szCs w:val="24"/>
              </w:rPr>
              <w:tab/>
            </w:r>
          </w:p>
        </w:tc>
        <w:tc>
          <w:tcPr>
            <w:tcW w:w="6237" w:type="dxa"/>
          </w:tcPr>
          <w:p w14:paraId="482745DE" w14:textId="0618D4D0" w:rsidR="0065687C" w:rsidRPr="0065687C" w:rsidRDefault="0065687C" w:rsidP="0065687C">
            <w:pPr>
              <w:pStyle w:val="a4"/>
            </w:pPr>
            <w:r w:rsidRPr="0065687C">
              <w:t>1. Санитариялық-эпидемиологиялық талаптарды сақтау:</w:t>
            </w:r>
          </w:p>
          <w:p w14:paraId="25B03C14" w14:textId="77777777" w:rsidR="0065687C" w:rsidRPr="0065687C" w:rsidRDefault="0065687C" w:rsidP="0065687C">
            <w:pPr>
              <w:pStyle w:val="a4"/>
            </w:pPr>
            <w:r w:rsidRPr="0065687C">
              <w:t>- Қазақстан Республикасының 02.01.2021 жылғы № 400-VI Экологиялық кодексі;</w:t>
            </w:r>
          </w:p>
          <w:p w14:paraId="74FD8A5A" w14:textId="77777777" w:rsidR="0065687C" w:rsidRPr="0065687C" w:rsidRDefault="0065687C" w:rsidP="0065687C">
            <w:pPr>
              <w:pStyle w:val="a4"/>
            </w:pPr>
            <w:r w:rsidRPr="0065687C">
              <w:t xml:space="preserve">- Қазақстан Республикасы Денсаулық сақтау министрінің м.а. 2020 жылғы 25 желтоқсандағы № ҚР ДСМ-331/2020 бұйрығымен бекітілген «Өндіріс және тұтыну қалдықтарын жинауға, пайдалануға, қолдануға, залалсыздандыруға, тасымалдауға, сақтауға және көмуге қойылатын санитариялық-эпидемиологиялық талаптар» санитариялық қағидалары. </w:t>
            </w:r>
          </w:p>
          <w:p w14:paraId="5826E0E0" w14:textId="77777777" w:rsidR="0065687C" w:rsidRDefault="0065687C" w:rsidP="0065687C">
            <w:pPr>
              <w:pStyle w:val="a4"/>
            </w:pPr>
            <w:r w:rsidRPr="0065687C">
              <w:t xml:space="preserve">2. Жөнелтілетін партияның көлемі қызмет көрсетілгенге дейін 5 жұмыс күні бұрын электрондық немесе факсимильді байланыс құралдары арқылы жазбаша түрде </w:t>
            </w:r>
            <w:r w:rsidRPr="0065687C">
              <w:lastRenderedPageBreak/>
              <w:t>Орындаушыға берілетін Өтінім бойынша анықталады.</w:t>
            </w:r>
          </w:p>
          <w:p w14:paraId="61D3732E" w14:textId="1B599E9E" w:rsidR="0065687C" w:rsidRPr="0065687C" w:rsidRDefault="0065687C" w:rsidP="0065687C">
            <w:pPr>
              <w:pStyle w:val="a4"/>
            </w:pPr>
            <w:r>
              <w:t>3</w:t>
            </w:r>
            <w:r w:rsidRPr="0065687C">
              <w:t>. Орындаушы көрсетілуге тиіс қызметтердің түрлері мен көлемін өз бетінше өзгертуге құқылы емес.</w:t>
            </w:r>
          </w:p>
        </w:tc>
      </w:tr>
      <w:tr w:rsidR="0065687C" w:rsidRPr="0065687C" w14:paraId="5F2E6A84" w14:textId="77777777" w:rsidTr="00F11B5A">
        <w:tc>
          <w:tcPr>
            <w:tcW w:w="710" w:type="dxa"/>
          </w:tcPr>
          <w:p w14:paraId="19B009E7" w14:textId="77777777" w:rsidR="0065687C" w:rsidRPr="0065687C" w:rsidRDefault="0065687C" w:rsidP="0065687C">
            <w:pPr>
              <w:spacing w:after="0"/>
              <w:rPr>
                <w:rFonts w:cs="Times New Roman"/>
                <w:sz w:val="24"/>
                <w:szCs w:val="24"/>
              </w:rPr>
            </w:pPr>
            <w:r w:rsidRPr="0065687C">
              <w:rPr>
                <w:rFonts w:cs="Times New Roman"/>
                <w:sz w:val="24"/>
                <w:szCs w:val="24"/>
              </w:rPr>
              <w:lastRenderedPageBreak/>
              <w:t>10.</w:t>
            </w:r>
          </w:p>
        </w:tc>
        <w:tc>
          <w:tcPr>
            <w:tcW w:w="3118" w:type="dxa"/>
          </w:tcPr>
          <w:p w14:paraId="1178A59B" w14:textId="77777777" w:rsidR="0065687C" w:rsidRPr="0065687C" w:rsidRDefault="0065687C" w:rsidP="0065687C">
            <w:pPr>
              <w:pStyle w:val="a4"/>
            </w:pPr>
            <w:r w:rsidRPr="0065687C">
              <w:t>Түпкілікті нәтиже</w:t>
            </w:r>
          </w:p>
        </w:tc>
        <w:tc>
          <w:tcPr>
            <w:tcW w:w="6237" w:type="dxa"/>
          </w:tcPr>
          <w:p w14:paraId="5C75F81C" w14:textId="3D5ED456" w:rsidR="0065687C" w:rsidRPr="0065687C" w:rsidRDefault="0065687C" w:rsidP="0065687C">
            <w:pPr>
              <w:pStyle w:val="a4"/>
            </w:pPr>
            <w:r w:rsidRPr="0065687C">
              <w:t>1. Орындаушы тиісті Өтінім бойынша қызмет көрсетілген сәттен бастап 15 (он бес) жұмыс күні ішінде Көрсетілген қызметтер актісін ұсынуға міндетті.</w:t>
            </w:r>
          </w:p>
          <w:p w14:paraId="34BC2AFB" w14:textId="70B2E9CA" w:rsidR="0065687C" w:rsidRPr="0065687C" w:rsidRDefault="0065687C" w:rsidP="0065687C">
            <w:pPr>
              <w:pStyle w:val="a4"/>
            </w:pPr>
            <w:r w:rsidRPr="0065687C">
              <w:t>2. Орындаушы қалдықтардың кәдеге жаратылғанын растайтын құжаттардың толық пакетін ұсынуға міндетті.</w:t>
            </w:r>
          </w:p>
          <w:p w14:paraId="31C9ACBC" w14:textId="70FCE938" w:rsidR="0065687C" w:rsidRPr="0065687C" w:rsidRDefault="0065687C" w:rsidP="0065687C">
            <w:pPr>
              <w:pStyle w:val="a4"/>
            </w:pPr>
            <w:r w:rsidRPr="0065687C">
              <w:t>3. Орындаушы тасымалдау, сұрыптау, залалсыздандыру және кәдеге жарату жөніндегі барлық жұмыстарды 100% өз бетінше және өз күшімен, қандай да бір көлемді үшінші тұлғаларға беру құқығынсыз орындауға міндетті.</w:t>
            </w:r>
          </w:p>
          <w:p w14:paraId="20F48210" w14:textId="13551B81" w:rsidR="0065687C" w:rsidRPr="0065687C" w:rsidRDefault="0065687C" w:rsidP="0065687C">
            <w:pPr>
              <w:pStyle w:val="a4"/>
              <w:rPr>
                <w:color w:val="000000"/>
              </w:rPr>
            </w:pPr>
            <w:bookmarkStart w:id="2" w:name="_GoBack"/>
            <w:bookmarkEnd w:id="2"/>
            <w:r w:rsidRPr="0065687C">
              <w:t>4. Көрсетілген қызметтерге ақы төлеу тапсырыс беруші Көрсетілген қызметтер актісіне қол қойғаннан кейін 30 күнтізбелік күн ішінде жүзеге асырылады.</w:t>
            </w:r>
          </w:p>
        </w:tc>
      </w:tr>
      <w:tr w:rsidR="0065687C" w:rsidRPr="0065687C" w14:paraId="24F5B2C2" w14:textId="77777777" w:rsidTr="00F11B5A">
        <w:tc>
          <w:tcPr>
            <w:tcW w:w="710" w:type="dxa"/>
          </w:tcPr>
          <w:p w14:paraId="12B92777" w14:textId="77777777" w:rsidR="0065687C" w:rsidRPr="0065687C" w:rsidRDefault="0065687C" w:rsidP="0065687C">
            <w:pPr>
              <w:spacing w:after="0"/>
              <w:rPr>
                <w:rFonts w:cs="Times New Roman"/>
                <w:sz w:val="24"/>
                <w:szCs w:val="24"/>
              </w:rPr>
            </w:pPr>
            <w:r w:rsidRPr="0065687C">
              <w:rPr>
                <w:rFonts w:cs="Times New Roman"/>
                <w:sz w:val="24"/>
                <w:szCs w:val="24"/>
              </w:rPr>
              <w:t>11.</w:t>
            </w:r>
          </w:p>
        </w:tc>
        <w:tc>
          <w:tcPr>
            <w:tcW w:w="3118" w:type="dxa"/>
          </w:tcPr>
          <w:p w14:paraId="642BCE14" w14:textId="77777777" w:rsidR="0065687C" w:rsidRPr="0065687C" w:rsidRDefault="0065687C" w:rsidP="0065687C">
            <w:pPr>
              <w:pStyle w:val="a4"/>
              <w:rPr>
                <w:lang w:eastAsia="en-US"/>
              </w:rPr>
            </w:pPr>
            <w:r w:rsidRPr="0065687C">
              <w:rPr>
                <w:lang w:eastAsia="en-US"/>
              </w:rPr>
              <w:t>Ерекше шарттар</w:t>
            </w:r>
            <w:r w:rsidRPr="0065687C">
              <w:rPr>
                <w:lang w:eastAsia="en-US"/>
              </w:rPr>
              <w:tab/>
            </w:r>
          </w:p>
        </w:tc>
        <w:tc>
          <w:tcPr>
            <w:tcW w:w="6237" w:type="dxa"/>
          </w:tcPr>
          <w:p w14:paraId="7F8DCAE6" w14:textId="77777777" w:rsidR="0065687C" w:rsidRPr="0065687C" w:rsidRDefault="0065687C" w:rsidP="0065687C">
            <w:pPr>
              <w:pStyle w:val="a4"/>
            </w:pPr>
            <w:r w:rsidRPr="0065687C">
              <w:t>«Байқоңыр» кешенінің ерекше мәртебесін ескере отырып, көрсетілетін қызметтерді Орындаушыға «Байқоңыр» кешенінің объектілеріне бару тәртібі туралы Ресей Федерациясының Үкіметі мен Қазақстан Республикасының Үкіметі арасындағы 2009 жылғы 21 мамырдағы Келісімге сәйкес Байқоңыр кешенінің объектілеріне баруға рұқсат алу үшін Тапсырыс берушіге ақпарат жіберу қажет, онда кешен аумағына рұқсат алуға өтінімдерді беру мерзімдері көзделген, «Байқоңыр» кешенінің аумағына рұқсат алудың уақтылы болуын Орындаушы жауапкершілікке алады.</w:t>
            </w:r>
          </w:p>
          <w:p w14:paraId="7DADE07F" w14:textId="77777777" w:rsidR="0065687C" w:rsidRPr="0065687C" w:rsidRDefault="0065687C" w:rsidP="0065687C">
            <w:pPr>
              <w:pStyle w:val="a4"/>
            </w:pPr>
            <w:r w:rsidRPr="0065687C">
              <w:t>Орындаушыға рұқсат құжаттарын (пропуск) алу үшін жұмыстарды орындау немесе қызметтер көрсету басталардан кемінде 10 жұмыс күні бұрын Тапсырыс берушінің атына төменде көрсетілген құжаттарды жіберу қажет:</w:t>
            </w:r>
          </w:p>
          <w:p w14:paraId="128A6D96" w14:textId="77777777" w:rsidR="0065687C" w:rsidRPr="0065687C" w:rsidRDefault="0065687C" w:rsidP="0065687C">
            <w:pPr>
              <w:pStyle w:val="a4"/>
            </w:pPr>
            <w:r w:rsidRPr="0065687C">
              <w:t>- Тапсырыс берушінің атына рұқсат құжаттарын (пропуск) алуға жәрдемдесу туралы хат;</w:t>
            </w:r>
          </w:p>
          <w:p w14:paraId="639ADA4C" w14:textId="77777777" w:rsidR="0065687C" w:rsidRPr="0065687C" w:rsidRDefault="0065687C" w:rsidP="0065687C">
            <w:pPr>
              <w:pStyle w:val="a4"/>
            </w:pPr>
            <w:r w:rsidRPr="0065687C">
              <w:t>- жұмыс үшін қажетті қызметкерлердің, жабдықтардың, құрал-саймандардың және автокөліктің тізімін қағаз және электрондық түрде (*.doc, *.docx);</w:t>
            </w:r>
          </w:p>
          <w:p w14:paraId="46B58866" w14:textId="77777777" w:rsidR="0065687C" w:rsidRPr="0065687C" w:rsidRDefault="0065687C" w:rsidP="0065687C">
            <w:pPr>
              <w:pStyle w:val="a4"/>
            </w:pPr>
            <w:r w:rsidRPr="0065687C">
              <w:t>- қызметкерлердің жеке басын куәландыратын құжаттардың көшірмелерін;</w:t>
            </w:r>
          </w:p>
          <w:p w14:paraId="3D3E9562" w14:textId="77777777" w:rsidR="0065687C" w:rsidRPr="0065687C" w:rsidRDefault="0065687C" w:rsidP="0065687C">
            <w:pPr>
              <w:pStyle w:val="a4"/>
              <w:rPr>
                <w:color w:val="000000"/>
              </w:rPr>
            </w:pPr>
            <w:r w:rsidRPr="0065687C">
              <w:t>- автокөлік құралын тіркеу туралы куәліктің көшірмесін, сондай-ақ автокөлік құралы басқа тұлғаға тіркелген жағдайда автокөлікті басқаруға сенімхатты.</w:t>
            </w:r>
          </w:p>
        </w:tc>
      </w:tr>
    </w:tbl>
    <w:p w14:paraId="77DF287F" w14:textId="77777777" w:rsidR="004719C9" w:rsidRPr="0065687C" w:rsidRDefault="004719C9" w:rsidP="0065687C">
      <w:pPr>
        <w:spacing w:after="0"/>
        <w:rPr>
          <w:rFonts w:cs="Times New Roman"/>
          <w:sz w:val="24"/>
          <w:szCs w:val="24"/>
        </w:rPr>
      </w:pPr>
    </w:p>
    <w:sectPr w:rsidR="004719C9" w:rsidRPr="0065687C" w:rsidSect="00CA13FC">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DFB"/>
    <w:rsid w:val="00010DFB"/>
    <w:rsid w:val="00064710"/>
    <w:rsid w:val="000B3DFE"/>
    <w:rsid w:val="00183E7D"/>
    <w:rsid w:val="002E4573"/>
    <w:rsid w:val="004719C9"/>
    <w:rsid w:val="005438CC"/>
    <w:rsid w:val="0065687C"/>
    <w:rsid w:val="00685D8C"/>
    <w:rsid w:val="008774B5"/>
    <w:rsid w:val="00A11A30"/>
    <w:rsid w:val="00A90D96"/>
    <w:rsid w:val="00CA13FC"/>
    <w:rsid w:val="00D64139"/>
    <w:rsid w:val="00DE59FD"/>
    <w:rsid w:val="00E1369A"/>
    <w:rsid w:val="00F50D5C"/>
    <w:rsid w:val="00F839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1D2BA"/>
  <w15:docId w15:val="{EAF2BEB7-FD61-43DD-B92E-F3C8286F3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0DFB"/>
    <w:pPr>
      <w:spacing w:after="16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10D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No Spacing"/>
    <w:aliases w:val="норма,Обя,мелкий,Без интервала1,мой рабочий,No Spacing,Айгерим,свой,Без интервала11,No Spacing1"/>
    <w:link w:val="a5"/>
    <w:uiPriority w:val="1"/>
    <w:qFormat/>
    <w:rsid w:val="00E136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5">
    <w:name w:val="Без интервала Знак"/>
    <w:aliases w:val="норма Знак,Обя Знак,мелкий Знак,Без интервала1 Знак,мой рабочий Знак,No Spacing Знак,Айгерим Знак,свой Знак,Без интервала11 Знак,No Spacing1 Знак"/>
    <w:link w:val="a4"/>
    <w:uiPriority w:val="1"/>
    <w:locked/>
    <w:rsid w:val="00E1369A"/>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438CC"/>
    <w:pPr>
      <w:spacing w:after="0"/>
    </w:pPr>
    <w:rPr>
      <w:rFonts w:ascii="Segoe UI" w:hAnsi="Segoe UI" w:cs="Segoe UI"/>
      <w:sz w:val="18"/>
      <w:szCs w:val="18"/>
    </w:rPr>
  </w:style>
  <w:style w:type="character" w:customStyle="1" w:styleId="a7">
    <w:name w:val="Текст выноски Знак"/>
    <w:basedOn w:val="a0"/>
    <w:link w:val="a6"/>
    <w:uiPriority w:val="99"/>
    <w:semiHidden/>
    <w:rsid w:val="005438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66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1365</Words>
  <Characters>7786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Козакова</dc:creator>
  <cp:lastModifiedBy>User</cp:lastModifiedBy>
  <cp:revision>8</cp:revision>
  <cp:lastPrinted>2026-09-02T11:21:00Z</cp:lastPrinted>
  <dcterms:created xsi:type="dcterms:W3CDTF">2026-09-02T11:07:00Z</dcterms:created>
  <dcterms:modified xsi:type="dcterms:W3CDTF">2026-09-29T13:53:00Z</dcterms:modified>
</cp:coreProperties>
</file>