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AE61F" w14:textId="77777777" w:rsidR="003B335B" w:rsidRPr="003B335B" w:rsidRDefault="003B335B" w:rsidP="003B33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3B33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6DAB223A" w14:textId="77777777" w:rsidR="003B335B" w:rsidRPr="003B335B" w:rsidRDefault="003B335B" w:rsidP="003B33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5B">
        <w:rPr>
          <w:rFonts w:ascii="Times New Roman" w:hAnsi="Times New Roman" w:cs="Times New Roman"/>
          <w:b/>
          <w:sz w:val="24"/>
          <w:szCs w:val="24"/>
        </w:rPr>
        <w:t xml:space="preserve">баннер </w:t>
      </w: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жасау</w:t>
      </w:r>
      <w:proofErr w:type="spellEnd"/>
      <w:r w:rsidRPr="003B33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3B33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қызметтерге</w:t>
      </w:r>
      <w:proofErr w:type="spellEnd"/>
    </w:p>
    <w:p w14:paraId="594D0BA5" w14:textId="77777777" w:rsidR="003B335B" w:rsidRPr="003B335B" w:rsidRDefault="003B335B" w:rsidP="003B33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Лисаков</w:t>
      </w:r>
      <w:proofErr w:type="spellEnd"/>
      <w:r w:rsidRPr="003B33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қаласының</w:t>
      </w:r>
      <w:proofErr w:type="spellEnd"/>
      <w:r w:rsidRPr="003B33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аумағында</w:t>
      </w:r>
      <w:proofErr w:type="spellEnd"/>
      <w:r w:rsidRPr="003B335B">
        <w:rPr>
          <w:rFonts w:ascii="Times New Roman" w:hAnsi="Times New Roman" w:cs="Times New Roman"/>
          <w:b/>
          <w:sz w:val="24"/>
          <w:szCs w:val="24"/>
        </w:rPr>
        <w:t>.</w:t>
      </w:r>
    </w:p>
    <w:p w14:paraId="7BC4AD74" w14:textId="77777777" w:rsidR="003B335B" w:rsidRPr="003B335B" w:rsidRDefault="003B335B" w:rsidP="003B335B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33F264A" w14:textId="77777777" w:rsidR="003B335B" w:rsidRPr="003B335B" w:rsidRDefault="003B335B" w:rsidP="003B335B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8ACB521" w14:textId="4940E654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мерзімі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0A1F" w:rsidRPr="00130A1F">
        <w:rPr>
          <w:rFonts w:ascii="Times New Roman" w:hAnsi="Times New Roman" w:cs="Times New Roman"/>
          <w:bCs/>
          <w:sz w:val="24"/>
          <w:szCs w:val="24"/>
        </w:rPr>
        <w:t>202</w:t>
      </w:r>
      <w:r w:rsidR="00F80755">
        <w:rPr>
          <w:rFonts w:ascii="Times New Roman" w:hAnsi="Times New Roman" w:cs="Times New Roman"/>
          <w:bCs/>
          <w:sz w:val="24"/>
          <w:szCs w:val="24"/>
        </w:rPr>
        <w:t>6</w:t>
      </w:r>
      <w:r w:rsidR="00130A1F" w:rsidRPr="00130A1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30A1F" w:rsidRPr="00130A1F">
        <w:rPr>
          <w:rFonts w:ascii="Times New Roman" w:hAnsi="Times New Roman" w:cs="Times New Roman"/>
          <w:bCs/>
          <w:sz w:val="24"/>
          <w:szCs w:val="24"/>
        </w:rPr>
        <w:t>жыл</w:t>
      </w:r>
      <w:proofErr w:type="spellEnd"/>
      <w:r w:rsidR="00130A1F" w:rsidRPr="00130A1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30A1F" w:rsidRPr="00130A1F">
        <w:rPr>
          <w:rFonts w:ascii="Times New Roman" w:hAnsi="Times New Roman" w:cs="Times New Roman"/>
          <w:bCs/>
          <w:sz w:val="24"/>
          <w:szCs w:val="24"/>
        </w:rPr>
        <w:t>ішінде</w:t>
      </w:r>
      <w:proofErr w:type="spellEnd"/>
      <w:r w:rsidR="00130A1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Қостанай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облысы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Лисаков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қаласының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аумағында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4ADA16F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16EF1F" w14:textId="7EFF8734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квадратура </w:t>
      </w:r>
      <w:r w:rsidR="002004AF">
        <w:rPr>
          <w:rFonts w:ascii="Times New Roman" w:hAnsi="Times New Roman" w:cs="Times New Roman"/>
          <w:bCs/>
          <w:sz w:val="24"/>
          <w:szCs w:val="24"/>
        </w:rPr>
        <w:t>100</w:t>
      </w:r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м2.</w:t>
      </w:r>
    </w:p>
    <w:p w14:paraId="0EE06343" w14:textId="78C8D2EC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Баннерлердің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өлшемдері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004AF" w:rsidRPr="003B335B">
        <w:rPr>
          <w:rFonts w:ascii="Times New Roman" w:hAnsi="Times New Roman" w:cs="Times New Roman"/>
          <w:bCs/>
          <w:sz w:val="24"/>
          <w:szCs w:val="24"/>
        </w:rPr>
        <w:t xml:space="preserve">2х2м, </w:t>
      </w:r>
      <w:r w:rsidR="002004AF">
        <w:rPr>
          <w:rFonts w:ascii="Times New Roman" w:hAnsi="Times New Roman" w:cs="Times New Roman"/>
          <w:bCs/>
          <w:sz w:val="24"/>
          <w:szCs w:val="24"/>
        </w:rPr>
        <w:t>3</w:t>
      </w:r>
      <w:r w:rsidR="002004AF" w:rsidRPr="003B335B">
        <w:rPr>
          <w:rFonts w:ascii="Times New Roman" w:hAnsi="Times New Roman" w:cs="Times New Roman"/>
          <w:bCs/>
          <w:sz w:val="24"/>
          <w:szCs w:val="24"/>
        </w:rPr>
        <w:t>х</w:t>
      </w:r>
      <w:r w:rsidR="002004AF">
        <w:rPr>
          <w:rFonts w:ascii="Times New Roman" w:hAnsi="Times New Roman" w:cs="Times New Roman"/>
          <w:bCs/>
          <w:sz w:val="24"/>
          <w:szCs w:val="24"/>
        </w:rPr>
        <w:t>2</w:t>
      </w:r>
      <w:r w:rsidR="002004AF" w:rsidRPr="003B335B">
        <w:rPr>
          <w:rFonts w:ascii="Times New Roman" w:hAnsi="Times New Roman" w:cs="Times New Roman"/>
          <w:bCs/>
          <w:sz w:val="24"/>
          <w:szCs w:val="24"/>
        </w:rPr>
        <w:t xml:space="preserve">м, </w:t>
      </w:r>
      <w:r w:rsidR="002004AF">
        <w:rPr>
          <w:rFonts w:ascii="Times New Roman" w:hAnsi="Times New Roman" w:cs="Times New Roman"/>
          <w:bCs/>
          <w:sz w:val="24"/>
          <w:szCs w:val="24"/>
        </w:rPr>
        <w:t>4,5</w:t>
      </w:r>
      <w:r w:rsidR="002004AF" w:rsidRPr="003B335B">
        <w:rPr>
          <w:rFonts w:ascii="Times New Roman" w:hAnsi="Times New Roman" w:cs="Times New Roman"/>
          <w:bCs/>
          <w:sz w:val="24"/>
          <w:szCs w:val="24"/>
        </w:rPr>
        <w:t>х</w:t>
      </w:r>
      <w:r w:rsidR="002004AF">
        <w:rPr>
          <w:rFonts w:ascii="Times New Roman" w:hAnsi="Times New Roman" w:cs="Times New Roman"/>
          <w:bCs/>
          <w:sz w:val="24"/>
          <w:szCs w:val="24"/>
        </w:rPr>
        <w:t>2</w:t>
      </w:r>
      <w:r w:rsidR="002004AF" w:rsidRPr="003B335B">
        <w:rPr>
          <w:rFonts w:ascii="Times New Roman" w:hAnsi="Times New Roman" w:cs="Times New Roman"/>
          <w:bCs/>
          <w:sz w:val="24"/>
          <w:szCs w:val="24"/>
        </w:rPr>
        <w:t xml:space="preserve">,5м, 3,5х5м, </w:t>
      </w:r>
      <w:r w:rsidR="002004AF">
        <w:rPr>
          <w:rFonts w:ascii="Times New Roman" w:hAnsi="Times New Roman" w:cs="Times New Roman"/>
          <w:bCs/>
          <w:sz w:val="24"/>
          <w:szCs w:val="24"/>
        </w:rPr>
        <w:t>6</w:t>
      </w:r>
      <w:r w:rsidR="002004AF" w:rsidRPr="003B335B">
        <w:rPr>
          <w:rFonts w:ascii="Times New Roman" w:hAnsi="Times New Roman" w:cs="Times New Roman"/>
          <w:bCs/>
          <w:sz w:val="24"/>
          <w:szCs w:val="24"/>
        </w:rPr>
        <w:t>х</w:t>
      </w:r>
      <w:r w:rsidR="002004AF">
        <w:rPr>
          <w:rFonts w:ascii="Times New Roman" w:hAnsi="Times New Roman" w:cs="Times New Roman"/>
          <w:bCs/>
          <w:sz w:val="24"/>
          <w:szCs w:val="24"/>
        </w:rPr>
        <w:t>3</w:t>
      </w:r>
      <w:r w:rsidR="002004AF" w:rsidRPr="003B335B">
        <w:rPr>
          <w:rFonts w:ascii="Times New Roman" w:hAnsi="Times New Roman" w:cs="Times New Roman"/>
          <w:bCs/>
          <w:sz w:val="24"/>
          <w:szCs w:val="24"/>
        </w:rPr>
        <w:t xml:space="preserve">м, </w:t>
      </w:r>
      <w:r w:rsidR="002004AF">
        <w:rPr>
          <w:rFonts w:ascii="Times New Roman" w:hAnsi="Times New Roman" w:cs="Times New Roman"/>
          <w:bCs/>
          <w:sz w:val="24"/>
          <w:szCs w:val="24"/>
        </w:rPr>
        <w:t>9</w:t>
      </w:r>
      <w:r w:rsidR="002004AF" w:rsidRPr="003B335B">
        <w:rPr>
          <w:rFonts w:ascii="Times New Roman" w:hAnsi="Times New Roman" w:cs="Times New Roman"/>
          <w:bCs/>
          <w:sz w:val="24"/>
          <w:szCs w:val="24"/>
        </w:rPr>
        <w:t>х</w:t>
      </w:r>
      <w:r w:rsidR="002004AF">
        <w:rPr>
          <w:rFonts w:ascii="Times New Roman" w:hAnsi="Times New Roman" w:cs="Times New Roman"/>
          <w:bCs/>
          <w:sz w:val="24"/>
          <w:szCs w:val="24"/>
        </w:rPr>
        <w:t>3м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>.</w:t>
      </w:r>
      <w:r w:rsidR="006447D5">
        <w:rPr>
          <w:rFonts w:ascii="Times New Roman" w:hAnsi="Times New Roman" w:cs="Times New Roman"/>
          <w:sz w:val="24"/>
          <w:szCs w:val="24"/>
        </w:rPr>
        <w:t>,</w:t>
      </w:r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тармақтарды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түрде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орындау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:</w:t>
      </w:r>
    </w:p>
    <w:p w14:paraId="514CC380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1.Эскиздерді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әзірлеу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08F4EE41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Дайындау</w:t>
      </w:r>
      <w:proofErr w:type="spellEnd"/>
    </w:p>
    <w:p w14:paraId="3764E48B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Шетін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өңдеу</w:t>
      </w:r>
      <w:proofErr w:type="spellEnd"/>
    </w:p>
    <w:p w14:paraId="34A0736D" w14:textId="77777777"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Шетін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желімдеу</w:t>
      </w:r>
      <w:proofErr w:type="spellEnd"/>
    </w:p>
    <w:p w14:paraId="6AF3518D" w14:textId="1C904DF4" w:rsidR="00B36D59" w:rsidRPr="003B335B" w:rsidRDefault="00B36D59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болған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жағдайда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біз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берушінің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өтініші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келісім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баннерлерге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көзілдіріктер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жасай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36D59">
        <w:rPr>
          <w:rFonts w:ascii="Times New Roman" w:hAnsi="Times New Roman" w:cs="Times New Roman"/>
          <w:bCs/>
          <w:sz w:val="24"/>
          <w:szCs w:val="24"/>
        </w:rPr>
        <w:t>аламыз</w:t>
      </w:r>
      <w:proofErr w:type="spellEnd"/>
      <w:r w:rsidRPr="00B36D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0A78E8A7" w14:textId="2E2A3818" w:rsidR="003B335B" w:rsidRPr="002004AF" w:rsidRDefault="00B36D59" w:rsidP="00130A1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004AF" w:rsidRPr="002004AF">
        <w:rPr>
          <w:rFonts w:ascii="Times New Roman" w:hAnsi="Times New Roman" w:cs="Times New Roman"/>
          <w:b/>
          <w:sz w:val="24"/>
          <w:szCs w:val="24"/>
          <w:lang w:val="kk-KZ"/>
        </w:rPr>
        <w:t>Өндіру және орнату орнына жеткізу мерзімі — тапсырыс беруші бекіткен сәттен бастап 5 жұмыс күні.</w:t>
      </w:r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821027" w14:textId="1C0CFF4A" w:rsidR="003B335B" w:rsidRPr="003B335B" w:rsidRDefault="00B36D59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Сапасыз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өндіріс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жағдайында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сәйкессіздік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пен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некені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3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күн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ішінде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жою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27B29EEE" w14:textId="5E42C547" w:rsidR="003B335B" w:rsidRPr="003B335B" w:rsidRDefault="00B36D59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Баннердің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тығыздығы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бір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шаршы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метрге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кемінде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440 грамм.</w:t>
      </w:r>
    </w:p>
    <w:p w14:paraId="0A87E67B" w14:textId="3D9C5E53" w:rsidR="003B335B" w:rsidRPr="002004AF" w:rsidRDefault="00B36D59" w:rsidP="00130A1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келісім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әр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баннердің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дизайнын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әзірлеу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түрлі-түсті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суретте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Баннерлерді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дайындау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берушінің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келісімі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көрсетілген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мерзім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ішінде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B335B" w:rsidRPr="002004AF">
        <w:rPr>
          <w:rFonts w:ascii="Times New Roman" w:hAnsi="Times New Roman" w:cs="Times New Roman"/>
          <w:b/>
          <w:sz w:val="24"/>
          <w:szCs w:val="24"/>
        </w:rPr>
        <w:t>жүргізіледі</w:t>
      </w:r>
      <w:proofErr w:type="spellEnd"/>
      <w:r w:rsidR="003B335B" w:rsidRPr="002004A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1AA1C43E" w14:textId="72762E24" w:rsidR="003B335B" w:rsidRPr="003B335B" w:rsidRDefault="00B36D59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10</w:t>
      </w:r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. Баннер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парағының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құрамы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полиэфир мен полиэфир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торларымен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нығайтылған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винил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қоспасына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негізделген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параметрлерге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келуі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керек,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мұнда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құрамдас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Материал полипропилен мен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винилді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B335B" w:rsidRPr="003B335B">
        <w:rPr>
          <w:rFonts w:ascii="Times New Roman" w:hAnsi="Times New Roman" w:cs="Times New Roman"/>
          <w:bCs/>
          <w:sz w:val="24"/>
          <w:szCs w:val="24"/>
        </w:rPr>
        <w:t>етеді</w:t>
      </w:r>
      <w:proofErr w:type="spellEnd"/>
      <w:r w:rsidR="003B335B"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AF243E8" w14:textId="1ADAFE0C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>1</w:t>
      </w:r>
      <w:r w:rsidR="00B36D59">
        <w:rPr>
          <w:rFonts w:ascii="Times New Roman" w:hAnsi="Times New Roman" w:cs="Times New Roman"/>
          <w:bCs/>
          <w:sz w:val="24"/>
          <w:szCs w:val="24"/>
        </w:rPr>
        <w:t>1</w:t>
      </w:r>
      <w:r w:rsidRPr="003B335B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Жеткізуші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бастапқы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материалдарды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ұсынуға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сондай-ақ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дизайнды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келесі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форматтарда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келісуге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міндеттенеді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:</w:t>
      </w:r>
    </w:p>
    <w:p w14:paraId="4B23FCC3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  <w:t>tiff (Tagged Image File Format);</w:t>
      </w:r>
    </w:p>
    <w:p w14:paraId="3EA4AABE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psd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(Photoshop Document);</w:t>
      </w:r>
    </w:p>
    <w:p w14:paraId="4E371610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  <w:t>pdf (Portable Document Format);</w:t>
      </w:r>
    </w:p>
    <w:p w14:paraId="325631E4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  <w:t>ai (Adobe Illustrator Artwork);</w:t>
      </w:r>
    </w:p>
    <w:p w14:paraId="2FC4B5A5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  <w:t>eps (Encapsulated PostScript);</w:t>
      </w:r>
    </w:p>
    <w:p w14:paraId="28794F2A" w14:textId="77777777"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crd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(CorelDRAW).</w:t>
      </w:r>
    </w:p>
    <w:p w14:paraId="2A34600A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50DEB807" w14:textId="5C270FE3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1</w:t>
      </w:r>
      <w:r w:rsidR="00B36D59" w:rsidRPr="00B36D59"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Баннерлерді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басып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шығаруға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</w:p>
    <w:p w14:paraId="0B46C01C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*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Орналасуда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белгілер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болмауы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керек.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Дизайнға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қатысты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нәрсеге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ғана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рұқсат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етіледі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Әйтпесе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баннерде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қосымша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элементтер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пайда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болады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3444A44D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*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Орналасу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ішіндегі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суреттерде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өрістер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жәрдемақылар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болмауы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керек.</w:t>
      </w:r>
    </w:p>
    <w:p w14:paraId="485FE54E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*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Көзілдірігі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бар баннер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файлдарында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маңызды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фрагменттер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мәтінді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шетінен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5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сантиметрге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жылжыту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керек.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Бұл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аймақта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кескін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кесіледі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21ECB82E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*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Басып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шығару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баннері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қандай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форматта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ажыратымдылықта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сақталғанына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қарамастан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негізгі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ережені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сақтау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керек: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бір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файл —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бір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орналасу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628432" w14:textId="77777777"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*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Қарау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файлы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орналасуға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қоса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беріледі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Ілеспе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хатта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баннердің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мөлшері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таралымы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, материалы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басып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шығарудан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кейінгі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өңдеу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әдістері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көрсетілген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3E8EA0E0" w14:textId="77777777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FC762B8" w14:textId="53213FE0"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>1</w:t>
      </w:r>
      <w:r w:rsidR="00B36D59">
        <w:rPr>
          <w:rFonts w:ascii="Times New Roman" w:hAnsi="Times New Roman" w:cs="Times New Roman"/>
          <w:bCs/>
          <w:sz w:val="24"/>
          <w:szCs w:val="24"/>
        </w:rPr>
        <w:t>3</w:t>
      </w:r>
      <w:r w:rsidRPr="003B335B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Жеткізуші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өнімнің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сапасына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жауап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береді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кем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дегенде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бір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айға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кепілдік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береді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678F59" w14:textId="77777777"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E692AD" w14:textId="77777777"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328D977" w14:textId="77777777"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EA2523" w14:textId="77777777" w:rsidR="00D11AE3" w:rsidRDefault="00D11AE3" w:rsidP="00F92B98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14:paraId="7B507691" w14:textId="77777777" w:rsidR="00D11AE3" w:rsidRDefault="00D11AE3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8E4B990" w14:textId="77777777" w:rsidR="003B335B" w:rsidRDefault="003B335B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A429188" w14:textId="7CF303FF" w:rsidR="002365CE" w:rsidRPr="003B335B" w:rsidRDefault="00392C1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5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26D5E6AC" w14:textId="77777777" w:rsidR="002365CE" w:rsidRPr="003B335B" w:rsidRDefault="00392C1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5B">
        <w:rPr>
          <w:rFonts w:ascii="Times New Roman" w:hAnsi="Times New Roman" w:cs="Times New Roman"/>
          <w:b/>
          <w:sz w:val="24"/>
          <w:szCs w:val="24"/>
        </w:rPr>
        <w:t>на услуги по изготовлению баннеров</w:t>
      </w:r>
    </w:p>
    <w:p w14:paraId="76FF2D45" w14:textId="77777777" w:rsidR="002365CE" w:rsidRPr="003B335B" w:rsidRDefault="00392C1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5B">
        <w:rPr>
          <w:rFonts w:ascii="Times New Roman" w:hAnsi="Times New Roman" w:cs="Times New Roman"/>
          <w:b/>
          <w:sz w:val="24"/>
          <w:szCs w:val="24"/>
        </w:rPr>
        <w:t xml:space="preserve">на территории города </w:t>
      </w:r>
      <w:proofErr w:type="spellStart"/>
      <w:r w:rsidRPr="003B335B">
        <w:rPr>
          <w:rFonts w:ascii="Times New Roman" w:hAnsi="Times New Roman" w:cs="Times New Roman"/>
          <w:b/>
          <w:sz w:val="24"/>
          <w:szCs w:val="24"/>
        </w:rPr>
        <w:t>Лисаковска</w:t>
      </w:r>
      <w:proofErr w:type="spellEnd"/>
      <w:r w:rsidRPr="003B335B">
        <w:rPr>
          <w:rFonts w:ascii="Times New Roman" w:hAnsi="Times New Roman" w:cs="Times New Roman"/>
          <w:b/>
          <w:sz w:val="24"/>
          <w:szCs w:val="24"/>
        </w:rPr>
        <w:t>.</w:t>
      </w:r>
    </w:p>
    <w:p w14:paraId="3678B9A3" w14:textId="77777777" w:rsidR="002365CE" w:rsidRPr="003B335B" w:rsidRDefault="002365CE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766892" w14:textId="77777777" w:rsidR="002365CE" w:rsidRPr="00543D4A" w:rsidRDefault="002365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9969861" w14:textId="3BEE339B" w:rsidR="002365CE" w:rsidRPr="00543D4A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3D4A">
        <w:rPr>
          <w:rFonts w:ascii="Times New Roman" w:hAnsi="Times New Roman" w:cs="Times New Roman"/>
          <w:sz w:val="24"/>
          <w:szCs w:val="24"/>
        </w:rPr>
        <w:t xml:space="preserve">    </w:t>
      </w:r>
      <w:r w:rsidR="00834433" w:rsidRPr="00543D4A">
        <w:rPr>
          <w:rFonts w:ascii="Times New Roman" w:hAnsi="Times New Roman" w:cs="Times New Roman"/>
          <w:sz w:val="24"/>
          <w:szCs w:val="24"/>
        </w:rPr>
        <w:t xml:space="preserve"> Срок предоставления услуг </w:t>
      </w:r>
      <w:r w:rsidR="00130A1F">
        <w:rPr>
          <w:rFonts w:ascii="Times New Roman" w:hAnsi="Times New Roman" w:cs="Times New Roman"/>
          <w:sz w:val="24"/>
          <w:szCs w:val="24"/>
        </w:rPr>
        <w:t xml:space="preserve">в течении </w:t>
      </w:r>
      <w:r w:rsidR="00834433" w:rsidRPr="00543D4A">
        <w:rPr>
          <w:rFonts w:ascii="Times New Roman" w:hAnsi="Times New Roman" w:cs="Times New Roman"/>
          <w:sz w:val="24"/>
          <w:szCs w:val="24"/>
        </w:rPr>
        <w:t>202</w:t>
      </w:r>
      <w:r w:rsidR="00F80755">
        <w:rPr>
          <w:rFonts w:ascii="Times New Roman" w:hAnsi="Times New Roman" w:cs="Times New Roman"/>
          <w:sz w:val="24"/>
          <w:szCs w:val="24"/>
        </w:rPr>
        <w:t>6</w:t>
      </w:r>
      <w:r w:rsidRPr="00543D4A">
        <w:rPr>
          <w:rFonts w:ascii="Times New Roman" w:hAnsi="Times New Roman" w:cs="Times New Roman"/>
          <w:sz w:val="24"/>
          <w:szCs w:val="24"/>
        </w:rPr>
        <w:t xml:space="preserve"> года на территории города </w:t>
      </w:r>
      <w:proofErr w:type="spellStart"/>
      <w:r w:rsidRPr="00543D4A">
        <w:rPr>
          <w:rFonts w:ascii="Times New Roman" w:hAnsi="Times New Roman" w:cs="Times New Roman"/>
          <w:sz w:val="24"/>
          <w:szCs w:val="24"/>
        </w:rPr>
        <w:t>Лисаковска</w:t>
      </w:r>
      <w:proofErr w:type="spellEnd"/>
      <w:r w:rsidRPr="00543D4A">
        <w:rPr>
          <w:rFonts w:ascii="Times New Roman" w:hAnsi="Times New Roman" w:cs="Times New Roman"/>
          <w:sz w:val="24"/>
          <w:szCs w:val="24"/>
        </w:rPr>
        <w:t xml:space="preserve"> Костанайской области.</w:t>
      </w:r>
    </w:p>
    <w:p w14:paraId="5160BE4B" w14:textId="77777777" w:rsidR="002365CE" w:rsidRPr="00543D4A" w:rsidRDefault="002365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7712328" w14:textId="0BEF41F1" w:rsidR="002365CE" w:rsidRPr="00543D4A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 xml:space="preserve">Общая необходимая квадратура </w:t>
      </w:r>
      <w:r w:rsidR="00F92B98">
        <w:rPr>
          <w:rFonts w:ascii="Times New Roman" w:hAnsi="Times New Roman" w:cs="Times New Roman"/>
          <w:sz w:val="24"/>
          <w:szCs w:val="24"/>
        </w:rPr>
        <w:t>100</w:t>
      </w:r>
      <w:r w:rsidRPr="00543D4A">
        <w:rPr>
          <w:rFonts w:ascii="Times New Roman" w:hAnsi="Times New Roman" w:cs="Times New Roman"/>
          <w:sz w:val="24"/>
          <w:szCs w:val="24"/>
        </w:rPr>
        <w:t xml:space="preserve"> м</w:t>
      </w:r>
      <w:r w:rsidRPr="00543D4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43D4A">
        <w:rPr>
          <w:rFonts w:ascii="Times New Roman" w:hAnsi="Times New Roman" w:cs="Times New Roman"/>
          <w:sz w:val="24"/>
          <w:szCs w:val="24"/>
        </w:rPr>
        <w:t>.</w:t>
      </w:r>
    </w:p>
    <w:p w14:paraId="7E93D17F" w14:textId="709E751D" w:rsidR="00B36D59" w:rsidRPr="00AB4243" w:rsidRDefault="00392C17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 xml:space="preserve">Размеры баннеров на основе: 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 xml:space="preserve">2х2м, </w:t>
      </w:r>
      <w:r w:rsidR="00AB4243">
        <w:rPr>
          <w:rFonts w:ascii="Times New Roman" w:hAnsi="Times New Roman" w:cs="Times New Roman"/>
          <w:bCs/>
          <w:sz w:val="24"/>
          <w:szCs w:val="24"/>
        </w:rPr>
        <w:t>3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>х</w:t>
      </w:r>
      <w:r w:rsidR="00AB4243">
        <w:rPr>
          <w:rFonts w:ascii="Times New Roman" w:hAnsi="Times New Roman" w:cs="Times New Roman"/>
          <w:bCs/>
          <w:sz w:val="24"/>
          <w:szCs w:val="24"/>
        </w:rPr>
        <w:t>2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 xml:space="preserve">м, </w:t>
      </w:r>
      <w:r w:rsidR="00AB4243">
        <w:rPr>
          <w:rFonts w:ascii="Times New Roman" w:hAnsi="Times New Roman" w:cs="Times New Roman"/>
          <w:bCs/>
          <w:sz w:val="24"/>
          <w:szCs w:val="24"/>
        </w:rPr>
        <w:t>4,5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>х</w:t>
      </w:r>
      <w:r w:rsidR="00AB4243">
        <w:rPr>
          <w:rFonts w:ascii="Times New Roman" w:hAnsi="Times New Roman" w:cs="Times New Roman"/>
          <w:bCs/>
          <w:sz w:val="24"/>
          <w:szCs w:val="24"/>
        </w:rPr>
        <w:t>2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 xml:space="preserve">,5м, 3,5х5м, </w:t>
      </w:r>
      <w:r w:rsidR="00AB4243">
        <w:rPr>
          <w:rFonts w:ascii="Times New Roman" w:hAnsi="Times New Roman" w:cs="Times New Roman"/>
          <w:bCs/>
          <w:sz w:val="24"/>
          <w:szCs w:val="24"/>
        </w:rPr>
        <w:t>6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>х</w:t>
      </w:r>
      <w:r w:rsidR="00AB4243">
        <w:rPr>
          <w:rFonts w:ascii="Times New Roman" w:hAnsi="Times New Roman" w:cs="Times New Roman"/>
          <w:bCs/>
          <w:sz w:val="24"/>
          <w:szCs w:val="24"/>
        </w:rPr>
        <w:t>3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 xml:space="preserve">м, </w:t>
      </w:r>
      <w:r w:rsidR="00AB4243">
        <w:rPr>
          <w:rFonts w:ascii="Times New Roman" w:hAnsi="Times New Roman" w:cs="Times New Roman"/>
          <w:bCs/>
          <w:sz w:val="24"/>
          <w:szCs w:val="24"/>
        </w:rPr>
        <w:t>9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>х</w:t>
      </w:r>
      <w:r w:rsidR="00AB4243">
        <w:rPr>
          <w:rFonts w:ascii="Times New Roman" w:hAnsi="Times New Roman" w:cs="Times New Roman"/>
          <w:bCs/>
          <w:sz w:val="24"/>
          <w:szCs w:val="24"/>
        </w:rPr>
        <w:t>3</w:t>
      </w:r>
      <w:r w:rsidR="006447D5">
        <w:rPr>
          <w:rFonts w:ascii="Times New Roman" w:hAnsi="Times New Roman" w:cs="Times New Roman"/>
          <w:bCs/>
          <w:sz w:val="24"/>
          <w:szCs w:val="24"/>
        </w:rPr>
        <w:t>м</w:t>
      </w:r>
      <w:r w:rsidR="006447D5" w:rsidRPr="003B335B">
        <w:rPr>
          <w:rFonts w:ascii="Times New Roman" w:hAnsi="Times New Roman" w:cs="Times New Roman"/>
          <w:bCs/>
          <w:sz w:val="24"/>
          <w:szCs w:val="24"/>
        </w:rPr>
        <w:t>.</w:t>
      </w:r>
      <w:r w:rsidR="00B36D59">
        <w:rPr>
          <w:rFonts w:ascii="Times New Roman" w:hAnsi="Times New Roman" w:cs="Times New Roman"/>
          <w:sz w:val="24"/>
          <w:szCs w:val="24"/>
        </w:rPr>
        <w:t>,</w:t>
      </w:r>
    </w:p>
    <w:p w14:paraId="1A5E7C31" w14:textId="648933C4" w:rsidR="002365CE" w:rsidRPr="00543D4A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3D4A">
        <w:rPr>
          <w:rFonts w:ascii="Times New Roman" w:hAnsi="Times New Roman" w:cs="Times New Roman"/>
          <w:sz w:val="24"/>
          <w:szCs w:val="24"/>
        </w:rPr>
        <w:t>Обязательное</w:t>
      </w:r>
      <w:r w:rsidR="00392C17" w:rsidRPr="00543D4A">
        <w:rPr>
          <w:rFonts w:ascii="Times New Roman" w:hAnsi="Times New Roman" w:cs="Times New Roman"/>
          <w:sz w:val="24"/>
          <w:szCs w:val="24"/>
        </w:rPr>
        <w:t xml:space="preserve"> выполнение всех пунктов:</w:t>
      </w:r>
    </w:p>
    <w:p w14:paraId="35CF224B" w14:textId="77777777" w:rsidR="002365CE" w:rsidRPr="00543D4A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1.Разработка эскизов.</w:t>
      </w:r>
    </w:p>
    <w:p w14:paraId="66635D74" w14:textId="77777777" w:rsidR="002365CE" w:rsidRPr="00543D4A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2. Изготовление</w:t>
      </w:r>
    </w:p>
    <w:p w14:paraId="0D050C8D" w14:textId="77777777" w:rsidR="002365CE" w:rsidRPr="00543D4A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3. Обработка края</w:t>
      </w:r>
    </w:p>
    <w:p w14:paraId="15BF35CC" w14:textId="77777777" w:rsidR="00452B05" w:rsidRDefault="00452B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4. Проклейка края</w:t>
      </w:r>
    </w:p>
    <w:p w14:paraId="1DE2AFEB" w14:textId="20761D41" w:rsidR="00B36D59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 необходимости по заказу заказчика изготовление люверсов на отдельных баннерах (по согласованию с заказчиком).</w:t>
      </w:r>
    </w:p>
    <w:p w14:paraId="654C7786" w14:textId="506ABA8F" w:rsidR="00F92B98" w:rsidRPr="00543D4A" w:rsidRDefault="00F92B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4A095C">
        <w:rPr>
          <w:rFonts w:ascii="Times New Roman" w:hAnsi="Times New Roman" w:cs="Times New Roman"/>
          <w:b/>
          <w:bCs/>
          <w:sz w:val="24"/>
          <w:szCs w:val="24"/>
        </w:rPr>
        <w:t>С момента согласования с заказчиком срок изготовления и доставка на место размещения 5 рабочих дней.</w:t>
      </w:r>
    </w:p>
    <w:p w14:paraId="2F2710FC" w14:textId="76098940" w:rsidR="002365CE" w:rsidRPr="00543D4A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92C17" w:rsidRPr="00543D4A">
        <w:rPr>
          <w:rFonts w:ascii="Times New Roman" w:hAnsi="Times New Roman" w:cs="Times New Roman"/>
          <w:sz w:val="24"/>
          <w:szCs w:val="24"/>
        </w:rPr>
        <w:t>. В случае некачественного изготовления необходимо устранить несоответствие и брак в течени</w:t>
      </w:r>
      <w:r w:rsidR="00CB0F13" w:rsidRPr="00543D4A">
        <w:rPr>
          <w:rFonts w:ascii="Times New Roman" w:hAnsi="Times New Roman" w:cs="Times New Roman"/>
          <w:sz w:val="24"/>
          <w:szCs w:val="24"/>
        </w:rPr>
        <w:t>е</w:t>
      </w:r>
      <w:r w:rsidR="00392C17" w:rsidRPr="00543D4A">
        <w:rPr>
          <w:rFonts w:ascii="Times New Roman" w:hAnsi="Times New Roman" w:cs="Times New Roman"/>
          <w:sz w:val="24"/>
          <w:szCs w:val="24"/>
        </w:rPr>
        <w:t xml:space="preserve"> 3 суток.</w:t>
      </w:r>
    </w:p>
    <w:p w14:paraId="08C354E3" w14:textId="3C6713FD" w:rsidR="002365CE" w:rsidRPr="00543D4A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92C17" w:rsidRPr="00543D4A">
        <w:rPr>
          <w:rFonts w:ascii="Times New Roman" w:hAnsi="Times New Roman" w:cs="Times New Roman"/>
          <w:sz w:val="24"/>
          <w:szCs w:val="24"/>
        </w:rPr>
        <w:t>. Плотность баннера не менее 440 грамм на кв.м.</w:t>
      </w:r>
    </w:p>
    <w:p w14:paraId="489C4AED" w14:textId="3A27E669" w:rsidR="002365CE" w:rsidRPr="003B335B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92C17" w:rsidRPr="00543D4A">
        <w:rPr>
          <w:rFonts w:ascii="Times New Roman" w:hAnsi="Times New Roman" w:cs="Times New Roman"/>
          <w:sz w:val="24"/>
          <w:szCs w:val="24"/>
        </w:rPr>
        <w:t>. Разработка дизайна каждого баннера по согласованию с Заказчиком</w:t>
      </w:r>
      <w:r w:rsidR="00B00124" w:rsidRPr="00543D4A">
        <w:rPr>
          <w:rFonts w:ascii="Times New Roman" w:hAnsi="Times New Roman" w:cs="Times New Roman"/>
          <w:sz w:val="24"/>
          <w:szCs w:val="24"/>
        </w:rPr>
        <w:t xml:space="preserve"> </w:t>
      </w:r>
      <w:r w:rsidR="00392C17" w:rsidRPr="00543D4A">
        <w:rPr>
          <w:rFonts w:ascii="Times New Roman" w:hAnsi="Times New Roman" w:cs="Times New Roman"/>
          <w:sz w:val="24"/>
          <w:szCs w:val="24"/>
        </w:rPr>
        <w:t xml:space="preserve">в цветном изображении. </w:t>
      </w:r>
      <w:r w:rsidR="00392C17" w:rsidRPr="00F80C93">
        <w:rPr>
          <w:rFonts w:ascii="Times New Roman" w:hAnsi="Times New Roman" w:cs="Times New Roman"/>
          <w:b/>
          <w:bCs/>
          <w:sz w:val="24"/>
          <w:szCs w:val="24"/>
        </w:rPr>
        <w:t>Изготовление баннеров производится по согласованию с заказчиком в течени</w:t>
      </w:r>
      <w:r w:rsidR="00CB0F13" w:rsidRPr="00F80C93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392C17" w:rsidRPr="00F80C93">
        <w:rPr>
          <w:rFonts w:ascii="Times New Roman" w:hAnsi="Times New Roman" w:cs="Times New Roman"/>
          <w:b/>
          <w:bCs/>
          <w:sz w:val="24"/>
          <w:szCs w:val="24"/>
        </w:rPr>
        <w:t xml:space="preserve"> указанного срока.</w:t>
      </w:r>
      <w:r w:rsidR="00392C17" w:rsidRPr="00543D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F3445C" w14:textId="6F44A0B0" w:rsidR="00452B05" w:rsidRPr="00543D4A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52B05" w:rsidRPr="00543D4A">
        <w:rPr>
          <w:rFonts w:ascii="Times New Roman" w:hAnsi="Times New Roman" w:cs="Times New Roman"/>
          <w:sz w:val="24"/>
          <w:szCs w:val="24"/>
        </w:rPr>
        <w:t>. Состав баннерного полотна должен соответствовать необходимым параметрам на основе виниловой смеси, армированной сетками из полиэфира и полиэстера, где составляющим материалом, требуется полипропилен и винил.</w:t>
      </w:r>
    </w:p>
    <w:p w14:paraId="4592443B" w14:textId="35D5CB85" w:rsidR="00452B05" w:rsidRPr="00543D4A" w:rsidRDefault="00452B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1</w:t>
      </w:r>
      <w:r w:rsidR="00B36D59">
        <w:rPr>
          <w:rFonts w:ascii="Times New Roman" w:hAnsi="Times New Roman" w:cs="Times New Roman"/>
          <w:sz w:val="24"/>
          <w:szCs w:val="24"/>
        </w:rPr>
        <w:t>1</w:t>
      </w:r>
      <w:r w:rsidRPr="00543D4A">
        <w:rPr>
          <w:rFonts w:ascii="Times New Roman" w:hAnsi="Times New Roman" w:cs="Times New Roman"/>
          <w:sz w:val="24"/>
          <w:szCs w:val="24"/>
        </w:rPr>
        <w:t>. Поставщик обязуется предоставить исходные материалы, а так</w:t>
      </w:r>
      <w:r w:rsidR="00CB0F13" w:rsidRPr="00543D4A">
        <w:rPr>
          <w:rFonts w:ascii="Times New Roman" w:hAnsi="Times New Roman" w:cs="Times New Roman"/>
          <w:sz w:val="24"/>
          <w:szCs w:val="24"/>
        </w:rPr>
        <w:t>же</w:t>
      </w:r>
      <w:r w:rsidRPr="00543D4A">
        <w:rPr>
          <w:rFonts w:ascii="Times New Roman" w:hAnsi="Times New Roman" w:cs="Times New Roman"/>
          <w:sz w:val="24"/>
          <w:szCs w:val="24"/>
        </w:rPr>
        <w:t xml:space="preserve"> для согласования дизайна в следующих форматах:</w:t>
      </w:r>
    </w:p>
    <w:p w14:paraId="175057DD" w14:textId="77777777"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tiff (Tagged Image File Format);</w:t>
      </w:r>
    </w:p>
    <w:p w14:paraId="00477741" w14:textId="77777777"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psd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(Photoshop Document);</w:t>
      </w:r>
    </w:p>
    <w:p w14:paraId="50B6B468" w14:textId="77777777"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pdf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(Portable Document Format);</w:t>
      </w:r>
    </w:p>
    <w:p w14:paraId="0C33D1AD" w14:textId="77777777"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ai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(Adobe 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Illustrator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Artwork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14:paraId="3AFF9E2F" w14:textId="77777777"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eps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Encapsulated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PostScript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14:paraId="7B643DB9" w14:textId="77777777"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crd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CorelDRAW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4FA0DB71" w14:textId="29E9D51D" w:rsidR="00CB0F13" w:rsidRPr="00543D4A" w:rsidRDefault="00CB0F1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1</w:t>
      </w:r>
      <w:r w:rsidR="00B36D59">
        <w:rPr>
          <w:rFonts w:ascii="Times New Roman" w:hAnsi="Times New Roman" w:cs="Times New Roman"/>
          <w:sz w:val="24"/>
          <w:szCs w:val="24"/>
        </w:rPr>
        <w:t>2</w:t>
      </w:r>
      <w:r w:rsidRPr="00543D4A">
        <w:rPr>
          <w:rFonts w:ascii="Times New Roman" w:hAnsi="Times New Roman" w:cs="Times New Roman"/>
          <w:sz w:val="24"/>
          <w:szCs w:val="24"/>
        </w:rPr>
        <w:t>. Общие требования для печати баннеров:</w:t>
      </w:r>
    </w:p>
    <w:p w14:paraId="690F53FE" w14:textId="77777777"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В макете не должно быть технических меток. Допускается только то, что имеет отношение к дизайну. В противном случае на готовом баннере появятся лишние элементы.</w:t>
      </w:r>
    </w:p>
    <w:p w14:paraId="0C161E3A" w14:textId="77777777"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У изображений внутри макета не должно быть полей и припусков.</w:t>
      </w:r>
    </w:p>
    <w:p w14:paraId="47926093" w14:textId="77777777"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В файлах для баннеров с люверсами важные фрагменты и текст следует отодвинуть от края на 5 сантиметров. В этой зоне изображение обрежется.</w:t>
      </w:r>
    </w:p>
    <w:p w14:paraId="558FC882" w14:textId="77777777"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Вне зависимости от того, в каком формате и разрешении сохранен баннер для печати, следует соблюдать главное правило: один файл — один макет.</w:t>
      </w:r>
    </w:p>
    <w:p w14:paraId="080C0CA8" w14:textId="1AF3726A"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К макету прикладывается просмотровый файл. В сопроводительном письме указывается нужный размер баннера, тираж, материал и способы пост</w:t>
      </w:r>
      <w:r w:rsidR="00130A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печатной обработки.</w:t>
      </w:r>
    </w:p>
    <w:p w14:paraId="3EF8D57B" w14:textId="7374BA63" w:rsidR="00392C17" w:rsidRPr="00543D4A" w:rsidRDefault="00CB0F13" w:rsidP="00392C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B36D59">
        <w:rPr>
          <w:rFonts w:ascii="Times New Roman" w:hAnsi="Times New Roman" w:cs="Times New Roman"/>
          <w:sz w:val="24"/>
          <w:szCs w:val="24"/>
        </w:rPr>
        <w:t>3</w:t>
      </w:r>
      <w:r w:rsidRPr="00543D4A">
        <w:rPr>
          <w:rFonts w:ascii="Times New Roman" w:hAnsi="Times New Roman" w:cs="Times New Roman"/>
          <w:sz w:val="24"/>
          <w:szCs w:val="24"/>
        </w:rPr>
        <w:t xml:space="preserve">. Поставщик отвечает за качество продукции </w:t>
      </w:r>
      <w:r w:rsidR="00B00124" w:rsidRPr="00543D4A">
        <w:rPr>
          <w:rFonts w:ascii="Times New Roman" w:hAnsi="Times New Roman" w:cs="Times New Roman"/>
          <w:sz w:val="24"/>
          <w:szCs w:val="24"/>
        </w:rPr>
        <w:t>и предоставляет гарантию не менее месяца.</w:t>
      </w:r>
    </w:p>
    <w:sectPr w:rsidR="00392C17" w:rsidRPr="00543D4A" w:rsidSect="006447D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A21C7"/>
    <w:multiLevelType w:val="multilevel"/>
    <w:tmpl w:val="0C18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270ECB"/>
    <w:multiLevelType w:val="multilevel"/>
    <w:tmpl w:val="6538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7238109">
    <w:abstractNumId w:val="1"/>
  </w:num>
  <w:num w:numId="2" w16cid:durableId="733240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5CE"/>
    <w:rsid w:val="00017BE3"/>
    <w:rsid w:val="000E5B31"/>
    <w:rsid w:val="00130A1F"/>
    <w:rsid w:val="002004AF"/>
    <w:rsid w:val="002365CE"/>
    <w:rsid w:val="002D11F3"/>
    <w:rsid w:val="00392C17"/>
    <w:rsid w:val="003B335B"/>
    <w:rsid w:val="00452B05"/>
    <w:rsid w:val="004A095C"/>
    <w:rsid w:val="00543D4A"/>
    <w:rsid w:val="005A4243"/>
    <w:rsid w:val="005E1AB0"/>
    <w:rsid w:val="00621CDC"/>
    <w:rsid w:val="006447D5"/>
    <w:rsid w:val="007541F0"/>
    <w:rsid w:val="007F32B6"/>
    <w:rsid w:val="00834433"/>
    <w:rsid w:val="008D7C76"/>
    <w:rsid w:val="00962961"/>
    <w:rsid w:val="009F1FE6"/>
    <w:rsid w:val="00A30B62"/>
    <w:rsid w:val="00AB4243"/>
    <w:rsid w:val="00B00124"/>
    <w:rsid w:val="00B11A96"/>
    <w:rsid w:val="00B36D59"/>
    <w:rsid w:val="00B50AAB"/>
    <w:rsid w:val="00CB0F13"/>
    <w:rsid w:val="00D11AE3"/>
    <w:rsid w:val="00D378F4"/>
    <w:rsid w:val="00D52FB2"/>
    <w:rsid w:val="00EB43EE"/>
    <w:rsid w:val="00F80755"/>
    <w:rsid w:val="00F80C93"/>
    <w:rsid w:val="00F9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EBD54"/>
  <w15:docId w15:val="{12EF5CEE-C4BF-41E8-9EC8-B08FBA85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2004A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4A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2026-10-12T05:29:00Z</cp:lastPrinted>
  <dcterms:created xsi:type="dcterms:W3CDTF">2026-10-12T05:18:00Z</dcterms:created>
  <dcterms:modified xsi:type="dcterms:W3CDTF">2026-10-12T10:08:00Z</dcterms:modified>
</cp:coreProperties>
</file>