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39347" w14:textId="77777777" w:rsidR="00B534EC" w:rsidRDefault="008D5874" w:rsidP="000770BD">
      <w:pPr>
        <w:ind w:left="4820" w:hanging="284"/>
        <w:jc w:val="right"/>
        <w:rPr>
          <w:b/>
          <w:color w:val="000000"/>
          <w:sz w:val="28"/>
          <w:szCs w:val="28"/>
        </w:rPr>
      </w:pPr>
      <w:r w:rsidRPr="00797910">
        <w:rPr>
          <w:b/>
          <w:color w:val="000000"/>
          <w:sz w:val="28"/>
          <w:szCs w:val="28"/>
        </w:rPr>
        <w:t xml:space="preserve">                        </w:t>
      </w:r>
      <w:r w:rsidRPr="00797910">
        <w:rPr>
          <w:b/>
          <w:color w:val="000000"/>
          <w:sz w:val="28"/>
          <w:szCs w:val="28"/>
        </w:rPr>
        <w:tab/>
      </w:r>
      <w:r w:rsidRPr="00797910">
        <w:rPr>
          <w:b/>
          <w:color w:val="000000"/>
          <w:sz w:val="28"/>
          <w:szCs w:val="28"/>
        </w:rPr>
        <w:tab/>
        <w:t xml:space="preserve">         </w:t>
      </w:r>
      <w:r w:rsidR="00B534EC">
        <w:rPr>
          <w:b/>
          <w:color w:val="000000"/>
          <w:sz w:val="28"/>
          <w:szCs w:val="28"/>
        </w:rPr>
        <w:t>«БЕКІТЕМІН»</w:t>
      </w:r>
    </w:p>
    <w:p w14:paraId="1645FE8F" w14:textId="77777777" w:rsidR="00B534EC" w:rsidRDefault="00B534EC" w:rsidP="000770BD">
      <w:pPr>
        <w:ind w:left="4820" w:hanging="284"/>
        <w:jc w:val="right"/>
        <w:rPr>
          <w:b/>
          <w:color w:val="000000"/>
          <w:sz w:val="28"/>
          <w:szCs w:val="28"/>
        </w:rPr>
      </w:pPr>
      <w:r>
        <w:rPr>
          <w:b/>
          <w:color w:val="000000"/>
          <w:sz w:val="28"/>
          <w:szCs w:val="28"/>
        </w:rPr>
        <w:t xml:space="preserve">                «Талдықорған қаласы </w:t>
      </w:r>
    </w:p>
    <w:p w14:paraId="16437FDB" w14:textId="77777777" w:rsidR="00B534EC" w:rsidRDefault="00B534EC" w:rsidP="000770BD">
      <w:pPr>
        <w:ind w:left="4820" w:hanging="284"/>
        <w:jc w:val="right"/>
        <w:rPr>
          <w:b/>
          <w:color w:val="000000"/>
          <w:sz w:val="28"/>
          <w:szCs w:val="28"/>
        </w:rPr>
      </w:pPr>
      <w:r>
        <w:rPr>
          <w:b/>
          <w:color w:val="000000"/>
          <w:sz w:val="28"/>
          <w:szCs w:val="28"/>
        </w:rPr>
        <w:t xml:space="preserve">           ақпараттық-талдау орталығы»</w:t>
      </w:r>
    </w:p>
    <w:p w14:paraId="368CA81C" w14:textId="77777777" w:rsidR="00B534EC" w:rsidRDefault="00B534EC" w:rsidP="000770BD">
      <w:pPr>
        <w:ind w:left="4820" w:hanging="284"/>
        <w:jc w:val="right"/>
        <w:rPr>
          <w:b/>
          <w:color w:val="000000"/>
          <w:sz w:val="28"/>
          <w:szCs w:val="28"/>
        </w:rPr>
      </w:pPr>
      <w:r>
        <w:rPr>
          <w:b/>
          <w:color w:val="000000"/>
          <w:sz w:val="28"/>
          <w:szCs w:val="28"/>
        </w:rPr>
        <w:t xml:space="preserve">                        КММ-нің директоры </w:t>
      </w:r>
    </w:p>
    <w:p w14:paraId="4D1A12D0" w14:textId="30BDCA62" w:rsidR="00B534EC" w:rsidRDefault="006F7D3A" w:rsidP="006F7D3A">
      <w:pPr>
        <w:ind w:left="4253" w:hanging="284"/>
        <w:jc w:val="right"/>
        <w:rPr>
          <w:b/>
          <w:color w:val="000000"/>
          <w:sz w:val="28"/>
          <w:szCs w:val="28"/>
        </w:rPr>
      </w:pPr>
      <w:r>
        <w:rPr>
          <w:b/>
          <w:color w:val="000000"/>
          <w:sz w:val="28"/>
          <w:szCs w:val="28"/>
        </w:rPr>
        <w:t xml:space="preserve">        </w:t>
      </w:r>
      <w:r w:rsidR="000770BD">
        <w:rPr>
          <w:b/>
          <w:color w:val="000000"/>
          <w:sz w:val="28"/>
          <w:szCs w:val="28"/>
        </w:rPr>
        <w:t>_____________ Т.С. Абдрахманов</w:t>
      </w:r>
    </w:p>
    <w:p w14:paraId="7C09D209" w14:textId="77777777" w:rsidR="006F7D3A" w:rsidRDefault="006F7D3A" w:rsidP="006F7D3A">
      <w:pPr>
        <w:ind w:left="4253" w:hanging="284"/>
        <w:jc w:val="right"/>
        <w:rPr>
          <w:b/>
          <w:color w:val="000000"/>
          <w:sz w:val="28"/>
          <w:szCs w:val="28"/>
        </w:rPr>
      </w:pPr>
    </w:p>
    <w:p w14:paraId="7C508AD4" w14:textId="5D277A19" w:rsidR="00B534EC" w:rsidRDefault="00B534EC" w:rsidP="000770BD">
      <w:pPr>
        <w:jc w:val="right"/>
        <w:rPr>
          <w:b/>
          <w:color w:val="000000"/>
          <w:sz w:val="28"/>
          <w:szCs w:val="28"/>
        </w:rPr>
      </w:pPr>
      <w:r>
        <w:rPr>
          <w:b/>
          <w:color w:val="000000"/>
          <w:sz w:val="28"/>
          <w:szCs w:val="28"/>
        </w:rPr>
        <w:t xml:space="preserve">                                                                      </w:t>
      </w:r>
      <w:r w:rsidR="000770BD">
        <w:rPr>
          <w:b/>
          <w:color w:val="000000"/>
          <w:sz w:val="28"/>
          <w:szCs w:val="28"/>
        </w:rPr>
        <w:t xml:space="preserve">      «_____» _____________ 2026</w:t>
      </w:r>
      <w:r>
        <w:rPr>
          <w:b/>
          <w:color w:val="000000"/>
          <w:sz w:val="28"/>
          <w:szCs w:val="28"/>
        </w:rPr>
        <w:t xml:space="preserve"> ж.</w:t>
      </w:r>
    </w:p>
    <w:p w14:paraId="38EADBFB" w14:textId="77777777" w:rsidR="008D5874" w:rsidRPr="00797910" w:rsidRDefault="008D5874" w:rsidP="000770BD">
      <w:pPr>
        <w:ind w:left="4820" w:hanging="284"/>
        <w:jc w:val="right"/>
        <w:rPr>
          <w:b/>
          <w:bCs/>
          <w:color w:val="000000"/>
          <w:sz w:val="28"/>
          <w:szCs w:val="28"/>
        </w:rPr>
      </w:pPr>
    </w:p>
    <w:p w14:paraId="2505F47E" w14:textId="77777777" w:rsidR="008D5874" w:rsidRPr="00797910" w:rsidRDefault="008D5874" w:rsidP="000770BD">
      <w:pPr>
        <w:jc w:val="center"/>
        <w:rPr>
          <w:b/>
          <w:bCs/>
          <w:color w:val="000000"/>
          <w:sz w:val="28"/>
          <w:szCs w:val="28"/>
        </w:rPr>
      </w:pPr>
    </w:p>
    <w:p w14:paraId="7F30BA57" w14:textId="45BD0FFE" w:rsidR="00B361F3" w:rsidRPr="000770BD" w:rsidRDefault="000770BD" w:rsidP="000770BD">
      <w:pPr>
        <w:jc w:val="center"/>
        <w:rPr>
          <w:b/>
          <w:bCs/>
          <w:color w:val="000000"/>
          <w:lang w:val="kk-KZ"/>
        </w:rPr>
      </w:pPr>
      <w:r w:rsidRPr="000770BD">
        <w:rPr>
          <w:b/>
          <w:bCs/>
          <w:color w:val="000000"/>
        </w:rPr>
        <w:t>Т</w:t>
      </w:r>
      <w:r w:rsidR="00ED4FC2" w:rsidRPr="000770BD">
        <w:rPr>
          <w:b/>
          <w:bCs/>
          <w:color w:val="000000"/>
        </w:rPr>
        <w:t xml:space="preserve">ехникалық </w:t>
      </w:r>
      <w:r w:rsidR="00ED4FC2" w:rsidRPr="000770BD">
        <w:rPr>
          <w:b/>
          <w:bCs/>
          <w:color w:val="000000"/>
          <w:lang w:val="kk-KZ"/>
        </w:rPr>
        <w:t>сипаттама</w:t>
      </w:r>
    </w:p>
    <w:p w14:paraId="011B4FC8" w14:textId="15D95989" w:rsidR="000770BD" w:rsidRDefault="000770BD" w:rsidP="000770BD">
      <w:pPr>
        <w:rPr>
          <w:b/>
          <w:bCs/>
          <w:color w:val="000000"/>
          <w:lang w:val="kk-KZ"/>
        </w:rPr>
      </w:pPr>
    </w:p>
    <w:p w14:paraId="1B8D0E27" w14:textId="77777777" w:rsidR="000770BD" w:rsidRPr="000770BD" w:rsidRDefault="000770BD" w:rsidP="000770BD">
      <w:pPr>
        <w:ind w:firstLine="708"/>
        <w:rPr>
          <w:lang w:val="kk-KZ"/>
        </w:rPr>
      </w:pPr>
      <w:r w:rsidRPr="000770BD">
        <w:rPr>
          <w:lang w:val="kk-KZ"/>
        </w:rPr>
        <w:t>«Мемлекеттік сатып алу туралы» Қазақстан Республикасы Заңының 12-бабы 4-тармағының 2) тармақшасына сәйкес, «негізгі (орнатылған) жабдықты, сондай-ақ орнатылған бағдарламалық қамтылымды (лицензиялық бағдарламалық қамтылымды) толық жинақтау, жаңғырту және толық жарақтау» мақсатында:</w:t>
      </w:r>
    </w:p>
    <w:p w14:paraId="0D64C025" w14:textId="74FB918F" w:rsidR="000770BD" w:rsidRDefault="000770BD" w:rsidP="000770BD">
      <w:pPr>
        <w:ind w:firstLine="708"/>
        <w:rPr>
          <w:lang w:val="kk-KZ"/>
        </w:rPr>
      </w:pPr>
      <w:r w:rsidRPr="000770BD">
        <w:rPr>
          <w:lang w:val="kk-KZ"/>
        </w:rPr>
        <w:t>Тапсырыс берушіде орнатылған Dr.Web Enterprise Security Suite бағдарламалық қамтылымының (Басқару орталығымен бірге) құрамындағы Dr.Web Desktop Security Suite антивирустық бағдарламалық қамтылымының 100 жұмыс станциясына арналған лицензиясын 24 айға ұзарту.</w:t>
      </w:r>
    </w:p>
    <w:p w14:paraId="720C08F1" w14:textId="77777777" w:rsidR="000770BD" w:rsidRPr="000770BD" w:rsidRDefault="000770BD" w:rsidP="000770BD">
      <w:pPr>
        <w:ind w:firstLine="708"/>
        <w:rPr>
          <w:lang w:val="kk-KZ"/>
        </w:rPr>
      </w:pPr>
    </w:p>
    <w:p w14:paraId="6D2BF3FA" w14:textId="77777777" w:rsidR="000770BD" w:rsidRPr="000770BD" w:rsidRDefault="000770BD" w:rsidP="000770BD">
      <w:pPr>
        <w:rPr>
          <w:lang w:val="en-US"/>
        </w:rPr>
      </w:pPr>
      <w:r w:rsidRPr="000770BD">
        <w:rPr>
          <w:b/>
          <w:bCs/>
        </w:rPr>
        <w:t>Атауы</w:t>
      </w:r>
      <w:r w:rsidRPr="000770BD">
        <w:rPr>
          <w:b/>
          <w:bCs/>
          <w:lang w:val="en-US"/>
        </w:rPr>
        <w:t>:</w:t>
      </w:r>
      <w:r w:rsidRPr="000770BD">
        <w:rPr>
          <w:lang w:val="en-US"/>
        </w:rPr>
        <w:t xml:space="preserve"> Dr.Web Desktop Security Suite.</w:t>
      </w:r>
    </w:p>
    <w:p w14:paraId="4A3BA1ED" w14:textId="77777777" w:rsidR="000770BD" w:rsidRPr="000770BD" w:rsidRDefault="000770BD" w:rsidP="000770BD">
      <w:r w:rsidRPr="000770BD">
        <w:rPr>
          <w:b/>
          <w:bCs/>
        </w:rPr>
        <w:t>Лицензияның құрамы:</w:t>
      </w:r>
      <w:r w:rsidRPr="000770BD">
        <w:t xml:space="preserve"> 100 жұмыс станциясында (100 дербес компьютерде) пайдалану құқығын ұзарту.</w:t>
      </w:r>
    </w:p>
    <w:p w14:paraId="6CBFCE59" w14:textId="77777777" w:rsidR="000770BD" w:rsidRPr="000770BD" w:rsidRDefault="000770BD" w:rsidP="000770BD">
      <w:r w:rsidRPr="000770BD">
        <w:rPr>
          <w:b/>
          <w:bCs/>
        </w:rPr>
        <w:t>Лицензияның қолданылу мерзімі:</w:t>
      </w:r>
      <w:r w:rsidRPr="000770BD">
        <w:t xml:space="preserve"> 24 ай.</w:t>
      </w:r>
    </w:p>
    <w:p w14:paraId="155C1097" w14:textId="77777777" w:rsidR="000770BD" w:rsidRPr="000770BD" w:rsidRDefault="000770BD" w:rsidP="000770BD">
      <w:r w:rsidRPr="000770BD">
        <w:rPr>
          <w:b/>
          <w:bCs/>
        </w:rPr>
        <w:t>Лицензия түрі:</w:t>
      </w:r>
      <w:r w:rsidRPr="000770BD">
        <w:t xml:space="preserve"> лицензияның бүкіл құрамына арналған, ұйымдарға берілетін бірыңғай лицензиялық кілт.</w:t>
      </w:r>
    </w:p>
    <w:p w14:paraId="07F525D5" w14:textId="77777777" w:rsidR="000770BD" w:rsidRPr="000770BD" w:rsidRDefault="000770BD" w:rsidP="000770BD">
      <w:r w:rsidRPr="000770BD">
        <w:rPr>
          <w:b/>
          <w:bCs/>
        </w:rPr>
        <w:t>Dr.Web Enterprise Security Suite компоненттері:</w:t>
      </w:r>
      <w:r w:rsidRPr="000770BD">
        <w:br/>
        <w:t>Dr.Web Enterprise Security Suite Басқару орталығымен бірге Dr.Web Desktop Security Suite (кешенді қорғау). Басқару орталығы жеткізілім құрамына кіруге тиіс.</w:t>
      </w:r>
    </w:p>
    <w:p w14:paraId="62B91FF6" w14:textId="77777777" w:rsidR="000770BD" w:rsidRPr="000770BD" w:rsidRDefault="000770BD" w:rsidP="000770BD">
      <w:r w:rsidRPr="000770BD">
        <w:t>Бұдан әрі – Жүйе.</w:t>
      </w:r>
    </w:p>
    <w:p w14:paraId="6F3D327D" w14:textId="32B73838" w:rsidR="00ED4FC2" w:rsidRPr="000770BD" w:rsidRDefault="00ED4FC2" w:rsidP="000770BD">
      <w:pPr>
        <w:rPr>
          <w:color w:val="000000"/>
        </w:rPr>
      </w:pPr>
    </w:p>
    <w:p w14:paraId="19C6EAA3" w14:textId="77777777" w:rsidR="00BE21EE" w:rsidRPr="000770BD" w:rsidRDefault="00BE21EE" w:rsidP="000770BD">
      <w:pPr>
        <w:numPr>
          <w:ilvl w:val="0"/>
          <w:numId w:val="1"/>
        </w:numPr>
        <w:tabs>
          <w:tab w:val="clear" w:pos="432"/>
          <w:tab w:val="left" w:pos="1418"/>
        </w:tabs>
        <w:ind w:left="0" w:firstLine="567"/>
        <w:rPr>
          <w:b/>
          <w:bCs/>
          <w:color w:val="000000"/>
        </w:rPr>
      </w:pPr>
      <w:r w:rsidRPr="000770BD">
        <w:rPr>
          <w:b/>
          <w:bCs/>
          <w:color w:val="000000"/>
        </w:rPr>
        <w:t>Жалпы талаптар</w:t>
      </w:r>
      <w:r w:rsidR="00A0693A" w:rsidRPr="000770BD">
        <w:rPr>
          <w:b/>
          <w:bCs/>
          <w:color w:val="000000"/>
          <w:lang w:val="kk-KZ"/>
        </w:rPr>
        <w:t>.</w:t>
      </w:r>
    </w:p>
    <w:p w14:paraId="7F242130" w14:textId="77777777" w:rsidR="00BE21EE" w:rsidRPr="000770BD" w:rsidRDefault="00BE21EE" w:rsidP="000770BD">
      <w:pPr>
        <w:numPr>
          <w:ilvl w:val="1"/>
          <w:numId w:val="1"/>
        </w:numPr>
        <w:tabs>
          <w:tab w:val="left" w:pos="1418"/>
        </w:tabs>
        <w:ind w:left="0" w:firstLine="567"/>
        <w:jc w:val="both"/>
        <w:rPr>
          <w:color w:val="000000"/>
        </w:rPr>
      </w:pPr>
      <w:r w:rsidRPr="000770BD">
        <w:rPr>
          <w:color w:val="000000"/>
        </w:rPr>
        <w:t>Барлық антивирус құралының бағдарламалық интерфейсі орыс және қазақ тілінде жасалған болуы керек.</w:t>
      </w:r>
    </w:p>
    <w:p w14:paraId="281A3490" w14:textId="77777777" w:rsidR="00A41AD7" w:rsidRPr="000770BD" w:rsidRDefault="00034081" w:rsidP="000770BD">
      <w:pPr>
        <w:numPr>
          <w:ilvl w:val="1"/>
          <w:numId w:val="1"/>
        </w:numPr>
        <w:tabs>
          <w:tab w:val="left" w:pos="1418"/>
        </w:tabs>
        <w:ind w:left="0" w:firstLine="567"/>
        <w:jc w:val="both"/>
        <w:rPr>
          <w:color w:val="000000"/>
        </w:rPr>
      </w:pPr>
      <w:r w:rsidRPr="000770BD">
        <w:rPr>
          <w:color w:val="000000"/>
        </w:rPr>
        <w:t>Microsoft Windows операциялық жүйесімен басқарылатын бүкіл антивирус құралында, соның ішінде басқару құралдарында, орыс және қазақ тіліндегі мәнмәтіндік анықтамалық жүйе болуы шарт.</w:t>
      </w:r>
    </w:p>
    <w:p w14:paraId="105F3130" w14:textId="77777777" w:rsidR="00BE21EE" w:rsidRPr="000770BD" w:rsidRDefault="00BE21EE" w:rsidP="000770BD">
      <w:pPr>
        <w:numPr>
          <w:ilvl w:val="1"/>
          <w:numId w:val="1"/>
        </w:numPr>
        <w:tabs>
          <w:tab w:val="left" w:pos="1418"/>
        </w:tabs>
        <w:ind w:left="0" w:firstLine="567"/>
        <w:jc w:val="both"/>
        <w:rPr>
          <w:color w:val="000000"/>
        </w:rPr>
      </w:pPr>
      <w:r w:rsidRPr="000770BD">
        <w:rPr>
          <w:color w:val="000000"/>
        </w:rPr>
        <w:t>Өндірушінің Қазақстан Республикасындағы жергілікті техникалық қолдауды орыс және қазақ тілінде көрсету қызметінің болуы шарт.</w:t>
      </w:r>
    </w:p>
    <w:p w14:paraId="2EEEACBF" w14:textId="77777777" w:rsidR="00D3136E" w:rsidRPr="000770BD" w:rsidRDefault="00331D69" w:rsidP="000770BD">
      <w:pPr>
        <w:numPr>
          <w:ilvl w:val="1"/>
          <w:numId w:val="1"/>
        </w:numPr>
        <w:tabs>
          <w:tab w:val="left" w:pos="1418"/>
        </w:tabs>
        <w:ind w:left="0" w:firstLine="567"/>
        <w:jc w:val="both"/>
        <w:rPr>
          <w:color w:val="000000"/>
        </w:rPr>
      </w:pPr>
      <w:r w:rsidRPr="000770BD">
        <w:rPr>
          <w:color w:val="000000"/>
          <w:lang w:val="kk-KZ"/>
        </w:rPr>
        <w:t>Т</w:t>
      </w:r>
      <w:r w:rsidRPr="000770BD">
        <w:rPr>
          <w:color w:val="000000"/>
        </w:rPr>
        <w:t>ехникалық қолдау мыналарды қамтуы керек</w:t>
      </w:r>
      <w:r w:rsidR="009A4934" w:rsidRPr="000770BD">
        <w:rPr>
          <w:color w:val="000000"/>
        </w:rPr>
        <w:t>:</w:t>
      </w:r>
    </w:p>
    <w:p w14:paraId="1565D89B" w14:textId="77777777" w:rsidR="009A4934" w:rsidRPr="000770BD" w:rsidRDefault="00D3136E" w:rsidP="000770BD">
      <w:pPr>
        <w:tabs>
          <w:tab w:val="left" w:pos="1418"/>
        </w:tabs>
        <w:ind w:left="567"/>
        <w:jc w:val="both"/>
        <w:rPr>
          <w:color w:val="000000"/>
        </w:rPr>
      </w:pPr>
      <w:r w:rsidRPr="000770BD">
        <w:rPr>
          <w:color w:val="000000"/>
        </w:rPr>
        <w:t xml:space="preserve">- </w:t>
      </w:r>
      <w:r w:rsidR="00331D69" w:rsidRPr="000770BD">
        <w:rPr>
          <w:color w:val="000000"/>
          <w:lang w:val="kk-KZ"/>
        </w:rPr>
        <w:t>к</w:t>
      </w:r>
      <w:r w:rsidR="00331D69" w:rsidRPr="000770BD">
        <w:rPr>
          <w:color w:val="000000"/>
        </w:rPr>
        <w:t>ибер</w:t>
      </w:r>
      <w:r w:rsidR="00331D69" w:rsidRPr="000770BD">
        <w:rPr>
          <w:color w:val="000000"/>
          <w:lang w:val="kk-KZ"/>
        </w:rPr>
        <w:t xml:space="preserve"> оқиғаларға</w:t>
      </w:r>
      <w:r w:rsidR="00331D69" w:rsidRPr="000770BD">
        <w:rPr>
          <w:color w:val="000000"/>
        </w:rPr>
        <w:t xml:space="preserve"> тергеу жүргізу мүмкіндігі</w:t>
      </w:r>
      <w:r w:rsidR="009A4934" w:rsidRPr="000770BD">
        <w:rPr>
          <w:color w:val="000000"/>
        </w:rPr>
        <w:t>;</w:t>
      </w:r>
    </w:p>
    <w:p w14:paraId="7F337524" w14:textId="77777777" w:rsidR="009A4934" w:rsidRPr="000770BD" w:rsidRDefault="00331D69" w:rsidP="000770BD">
      <w:pPr>
        <w:numPr>
          <w:ilvl w:val="2"/>
          <w:numId w:val="1"/>
        </w:numPr>
        <w:tabs>
          <w:tab w:val="clear" w:pos="720"/>
          <w:tab w:val="left" w:pos="1418"/>
        </w:tabs>
        <w:ind w:left="0" w:firstLine="567"/>
        <w:jc w:val="both"/>
        <w:rPr>
          <w:color w:val="000000"/>
        </w:rPr>
      </w:pPr>
      <w:r w:rsidRPr="000770BD">
        <w:rPr>
          <w:color w:val="000000"/>
        </w:rPr>
        <w:t xml:space="preserve">Тапсырыс берушінің мамандары мен пайдаланушыларының </w:t>
      </w:r>
      <w:r w:rsidRPr="000770BD">
        <w:rPr>
          <w:color w:val="000000"/>
          <w:lang w:val="kk-KZ"/>
        </w:rPr>
        <w:t>С</w:t>
      </w:r>
      <w:r w:rsidRPr="000770BD">
        <w:rPr>
          <w:color w:val="000000"/>
        </w:rPr>
        <w:t>ервис пен оның компоненттерін орнату бойынша ақпараттық көмек алу мүмкіндігі, оның ішінде</w:t>
      </w:r>
      <w:r w:rsidR="009A4934" w:rsidRPr="000770BD">
        <w:rPr>
          <w:color w:val="000000"/>
        </w:rPr>
        <w:t>:</w:t>
      </w:r>
    </w:p>
    <w:p w14:paraId="7421E72D" w14:textId="77777777" w:rsidR="009A4934" w:rsidRPr="000770BD" w:rsidRDefault="00D3136E" w:rsidP="000770BD">
      <w:pPr>
        <w:tabs>
          <w:tab w:val="left" w:pos="1418"/>
        </w:tabs>
        <w:ind w:firstLine="567"/>
        <w:jc w:val="both"/>
        <w:rPr>
          <w:color w:val="000000"/>
        </w:rPr>
      </w:pPr>
      <w:r w:rsidRPr="000770BD">
        <w:rPr>
          <w:color w:val="000000"/>
        </w:rPr>
        <w:t xml:space="preserve">- </w:t>
      </w:r>
      <w:r w:rsidR="00331D69" w:rsidRPr="000770BD">
        <w:rPr>
          <w:color w:val="000000"/>
        </w:rPr>
        <w:t xml:space="preserve">сұрақтарға жауаптар, сондай-ақ бағдарламалық </w:t>
      </w:r>
      <w:r w:rsidR="00331D69" w:rsidRPr="000770BD">
        <w:rPr>
          <w:color w:val="000000"/>
          <w:lang w:val="kk-KZ"/>
        </w:rPr>
        <w:t>қамтамасыз етуді</w:t>
      </w:r>
      <w:r w:rsidR="00331D69" w:rsidRPr="000770BD">
        <w:rPr>
          <w:color w:val="000000"/>
        </w:rPr>
        <w:t xml:space="preserve"> орнату және қолдану процесіне қатысты нұсқаулар алу</w:t>
      </w:r>
      <w:r w:rsidR="009A4934" w:rsidRPr="000770BD">
        <w:rPr>
          <w:color w:val="000000"/>
        </w:rPr>
        <w:t>;</w:t>
      </w:r>
    </w:p>
    <w:p w14:paraId="53AEA85A" w14:textId="77777777" w:rsidR="009A4934" w:rsidRPr="000770BD" w:rsidRDefault="00D3136E" w:rsidP="000770BD">
      <w:pPr>
        <w:tabs>
          <w:tab w:val="left" w:pos="1418"/>
        </w:tabs>
        <w:ind w:firstLine="567"/>
        <w:jc w:val="both"/>
        <w:rPr>
          <w:color w:val="000000"/>
        </w:rPr>
      </w:pPr>
      <w:r w:rsidRPr="000770BD">
        <w:rPr>
          <w:color w:val="000000"/>
        </w:rPr>
        <w:t xml:space="preserve">- </w:t>
      </w:r>
      <w:r w:rsidR="00331D69" w:rsidRPr="000770BD">
        <w:rPr>
          <w:color w:val="000000"/>
        </w:rPr>
        <w:t xml:space="preserve">бағдарламалық </w:t>
      </w:r>
      <w:r w:rsidR="00282174" w:rsidRPr="000770BD">
        <w:rPr>
          <w:color w:val="000000"/>
          <w:lang w:val="kk-KZ"/>
        </w:rPr>
        <w:t xml:space="preserve">қамтамасыз ету </w:t>
      </w:r>
      <w:r w:rsidR="00331D69" w:rsidRPr="000770BD">
        <w:rPr>
          <w:color w:val="000000"/>
        </w:rPr>
        <w:t xml:space="preserve">жұмысында </w:t>
      </w:r>
      <w:r w:rsidR="00282174" w:rsidRPr="000770BD">
        <w:rPr>
          <w:color w:val="000000"/>
          <w:lang w:val="kk-KZ"/>
        </w:rPr>
        <w:t>мәселелерді</w:t>
      </w:r>
      <w:r w:rsidR="00331D69" w:rsidRPr="000770BD">
        <w:rPr>
          <w:color w:val="000000"/>
        </w:rPr>
        <w:t xml:space="preserve">ң болуы, сондай-ақ бұл мәселе </w:t>
      </w:r>
      <w:r w:rsidR="00282174" w:rsidRPr="000770BD">
        <w:rPr>
          <w:color w:val="000000"/>
          <w:lang w:val="kk-KZ"/>
        </w:rPr>
        <w:t xml:space="preserve">қамтамасыз етудің </w:t>
      </w:r>
      <w:r w:rsidR="00331D69" w:rsidRPr="000770BD">
        <w:rPr>
          <w:color w:val="000000"/>
        </w:rPr>
        <w:t xml:space="preserve">істен шығуы, </w:t>
      </w:r>
      <w:r w:rsidR="00282174" w:rsidRPr="000770BD">
        <w:rPr>
          <w:color w:val="000000"/>
          <w:lang w:val="kk-KZ"/>
        </w:rPr>
        <w:t>теңшеу</w:t>
      </w:r>
      <w:r w:rsidR="00331D69" w:rsidRPr="000770BD">
        <w:rPr>
          <w:color w:val="000000"/>
        </w:rPr>
        <w:t xml:space="preserve"> қателері немесе сыртқы жағдайларға </w:t>
      </w:r>
      <w:r w:rsidR="00331D69" w:rsidRPr="000770BD">
        <w:rPr>
          <w:color w:val="000000"/>
        </w:rPr>
        <w:lastRenderedPageBreak/>
        <w:t xml:space="preserve">немесе </w:t>
      </w:r>
      <w:r w:rsidR="005B33E3" w:rsidRPr="000770BD">
        <w:rPr>
          <w:color w:val="000000"/>
          <w:lang w:val="kk-KZ"/>
        </w:rPr>
        <w:t xml:space="preserve">қамтамасыз етуді </w:t>
      </w:r>
      <w:r w:rsidR="00331D69" w:rsidRPr="000770BD">
        <w:rPr>
          <w:color w:val="000000"/>
        </w:rPr>
        <w:t>орнатуға байланысты мәселелерден туындағанын анықтау</w:t>
      </w:r>
      <w:r w:rsidR="005B33E3" w:rsidRPr="000770BD">
        <w:rPr>
          <w:color w:val="000000"/>
          <w:lang w:val="kk-KZ"/>
        </w:rPr>
        <w:t xml:space="preserve">дағы </w:t>
      </w:r>
      <w:r w:rsidR="00331D69" w:rsidRPr="000770BD">
        <w:rPr>
          <w:color w:val="000000"/>
        </w:rPr>
        <w:t>көмек</w:t>
      </w:r>
      <w:r w:rsidR="005B33E3" w:rsidRPr="000770BD">
        <w:rPr>
          <w:color w:val="000000"/>
          <w:lang w:val="kk-KZ"/>
        </w:rPr>
        <w:t xml:space="preserve"> </w:t>
      </w:r>
      <w:r w:rsidR="005B33E3" w:rsidRPr="000770BD">
        <w:rPr>
          <w:color w:val="000000"/>
        </w:rPr>
        <w:t>туралы сұрақтарға жауаптар</w:t>
      </w:r>
      <w:r w:rsidR="009A4934" w:rsidRPr="000770BD">
        <w:rPr>
          <w:color w:val="000000"/>
        </w:rPr>
        <w:t>.</w:t>
      </w:r>
    </w:p>
    <w:p w14:paraId="6E7D5A09" w14:textId="77777777" w:rsidR="003D40D1" w:rsidRPr="000770BD" w:rsidRDefault="00BE21EE" w:rsidP="000770BD">
      <w:pPr>
        <w:numPr>
          <w:ilvl w:val="1"/>
          <w:numId w:val="1"/>
        </w:numPr>
        <w:tabs>
          <w:tab w:val="left" w:pos="1418"/>
        </w:tabs>
        <w:ind w:left="0" w:firstLine="567"/>
        <w:jc w:val="both"/>
        <w:rPr>
          <w:b/>
          <w:bCs/>
          <w:color w:val="000000"/>
        </w:rPr>
      </w:pPr>
      <w:r w:rsidRPr="000770BD">
        <w:t>Жеткізілетін өнімге сенімділіктің есептік деңгейі (СЕД4) бойынша ҚР СТ ISO/IEC 15408-3-2017 стандарты талаптарына сәйкестігін растайтын Қазақстан Республикасының Мемлекеттік техникалық реттеу жүйесі сертификатының болуы.</w:t>
      </w:r>
    </w:p>
    <w:p w14:paraId="59F40733" w14:textId="77777777" w:rsidR="00D9766D" w:rsidRPr="000770BD" w:rsidRDefault="005B33E3" w:rsidP="000770BD">
      <w:pPr>
        <w:numPr>
          <w:ilvl w:val="0"/>
          <w:numId w:val="1"/>
        </w:numPr>
        <w:tabs>
          <w:tab w:val="clear" w:pos="432"/>
          <w:tab w:val="left" w:pos="1418"/>
        </w:tabs>
        <w:ind w:left="0" w:firstLine="567"/>
        <w:rPr>
          <w:b/>
          <w:bCs/>
          <w:color w:val="000000"/>
        </w:rPr>
      </w:pPr>
      <w:r w:rsidRPr="000770BD">
        <w:rPr>
          <w:b/>
          <w:bCs/>
          <w:color w:val="000000"/>
          <w:lang w:val="kk-KZ"/>
        </w:rPr>
        <w:t>Ж</w:t>
      </w:r>
      <w:r w:rsidRPr="000770BD">
        <w:rPr>
          <w:b/>
          <w:bCs/>
          <w:color w:val="000000"/>
        </w:rPr>
        <w:t>еткізушіге қойылатын талаптар</w:t>
      </w:r>
      <w:r w:rsidR="00A0693A" w:rsidRPr="000770BD">
        <w:rPr>
          <w:b/>
          <w:bCs/>
          <w:color w:val="000000"/>
          <w:lang w:val="kk-KZ"/>
        </w:rPr>
        <w:t>.</w:t>
      </w:r>
    </w:p>
    <w:p w14:paraId="01C51A28" w14:textId="77777777" w:rsidR="00305C10" w:rsidRPr="000770BD" w:rsidRDefault="005B33E3" w:rsidP="000770BD">
      <w:pPr>
        <w:numPr>
          <w:ilvl w:val="1"/>
          <w:numId w:val="1"/>
        </w:numPr>
        <w:tabs>
          <w:tab w:val="left" w:pos="1418"/>
        </w:tabs>
        <w:ind w:left="0" w:firstLine="567"/>
        <w:jc w:val="both"/>
        <w:rPr>
          <w:color w:val="000000"/>
        </w:rPr>
      </w:pPr>
      <w:r w:rsidRPr="000770BD">
        <w:rPr>
          <w:color w:val="000000"/>
        </w:rPr>
        <w:t xml:space="preserve">Сервистің әкімшілік бөлігін орнату және </w:t>
      </w:r>
      <w:r w:rsidRPr="000770BD">
        <w:rPr>
          <w:color w:val="000000"/>
          <w:lang w:val="kk-KZ"/>
        </w:rPr>
        <w:t>теңшеу</w:t>
      </w:r>
      <w:r w:rsidR="00305C10" w:rsidRPr="000770BD">
        <w:rPr>
          <w:color w:val="000000"/>
        </w:rPr>
        <w:t>.</w:t>
      </w:r>
    </w:p>
    <w:p w14:paraId="01890FDB" w14:textId="77777777" w:rsidR="00D9766D" w:rsidRPr="000770BD" w:rsidRDefault="005B33E3" w:rsidP="000770BD">
      <w:pPr>
        <w:numPr>
          <w:ilvl w:val="1"/>
          <w:numId w:val="1"/>
        </w:numPr>
        <w:tabs>
          <w:tab w:val="left" w:pos="1418"/>
        </w:tabs>
        <w:ind w:left="0" w:firstLine="567"/>
        <w:jc w:val="both"/>
        <w:rPr>
          <w:color w:val="000000"/>
        </w:rPr>
      </w:pPr>
      <w:r w:rsidRPr="000770BD">
        <w:rPr>
          <w:color w:val="000000"/>
          <w:lang w:val="kk-KZ"/>
        </w:rPr>
        <w:t>Н</w:t>
      </w:r>
      <w:r w:rsidRPr="000770BD">
        <w:rPr>
          <w:color w:val="000000"/>
        </w:rPr>
        <w:t>ақты мекеме мен қызметкерлердің жекелеген топтары үшін жеке, қауіпсіздік саясатын іске асыру мүмкіндігімен ақпараттық қауіпсіздіктің бірыңғай саясатын құру және енгізу</w:t>
      </w:r>
      <w:r w:rsidR="00D9766D" w:rsidRPr="000770BD">
        <w:rPr>
          <w:color w:val="000000"/>
        </w:rPr>
        <w:t>.</w:t>
      </w:r>
    </w:p>
    <w:p w14:paraId="0231F532" w14:textId="77777777" w:rsidR="00305C10" w:rsidRPr="000770BD" w:rsidRDefault="005B33E3" w:rsidP="000770BD">
      <w:pPr>
        <w:numPr>
          <w:ilvl w:val="1"/>
          <w:numId w:val="1"/>
        </w:numPr>
        <w:tabs>
          <w:tab w:val="left" w:pos="1418"/>
        </w:tabs>
        <w:ind w:left="0" w:firstLine="567"/>
        <w:jc w:val="both"/>
        <w:rPr>
          <w:color w:val="000000"/>
        </w:rPr>
      </w:pPr>
      <w:r w:rsidRPr="000770BD">
        <w:rPr>
          <w:color w:val="000000"/>
        </w:rPr>
        <w:t>Тапсырыс беруші ұсынған ақпаратқа сәйкес әрбір мекеме/бөлімше үшін қажетті жазылымдар санын құру</w:t>
      </w:r>
      <w:r w:rsidR="00FF30C6" w:rsidRPr="000770BD">
        <w:rPr>
          <w:color w:val="000000"/>
        </w:rPr>
        <w:t>.</w:t>
      </w:r>
    </w:p>
    <w:p w14:paraId="51981EDA" w14:textId="77777777" w:rsidR="00305C10" w:rsidRPr="000770BD" w:rsidRDefault="005B33E3" w:rsidP="000770BD">
      <w:pPr>
        <w:numPr>
          <w:ilvl w:val="1"/>
          <w:numId w:val="1"/>
        </w:numPr>
        <w:tabs>
          <w:tab w:val="left" w:pos="1418"/>
        </w:tabs>
        <w:ind w:left="0" w:firstLine="567"/>
        <w:jc w:val="both"/>
        <w:rPr>
          <w:color w:val="000000"/>
        </w:rPr>
      </w:pPr>
      <w:r w:rsidRPr="000770BD">
        <w:rPr>
          <w:color w:val="000000"/>
          <w:lang w:val="kk-KZ"/>
        </w:rPr>
        <w:t>Ж</w:t>
      </w:r>
      <w:r w:rsidRPr="000770BD">
        <w:rPr>
          <w:color w:val="000000"/>
        </w:rPr>
        <w:t>ергілікті жерлерде жауапты тұлғалар үшін клиенттік бөлшектерді орнату жөніндегі нұсқаулықты дайындау</w:t>
      </w:r>
      <w:r w:rsidR="00305C10" w:rsidRPr="000770BD">
        <w:rPr>
          <w:color w:val="000000"/>
        </w:rPr>
        <w:t>.</w:t>
      </w:r>
    </w:p>
    <w:p w14:paraId="53E477E8" w14:textId="77777777" w:rsidR="00305C10" w:rsidRPr="000770BD" w:rsidRDefault="005B33E3" w:rsidP="000770BD">
      <w:pPr>
        <w:numPr>
          <w:ilvl w:val="1"/>
          <w:numId w:val="1"/>
        </w:numPr>
        <w:tabs>
          <w:tab w:val="left" w:pos="1418"/>
        </w:tabs>
        <w:ind w:left="0" w:firstLine="567"/>
        <w:jc w:val="both"/>
        <w:rPr>
          <w:color w:val="000000"/>
        </w:rPr>
      </w:pPr>
      <w:r w:rsidRPr="000770BD">
        <w:rPr>
          <w:color w:val="000000"/>
          <w:lang w:val="kk-KZ"/>
        </w:rPr>
        <w:t>Н</w:t>
      </w:r>
      <w:r w:rsidRPr="000770BD">
        <w:rPr>
          <w:color w:val="000000"/>
        </w:rPr>
        <w:t>ақты уақыт</w:t>
      </w:r>
      <w:r w:rsidRPr="000770BD">
        <w:rPr>
          <w:color w:val="000000"/>
          <w:lang w:val="kk-KZ"/>
        </w:rPr>
        <w:t xml:space="preserve"> режимінде</w:t>
      </w:r>
      <w:r w:rsidRPr="000770BD">
        <w:rPr>
          <w:color w:val="000000"/>
        </w:rPr>
        <w:t xml:space="preserve"> кибер</w:t>
      </w:r>
      <w:r w:rsidRPr="000770BD">
        <w:rPr>
          <w:color w:val="000000"/>
          <w:lang w:val="kk-KZ"/>
        </w:rPr>
        <w:t xml:space="preserve"> </w:t>
      </w:r>
      <w:r w:rsidRPr="000770BD">
        <w:rPr>
          <w:color w:val="000000"/>
        </w:rPr>
        <w:t xml:space="preserve">қауіптер мониторингін </w:t>
      </w:r>
      <w:r w:rsidRPr="000770BD">
        <w:rPr>
          <w:color w:val="000000"/>
          <w:lang w:val="kk-KZ"/>
        </w:rPr>
        <w:t>теңшеу</w:t>
      </w:r>
      <w:r w:rsidR="00FF30C6" w:rsidRPr="000770BD">
        <w:rPr>
          <w:color w:val="000000"/>
        </w:rPr>
        <w:t>.</w:t>
      </w:r>
    </w:p>
    <w:p w14:paraId="7ED8D2BF" w14:textId="77777777" w:rsidR="00A92FC6" w:rsidRPr="000770BD" w:rsidRDefault="005B33E3" w:rsidP="000770BD">
      <w:pPr>
        <w:numPr>
          <w:ilvl w:val="1"/>
          <w:numId w:val="1"/>
        </w:numPr>
        <w:tabs>
          <w:tab w:val="left" w:pos="1418"/>
        </w:tabs>
        <w:ind w:left="0" w:firstLine="567"/>
        <w:jc w:val="both"/>
        <w:rPr>
          <w:color w:val="000000"/>
        </w:rPr>
      </w:pPr>
      <w:r w:rsidRPr="000770BD">
        <w:rPr>
          <w:color w:val="000000"/>
          <w:lang w:val="kk-KZ"/>
        </w:rPr>
        <w:t>С</w:t>
      </w:r>
      <w:r w:rsidRPr="000770BD">
        <w:rPr>
          <w:color w:val="000000"/>
        </w:rPr>
        <w:t>ервиспен жұмыс істеу үшін Тапсырыс беруші тарапынан жауапты тұлғаларды оқытуды ұйымдастыру</w:t>
      </w:r>
      <w:r w:rsidR="00305C10" w:rsidRPr="000770BD">
        <w:rPr>
          <w:color w:val="000000"/>
        </w:rPr>
        <w:t>.</w:t>
      </w:r>
    </w:p>
    <w:p w14:paraId="5F19F6ED" w14:textId="7FE43509" w:rsidR="00A92FC6" w:rsidRPr="006F7D3A" w:rsidRDefault="00A92FC6" w:rsidP="000770BD">
      <w:pPr>
        <w:numPr>
          <w:ilvl w:val="1"/>
          <w:numId w:val="1"/>
        </w:numPr>
        <w:tabs>
          <w:tab w:val="left" w:pos="1418"/>
        </w:tabs>
        <w:ind w:left="0" w:firstLine="567"/>
        <w:jc w:val="both"/>
        <w:rPr>
          <w:rStyle w:val="ezkurwreuab5ozgtqnkl"/>
          <w:color w:val="000000"/>
        </w:rPr>
      </w:pPr>
      <w:r w:rsidRPr="000770BD">
        <w:rPr>
          <w:rStyle w:val="ezkurwreuab5ozgtqnkl"/>
        </w:rPr>
        <w:t>Жоғарыда</w:t>
      </w:r>
      <w:r w:rsidRPr="000770BD">
        <w:t xml:space="preserve"> айтылғандардың </w:t>
      </w:r>
      <w:r w:rsidRPr="000770BD">
        <w:rPr>
          <w:rStyle w:val="ezkurwreuab5ozgtqnkl"/>
        </w:rPr>
        <w:t>барлығы</w:t>
      </w:r>
      <w:r w:rsidRPr="000770BD">
        <w:t xml:space="preserve"> </w:t>
      </w:r>
      <w:r w:rsidR="00C84793" w:rsidRPr="000770BD">
        <w:rPr>
          <w:lang w:val="kk-KZ"/>
        </w:rPr>
        <w:t>20</w:t>
      </w:r>
      <w:r w:rsidRPr="000770BD">
        <w:t xml:space="preserve"> </w:t>
      </w:r>
      <w:r w:rsidRPr="000770BD">
        <w:rPr>
          <w:rStyle w:val="ezkurwreuab5ozgtqnkl"/>
        </w:rPr>
        <w:t>күнтізбелік</w:t>
      </w:r>
      <w:r w:rsidRPr="000770BD">
        <w:t xml:space="preserve"> </w:t>
      </w:r>
      <w:r w:rsidRPr="000770BD">
        <w:rPr>
          <w:rStyle w:val="ezkurwreuab5ozgtqnkl"/>
        </w:rPr>
        <w:t>күн</w:t>
      </w:r>
      <w:r w:rsidRPr="000770BD">
        <w:t xml:space="preserve"> </w:t>
      </w:r>
      <w:r w:rsidRPr="000770BD">
        <w:rPr>
          <w:rStyle w:val="ezkurwreuab5ozgtqnkl"/>
        </w:rPr>
        <w:t>ішінде</w:t>
      </w:r>
      <w:r w:rsidRPr="000770BD">
        <w:t xml:space="preserve"> </w:t>
      </w:r>
      <w:r w:rsidRPr="000770BD">
        <w:rPr>
          <w:rStyle w:val="ezkurwreuab5ozgtqnkl"/>
        </w:rPr>
        <w:t>орындалуы</w:t>
      </w:r>
      <w:r w:rsidRPr="000770BD">
        <w:t xml:space="preserve"> </w:t>
      </w:r>
      <w:r w:rsidRPr="000770BD">
        <w:rPr>
          <w:rStyle w:val="ezkurwreuab5ozgtqnkl"/>
        </w:rPr>
        <w:t>керек.</w:t>
      </w:r>
    </w:p>
    <w:p w14:paraId="70D39406" w14:textId="77777777" w:rsidR="006F7D3A" w:rsidRPr="000770BD" w:rsidRDefault="006F7D3A" w:rsidP="006F7D3A">
      <w:pPr>
        <w:tabs>
          <w:tab w:val="left" w:pos="1418"/>
        </w:tabs>
        <w:ind w:left="567"/>
        <w:jc w:val="both"/>
        <w:rPr>
          <w:color w:val="000000"/>
        </w:rPr>
      </w:pPr>
    </w:p>
    <w:p w14:paraId="0222C096" w14:textId="77777777" w:rsidR="0016666A" w:rsidRPr="000770BD" w:rsidRDefault="00034081" w:rsidP="000770BD">
      <w:pPr>
        <w:numPr>
          <w:ilvl w:val="0"/>
          <w:numId w:val="1"/>
        </w:numPr>
        <w:tabs>
          <w:tab w:val="clear" w:pos="432"/>
          <w:tab w:val="left" w:pos="1418"/>
        </w:tabs>
        <w:ind w:left="0" w:firstLine="567"/>
        <w:rPr>
          <w:b/>
          <w:bCs/>
          <w:color w:val="000000"/>
        </w:rPr>
      </w:pPr>
      <w:r w:rsidRPr="000770BD">
        <w:rPr>
          <w:b/>
          <w:bCs/>
          <w:color w:val="000000"/>
        </w:rPr>
        <w:t>Бағдарламалық құралдарға қойылатын талаптар</w:t>
      </w:r>
      <w:r w:rsidR="00A0693A" w:rsidRPr="000770BD">
        <w:rPr>
          <w:b/>
          <w:bCs/>
          <w:color w:val="000000"/>
          <w:lang w:val="kk-KZ"/>
        </w:rPr>
        <w:t>.</w:t>
      </w:r>
    </w:p>
    <w:p w14:paraId="0A42EFD8" w14:textId="77777777" w:rsidR="00965D40" w:rsidRPr="000770BD" w:rsidRDefault="005B33E3" w:rsidP="000770BD">
      <w:pPr>
        <w:numPr>
          <w:ilvl w:val="1"/>
          <w:numId w:val="1"/>
        </w:numPr>
        <w:tabs>
          <w:tab w:val="left" w:pos="1418"/>
        </w:tabs>
        <w:ind w:left="0" w:firstLine="567"/>
        <w:rPr>
          <w:b/>
          <w:bCs/>
          <w:color w:val="000000"/>
        </w:rPr>
      </w:pPr>
      <w:r w:rsidRPr="000770BD">
        <w:rPr>
          <w:b/>
          <w:bCs/>
          <w:color w:val="000000"/>
          <w:lang w:val="kk-KZ"/>
        </w:rPr>
        <w:t>С</w:t>
      </w:r>
      <w:r w:rsidRPr="000770BD">
        <w:rPr>
          <w:b/>
          <w:bCs/>
          <w:color w:val="000000"/>
        </w:rPr>
        <w:t>ервисті басқару жүйесіне қойылатын талаптар</w:t>
      </w:r>
      <w:r w:rsidR="00A0693A" w:rsidRPr="000770BD">
        <w:rPr>
          <w:b/>
          <w:bCs/>
          <w:color w:val="000000"/>
          <w:lang w:val="kk-KZ"/>
        </w:rPr>
        <w:t>.</w:t>
      </w:r>
    </w:p>
    <w:p w14:paraId="44F7F189" w14:textId="77777777" w:rsidR="004B5543" w:rsidRPr="000770BD" w:rsidRDefault="005B33E3" w:rsidP="000770BD">
      <w:pPr>
        <w:numPr>
          <w:ilvl w:val="2"/>
          <w:numId w:val="1"/>
        </w:numPr>
        <w:tabs>
          <w:tab w:val="clear" w:pos="720"/>
          <w:tab w:val="left" w:pos="1418"/>
        </w:tabs>
        <w:ind w:left="0" w:firstLine="567"/>
        <w:jc w:val="both"/>
        <w:rPr>
          <w:color w:val="000000"/>
        </w:rPr>
      </w:pPr>
      <w:r w:rsidRPr="000770BD">
        <w:rPr>
          <w:lang w:val="kk-KZ"/>
        </w:rPr>
        <w:t>Қ</w:t>
      </w:r>
      <w:r w:rsidRPr="000770BD">
        <w:t>ауіпсіздік саясатын икемді басқару мүмкіндіктері</w:t>
      </w:r>
      <w:r w:rsidR="004B5543" w:rsidRPr="000770BD">
        <w:t>.</w:t>
      </w:r>
    </w:p>
    <w:p w14:paraId="76F9EADA" w14:textId="77777777" w:rsidR="00D9766D" w:rsidRPr="000770BD" w:rsidRDefault="005B33E3" w:rsidP="000770BD">
      <w:pPr>
        <w:numPr>
          <w:ilvl w:val="2"/>
          <w:numId w:val="1"/>
        </w:numPr>
        <w:tabs>
          <w:tab w:val="clear" w:pos="720"/>
          <w:tab w:val="left" w:pos="1418"/>
        </w:tabs>
        <w:ind w:left="0" w:firstLine="567"/>
        <w:jc w:val="both"/>
        <w:rPr>
          <w:color w:val="000000"/>
        </w:rPr>
      </w:pPr>
      <w:r w:rsidRPr="000770BD">
        <w:rPr>
          <w:color w:val="000000"/>
          <w:lang w:val="kk-KZ"/>
        </w:rPr>
        <w:t>Н</w:t>
      </w:r>
      <w:r w:rsidRPr="000770BD">
        <w:rPr>
          <w:color w:val="000000"/>
        </w:rPr>
        <w:t xml:space="preserve">ақты уақыт режимінде </w:t>
      </w:r>
      <w:r w:rsidRPr="000770BD">
        <w:rPr>
          <w:color w:val="000000"/>
          <w:lang w:val="kk-KZ"/>
        </w:rPr>
        <w:t>к</w:t>
      </w:r>
      <w:r w:rsidRPr="000770BD">
        <w:rPr>
          <w:color w:val="000000"/>
        </w:rPr>
        <w:t>ибер</w:t>
      </w:r>
      <w:r w:rsidRPr="000770BD">
        <w:rPr>
          <w:color w:val="000000"/>
          <w:lang w:val="kk-KZ"/>
        </w:rPr>
        <w:t xml:space="preserve"> </w:t>
      </w:r>
      <w:r w:rsidRPr="000770BD">
        <w:rPr>
          <w:color w:val="000000"/>
        </w:rPr>
        <w:t xml:space="preserve">қауіптерді </w:t>
      </w:r>
      <w:r w:rsidRPr="000770BD">
        <w:rPr>
          <w:color w:val="000000"/>
          <w:lang w:val="kk-KZ"/>
        </w:rPr>
        <w:t>мониторингтеу</w:t>
      </w:r>
      <w:r w:rsidRPr="000770BD">
        <w:rPr>
          <w:color w:val="000000"/>
        </w:rPr>
        <w:t xml:space="preserve"> және оларға ден қою</w:t>
      </w:r>
      <w:r w:rsidR="00D9766D" w:rsidRPr="000770BD">
        <w:rPr>
          <w:color w:val="000000"/>
        </w:rPr>
        <w:t>.</w:t>
      </w:r>
    </w:p>
    <w:p w14:paraId="6CB392CC" w14:textId="77777777" w:rsidR="00D9766D" w:rsidRPr="000770BD" w:rsidRDefault="005B33E3" w:rsidP="000770BD">
      <w:pPr>
        <w:numPr>
          <w:ilvl w:val="2"/>
          <w:numId w:val="1"/>
        </w:numPr>
        <w:tabs>
          <w:tab w:val="clear" w:pos="720"/>
          <w:tab w:val="left" w:pos="1418"/>
        </w:tabs>
        <w:ind w:left="0" w:firstLine="567"/>
        <w:jc w:val="both"/>
        <w:rPr>
          <w:color w:val="000000"/>
        </w:rPr>
      </w:pPr>
      <w:r w:rsidRPr="000770BD">
        <w:rPr>
          <w:color w:val="000000"/>
          <w:lang w:val="kk-KZ"/>
        </w:rPr>
        <w:t>В</w:t>
      </w:r>
      <w:r w:rsidRPr="000770BD">
        <w:rPr>
          <w:color w:val="000000"/>
        </w:rPr>
        <w:t xml:space="preserve">ирустық белсенділік, жаппай жұқтыру, осал құрылғылардың болуы, қорғалатын станциялардың әдеттен тыс </w:t>
      </w:r>
      <w:r w:rsidRPr="000770BD">
        <w:rPr>
          <w:color w:val="000000"/>
          <w:lang w:val="kk-KZ"/>
        </w:rPr>
        <w:t>әрекеті</w:t>
      </w:r>
      <w:r w:rsidRPr="000770BD">
        <w:rPr>
          <w:color w:val="000000"/>
        </w:rPr>
        <w:t xml:space="preserve"> бойынша барлық қорғалатын құрылғылардан орталықтандырылған ақпарат алу</w:t>
      </w:r>
      <w:r w:rsidR="00F038D0" w:rsidRPr="000770BD">
        <w:rPr>
          <w:color w:val="000000"/>
        </w:rPr>
        <w:t>.</w:t>
      </w:r>
    </w:p>
    <w:p w14:paraId="401381A3" w14:textId="77777777" w:rsidR="00D9766D" w:rsidRPr="000770BD" w:rsidRDefault="005B33E3" w:rsidP="000770BD">
      <w:pPr>
        <w:numPr>
          <w:ilvl w:val="2"/>
          <w:numId w:val="1"/>
        </w:numPr>
        <w:tabs>
          <w:tab w:val="clear" w:pos="720"/>
          <w:tab w:val="left" w:pos="1418"/>
        </w:tabs>
        <w:ind w:left="0" w:firstLine="567"/>
        <w:jc w:val="both"/>
        <w:rPr>
          <w:color w:val="000000"/>
        </w:rPr>
      </w:pPr>
      <w:r w:rsidRPr="000770BD">
        <w:rPr>
          <w:color w:val="000000"/>
          <w:lang w:val="kk-KZ"/>
        </w:rPr>
        <w:t>Қ</w:t>
      </w:r>
      <w:r w:rsidRPr="000770BD">
        <w:rPr>
          <w:color w:val="000000"/>
        </w:rPr>
        <w:t>орғалатын объектілердің нақты санын мониторинг</w:t>
      </w:r>
      <w:r w:rsidRPr="000770BD">
        <w:rPr>
          <w:color w:val="000000"/>
          <w:lang w:val="kk-KZ"/>
        </w:rPr>
        <w:t>т</w:t>
      </w:r>
      <w:r w:rsidRPr="000770BD">
        <w:rPr>
          <w:color w:val="000000"/>
        </w:rPr>
        <w:t>еу мүмкіндігі</w:t>
      </w:r>
      <w:r w:rsidR="00F038D0" w:rsidRPr="000770BD">
        <w:rPr>
          <w:color w:val="000000"/>
        </w:rPr>
        <w:t>.</w:t>
      </w:r>
    </w:p>
    <w:p w14:paraId="476128D9" w14:textId="77777777" w:rsidR="004B5543" w:rsidRPr="000770BD" w:rsidRDefault="005B33E3" w:rsidP="000770BD">
      <w:pPr>
        <w:numPr>
          <w:ilvl w:val="2"/>
          <w:numId w:val="1"/>
        </w:numPr>
        <w:tabs>
          <w:tab w:val="clear" w:pos="720"/>
          <w:tab w:val="left" w:pos="1418"/>
        </w:tabs>
        <w:ind w:left="0" w:firstLine="567"/>
        <w:jc w:val="both"/>
        <w:rPr>
          <w:color w:val="000000"/>
        </w:rPr>
      </w:pPr>
      <w:r w:rsidRPr="000770BD">
        <w:rPr>
          <w:lang w:val="kk-KZ"/>
        </w:rPr>
        <w:t>С</w:t>
      </w:r>
      <w:r w:rsidRPr="000770BD">
        <w:t xml:space="preserve">ервисті тек ішкі желіден </w:t>
      </w:r>
      <w:r w:rsidRPr="000770BD">
        <w:rPr>
          <w:lang w:val="kk-KZ"/>
        </w:rPr>
        <w:t xml:space="preserve">ғана </w:t>
      </w:r>
      <w:r w:rsidRPr="000770BD">
        <w:t xml:space="preserve">емес, </w:t>
      </w:r>
      <w:r w:rsidRPr="000770BD">
        <w:rPr>
          <w:lang w:val="kk-KZ"/>
        </w:rPr>
        <w:t xml:space="preserve">сондай-ақ </w:t>
      </w:r>
      <w:r w:rsidRPr="000770BD">
        <w:t>Интернеттің кез келген нүктесінен қауіпсіз басқару мүмкіндігі</w:t>
      </w:r>
      <w:r w:rsidR="004B5543" w:rsidRPr="000770BD">
        <w:t>.</w:t>
      </w:r>
    </w:p>
    <w:p w14:paraId="7568F67A" w14:textId="77777777" w:rsidR="004B5543" w:rsidRPr="000770BD" w:rsidRDefault="005B33E3" w:rsidP="000770BD">
      <w:pPr>
        <w:numPr>
          <w:ilvl w:val="2"/>
          <w:numId w:val="1"/>
        </w:numPr>
        <w:tabs>
          <w:tab w:val="clear" w:pos="720"/>
          <w:tab w:val="left" w:pos="1418"/>
        </w:tabs>
        <w:ind w:left="0" w:firstLine="567"/>
        <w:jc w:val="both"/>
        <w:rPr>
          <w:color w:val="000000"/>
        </w:rPr>
      </w:pPr>
      <w:r w:rsidRPr="000770BD">
        <w:rPr>
          <w:lang w:val="kk-KZ"/>
        </w:rPr>
        <w:t>К</w:t>
      </w:r>
      <w:r w:rsidRPr="000770BD">
        <w:t>лиенттік бөліктердің жұмысы туралы ақпаратты жинау және хаттамалау</w:t>
      </w:r>
      <w:r w:rsidR="0032625F" w:rsidRPr="000770BD">
        <w:t>.</w:t>
      </w:r>
    </w:p>
    <w:p w14:paraId="56C4AADE" w14:textId="77777777" w:rsidR="0032625F" w:rsidRPr="000770BD" w:rsidRDefault="005B33E3" w:rsidP="000770BD">
      <w:pPr>
        <w:numPr>
          <w:ilvl w:val="2"/>
          <w:numId w:val="1"/>
        </w:numPr>
        <w:tabs>
          <w:tab w:val="clear" w:pos="720"/>
          <w:tab w:val="left" w:pos="1418"/>
        </w:tabs>
        <w:ind w:left="0" w:firstLine="567"/>
        <w:jc w:val="both"/>
        <w:rPr>
          <w:color w:val="000000"/>
        </w:rPr>
      </w:pPr>
      <w:r w:rsidRPr="000770BD">
        <w:t xml:space="preserve">Сервис серверінде пайдаланушы кілттерін, қорғалатын компьютерлер мен мобильді құрылғылардың </w:t>
      </w:r>
      <w:r w:rsidR="00D52BB7" w:rsidRPr="000770BD">
        <w:rPr>
          <w:lang w:val="kk-KZ"/>
        </w:rPr>
        <w:t>теңшеулерін</w:t>
      </w:r>
      <w:r w:rsidRPr="000770BD">
        <w:t>, әрбір компьютерде немесе мобильді құрылғыда сканерлеу бойынша статистиканы сақтау</w:t>
      </w:r>
      <w:r w:rsidR="0032625F" w:rsidRPr="000770BD">
        <w:t>.</w:t>
      </w:r>
    </w:p>
    <w:p w14:paraId="51DBECED" w14:textId="77777777" w:rsidR="0032625F" w:rsidRPr="000770BD" w:rsidRDefault="00D52BB7" w:rsidP="000770BD">
      <w:pPr>
        <w:numPr>
          <w:ilvl w:val="2"/>
          <w:numId w:val="1"/>
        </w:numPr>
        <w:tabs>
          <w:tab w:val="clear" w:pos="720"/>
          <w:tab w:val="left" w:pos="1418"/>
        </w:tabs>
        <w:ind w:left="0" w:firstLine="567"/>
        <w:jc w:val="both"/>
        <w:rPr>
          <w:color w:val="000000"/>
        </w:rPr>
      </w:pPr>
      <w:r w:rsidRPr="000770BD">
        <w:rPr>
          <w:lang w:val="kk-KZ"/>
        </w:rPr>
        <w:t>П</w:t>
      </w:r>
      <w:r w:rsidRPr="000770BD">
        <w:t>айдаланушыларға жаңартуларды өшіруге, сканерлеу кестелері мен жаңарту кестелерін өз бетінше орнатуға, вирустық жұқтыру жүріп жатқан станцияларды желіден ажыратуға тыйым салу мүмкіндігі</w:t>
      </w:r>
      <w:r w:rsidRPr="000770BD">
        <w:rPr>
          <w:lang w:val="kk-KZ"/>
        </w:rPr>
        <w:t>мен</w:t>
      </w:r>
      <w:r w:rsidRPr="000770BD">
        <w:t xml:space="preserve"> қауіпсіздік саясатын басқару құралдарының болуы</w:t>
      </w:r>
      <w:r w:rsidR="0032625F" w:rsidRPr="000770BD">
        <w:t xml:space="preserve">. </w:t>
      </w:r>
      <w:r w:rsidRPr="000770BD">
        <w:t xml:space="preserve">Клиенттік бөліктің компоненттерін компьютерге немесе мобильді құрылғыға орнатқанға дейін және одан кейін қажетті конфигурацияда алдын ала </w:t>
      </w:r>
      <w:r w:rsidRPr="000770BD">
        <w:rPr>
          <w:lang w:val="kk-KZ"/>
        </w:rPr>
        <w:t>теңшеу</w:t>
      </w:r>
      <w:r w:rsidRPr="000770BD">
        <w:t xml:space="preserve"> мүмкіндігі. Қажет болған жағдайда</w:t>
      </w:r>
      <w:r w:rsidRPr="000770BD">
        <w:rPr>
          <w:lang w:val="kk-KZ"/>
        </w:rPr>
        <w:t>,</w:t>
      </w:r>
      <w:r w:rsidRPr="000770BD">
        <w:t xml:space="preserve"> белгілі бір станцияға тапсырмалар қою немесе жою мүмкіндігі</w:t>
      </w:r>
      <w:r w:rsidR="0032625F" w:rsidRPr="000770BD">
        <w:t>.</w:t>
      </w:r>
    </w:p>
    <w:p w14:paraId="7D1D179C" w14:textId="77777777" w:rsidR="0032625F" w:rsidRPr="000770BD" w:rsidRDefault="00D52BB7" w:rsidP="000770BD">
      <w:pPr>
        <w:numPr>
          <w:ilvl w:val="2"/>
          <w:numId w:val="1"/>
        </w:numPr>
        <w:tabs>
          <w:tab w:val="clear" w:pos="720"/>
          <w:tab w:val="left" w:pos="1418"/>
        </w:tabs>
        <w:ind w:left="0" w:firstLine="567"/>
        <w:jc w:val="both"/>
        <w:rPr>
          <w:color w:val="000000"/>
        </w:rPr>
      </w:pPr>
      <w:r w:rsidRPr="000770BD">
        <w:rPr>
          <w:lang w:val="kk-KZ"/>
        </w:rPr>
        <w:t>К</w:t>
      </w:r>
      <w:r w:rsidRPr="000770BD">
        <w:t xml:space="preserve">лиенттерді топтастыру, осындай топтар үшін жеке қауіпсіздік саясатын әзірлеу, бір </w:t>
      </w:r>
      <w:r w:rsidR="00DC1933" w:rsidRPr="000770BD">
        <w:rPr>
          <w:lang w:val="kk-KZ"/>
        </w:rPr>
        <w:t>пәрменмен</w:t>
      </w:r>
      <w:r w:rsidRPr="000770BD">
        <w:t xml:space="preserve"> топтың барлық станцияларына тапсырмалар тағайындау немесе оларды жою мүмкіндігі</w:t>
      </w:r>
      <w:r w:rsidR="0032625F" w:rsidRPr="000770BD">
        <w:t>.</w:t>
      </w:r>
    </w:p>
    <w:p w14:paraId="601FC1DE" w14:textId="77777777" w:rsidR="00D157F9" w:rsidRPr="000770BD" w:rsidRDefault="00DC1933" w:rsidP="000770BD">
      <w:pPr>
        <w:numPr>
          <w:ilvl w:val="2"/>
          <w:numId w:val="1"/>
        </w:numPr>
        <w:tabs>
          <w:tab w:val="clear" w:pos="720"/>
          <w:tab w:val="left" w:pos="1418"/>
        </w:tabs>
        <w:ind w:left="0" w:firstLine="567"/>
        <w:jc w:val="both"/>
        <w:rPr>
          <w:color w:val="000000"/>
        </w:rPr>
      </w:pPr>
      <w:r w:rsidRPr="000770BD">
        <w:rPr>
          <w:lang w:val="kk-KZ"/>
        </w:rPr>
        <w:t>Ж</w:t>
      </w:r>
      <w:r w:rsidRPr="000770BD">
        <w:t>еліге және орталықтандырылған басқару серверіне жүктемені бөлу мақсатында жеке жаңарту кестелері</w:t>
      </w:r>
      <w:r w:rsidRPr="000770BD">
        <w:rPr>
          <w:lang w:val="kk-KZ"/>
        </w:rPr>
        <w:t>нің</w:t>
      </w:r>
      <w:r w:rsidRPr="000770BD">
        <w:t xml:space="preserve"> топтары үшін тағайындау мүмкіндігі</w:t>
      </w:r>
      <w:r w:rsidR="00D157F9" w:rsidRPr="000770BD">
        <w:t>.</w:t>
      </w:r>
    </w:p>
    <w:p w14:paraId="3D5D47C7" w14:textId="77777777" w:rsidR="0032625F" w:rsidRPr="000770BD" w:rsidRDefault="00DC1933" w:rsidP="000770BD">
      <w:pPr>
        <w:numPr>
          <w:ilvl w:val="2"/>
          <w:numId w:val="1"/>
        </w:numPr>
        <w:tabs>
          <w:tab w:val="clear" w:pos="720"/>
          <w:tab w:val="left" w:pos="1418"/>
        </w:tabs>
        <w:ind w:left="0" w:firstLine="567"/>
        <w:jc w:val="both"/>
        <w:rPr>
          <w:color w:val="000000"/>
        </w:rPr>
      </w:pPr>
      <w:r w:rsidRPr="000770BD">
        <w:t xml:space="preserve">Клиенттік бөлік </w:t>
      </w:r>
      <w:r w:rsidR="007D13F8" w:rsidRPr="000770BD">
        <w:rPr>
          <w:lang w:val="kk-KZ"/>
        </w:rPr>
        <w:t>«</w:t>
      </w:r>
      <w:r w:rsidRPr="000770BD">
        <w:t>мобильді режимде</w:t>
      </w:r>
      <w:r w:rsidR="007D13F8" w:rsidRPr="000770BD">
        <w:rPr>
          <w:lang w:val="kk-KZ"/>
        </w:rPr>
        <w:t xml:space="preserve">» </w:t>
      </w:r>
      <w:r w:rsidRPr="000770BD">
        <w:t>болуы тиіс. Желімен жұмыс жүргізілген жағдайда</w:t>
      </w:r>
      <w:r w:rsidR="007D13F8" w:rsidRPr="000770BD">
        <w:rPr>
          <w:lang w:val="kk-KZ"/>
        </w:rPr>
        <w:t>,</w:t>
      </w:r>
      <w:r w:rsidRPr="000770BD">
        <w:t xml:space="preserve"> пайдаланушы Сервис серверімен байланысын жоғалтады, бірақ Интернет желісінен вирустық базалардың жаңартуларын алуды жалғастырады</w:t>
      </w:r>
      <w:r w:rsidR="0032625F" w:rsidRPr="000770BD">
        <w:t>.</w:t>
      </w:r>
    </w:p>
    <w:p w14:paraId="3E9766DF" w14:textId="77777777" w:rsidR="001A3A38" w:rsidRPr="000770BD" w:rsidRDefault="007D13F8" w:rsidP="000770BD">
      <w:pPr>
        <w:numPr>
          <w:ilvl w:val="2"/>
          <w:numId w:val="1"/>
        </w:numPr>
        <w:tabs>
          <w:tab w:val="clear" w:pos="720"/>
          <w:tab w:val="left" w:pos="1418"/>
        </w:tabs>
        <w:ind w:left="0" w:firstLine="567"/>
        <w:jc w:val="both"/>
        <w:rPr>
          <w:color w:val="000000"/>
        </w:rPr>
      </w:pPr>
      <w:r w:rsidRPr="000770BD">
        <w:rPr>
          <w:lang w:val="kk-KZ"/>
        </w:rPr>
        <w:lastRenderedPageBreak/>
        <w:t>К</w:t>
      </w:r>
      <w:r w:rsidRPr="000770BD">
        <w:t>лиентке сервердегі өз тобына кіруге мүмкіндік беру, осы топтың әкімші құқықтарын икемді реттеу мүмкіндігі. Бұл ретте</w:t>
      </w:r>
      <w:r w:rsidRPr="000770BD">
        <w:rPr>
          <w:lang w:val="kk-KZ"/>
        </w:rPr>
        <w:t>,</w:t>
      </w:r>
      <w:r w:rsidRPr="000770BD">
        <w:t xml:space="preserve"> </w:t>
      </w:r>
      <w:r w:rsidRPr="000770BD">
        <w:rPr>
          <w:lang w:val="kk-KZ"/>
        </w:rPr>
        <w:t>к</w:t>
      </w:r>
      <w:r w:rsidRPr="000770BD">
        <w:t>лиент өзінің тілектеріне және сервис әкімшісі тарапынан берілген қол жеткізу деңгейіне сүйене отырып</w:t>
      </w:r>
      <w:r w:rsidRPr="000770BD">
        <w:rPr>
          <w:lang w:val="kk-KZ"/>
        </w:rPr>
        <w:t>,</w:t>
      </w:r>
      <w:r w:rsidRPr="000770BD">
        <w:t xml:space="preserve"> қауіпсіздік саясатын белгілей алуы тиіс</w:t>
      </w:r>
      <w:r w:rsidR="001A3A38" w:rsidRPr="000770BD">
        <w:t>.</w:t>
      </w:r>
    </w:p>
    <w:p w14:paraId="51526116" w14:textId="77777777" w:rsidR="00A02031" w:rsidRPr="000770BD" w:rsidRDefault="007D13F8" w:rsidP="000770BD">
      <w:pPr>
        <w:numPr>
          <w:ilvl w:val="2"/>
          <w:numId w:val="1"/>
        </w:numPr>
        <w:tabs>
          <w:tab w:val="clear" w:pos="720"/>
          <w:tab w:val="left" w:pos="1418"/>
        </w:tabs>
        <w:ind w:left="0" w:firstLine="567"/>
        <w:jc w:val="both"/>
        <w:rPr>
          <w:color w:val="000000"/>
        </w:rPr>
      </w:pPr>
      <w:r w:rsidRPr="000770BD">
        <w:rPr>
          <w:lang w:val="kk-KZ"/>
        </w:rPr>
        <w:t>Ә</w:t>
      </w:r>
      <w:r w:rsidRPr="000770BD">
        <w:t xml:space="preserve">рбір қорғалған компьютерде немесе мобильді құрылғыда вирустық базалардың жаңартылуын қадағалау, егер станция ұзақ уақыт жаңартпаса, вирустық базаларды жаңартуға мәжбүрлеу және осылайша бүкіл желіде вирустық базалардың өзекті күйін сақтау мүмкіндігі. Эпидемияның таралуын жедел болдырмау үшін желі арқылы вирустық </w:t>
      </w:r>
      <w:r w:rsidRPr="000770BD">
        <w:rPr>
          <w:lang w:val="kk-KZ"/>
        </w:rPr>
        <w:t>жұқтыру</w:t>
      </w:r>
      <w:r w:rsidRPr="000770BD">
        <w:t xml:space="preserve"> жүретін құрылғыны бұғаттау мүмкіндігі</w:t>
      </w:r>
      <w:r w:rsidR="00A02031" w:rsidRPr="000770BD">
        <w:t>.</w:t>
      </w:r>
    </w:p>
    <w:p w14:paraId="60636E4B" w14:textId="77777777" w:rsidR="00A02031" w:rsidRPr="000770BD" w:rsidRDefault="007D13F8" w:rsidP="000770BD">
      <w:pPr>
        <w:numPr>
          <w:ilvl w:val="2"/>
          <w:numId w:val="1"/>
        </w:numPr>
        <w:tabs>
          <w:tab w:val="clear" w:pos="720"/>
          <w:tab w:val="left" w:pos="1418"/>
        </w:tabs>
        <w:ind w:left="0" w:firstLine="567"/>
        <w:jc w:val="both"/>
        <w:rPr>
          <w:color w:val="000000"/>
        </w:rPr>
      </w:pPr>
      <w:r w:rsidRPr="000770BD">
        <w:t>Сервис әкімшілеріне вирустық эпиде</w:t>
      </w:r>
      <w:r w:rsidRPr="000770BD">
        <w:rPr>
          <w:lang w:val="kk-KZ"/>
        </w:rPr>
        <w:t>миялар</w:t>
      </w:r>
      <w:r w:rsidRPr="000770BD">
        <w:t xml:space="preserve"> туралы жедел хабарлау құралдарының болуы</w:t>
      </w:r>
      <w:r w:rsidR="00A02031" w:rsidRPr="000770BD">
        <w:t>.</w:t>
      </w:r>
    </w:p>
    <w:p w14:paraId="618B2343" w14:textId="77777777" w:rsidR="00A02031" w:rsidRPr="000770BD" w:rsidRDefault="007D13F8" w:rsidP="000770BD">
      <w:pPr>
        <w:numPr>
          <w:ilvl w:val="2"/>
          <w:numId w:val="1"/>
        </w:numPr>
        <w:tabs>
          <w:tab w:val="clear" w:pos="720"/>
          <w:tab w:val="left" w:pos="1418"/>
        </w:tabs>
        <w:ind w:left="0" w:firstLine="567"/>
        <w:jc w:val="both"/>
        <w:rPr>
          <w:color w:val="000000"/>
        </w:rPr>
      </w:pPr>
      <w:r w:rsidRPr="000770BD">
        <w:rPr>
          <w:lang w:val="kk-KZ"/>
        </w:rPr>
        <w:t>К</w:t>
      </w:r>
      <w:r w:rsidRPr="000770BD">
        <w:t>лиенттерді түрлі оқиғалар, соның ішінде эпидемиялар туралы жедел хабарлау құралының болуы. Клиенттер тобына да, барлық клиенттерге де бірден хабарлама жіберу мүмкіндігі. Егер клиент тарату кезінде желіде болмаса, хабарлама Интернет желісіне қосылғаннан кейін бірден оның компьютеріне немесе мобильді құрылғысына жеткізілуі керек. Корпоративті стильдегі хабарламаларды брендтеу мүмкіндігі</w:t>
      </w:r>
      <w:r w:rsidR="00A02031" w:rsidRPr="000770BD">
        <w:t>.</w:t>
      </w:r>
    </w:p>
    <w:p w14:paraId="31D4B062" w14:textId="77777777" w:rsidR="00A02031" w:rsidRPr="000770BD" w:rsidRDefault="007D13F8" w:rsidP="000770BD">
      <w:pPr>
        <w:numPr>
          <w:ilvl w:val="2"/>
          <w:numId w:val="1"/>
        </w:numPr>
        <w:tabs>
          <w:tab w:val="clear" w:pos="720"/>
          <w:tab w:val="left" w:pos="1418"/>
        </w:tabs>
        <w:ind w:left="0" w:firstLine="567"/>
        <w:jc w:val="both"/>
        <w:rPr>
          <w:color w:val="000000"/>
        </w:rPr>
      </w:pPr>
      <w:r w:rsidRPr="000770BD">
        <w:rPr>
          <w:lang w:val="kk-KZ"/>
        </w:rPr>
        <w:t>С</w:t>
      </w:r>
      <w:r w:rsidRPr="000770BD">
        <w:t>ервистің клиенттік бөлігі оларды графикалық түрде ұсыну үшін жүргізген іс-әрекеттер туралы есептерді қалыптастыру мүмкіндігі</w:t>
      </w:r>
      <w:r w:rsidR="00A02031" w:rsidRPr="000770BD">
        <w:t>.</w:t>
      </w:r>
    </w:p>
    <w:p w14:paraId="477F80C9" w14:textId="77777777" w:rsidR="00965D40" w:rsidRPr="000770BD" w:rsidRDefault="007D13F8" w:rsidP="000770BD">
      <w:pPr>
        <w:numPr>
          <w:ilvl w:val="2"/>
          <w:numId w:val="1"/>
        </w:numPr>
        <w:tabs>
          <w:tab w:val="clear" w:pos="720"/>
          <w:tab w:val="left" w:pos="1418"/>
        </w:tabs>
        <w:ind w:left="0" w:firstLine="567"/>
        <w:jc w:val="both"/>
        <w:rPr>
          <w:color w:val="000000"/>
        </w:rPr>
      </w:pPr>
      <w:r w:rsidRPr="000770BD">
        <w:rPr>
          <w:lang w:val="kk-KZ"/>
        </w:rPr>
        <w:t>К</w:t>
      </w:r>
      <w:r w:rsidRPr="000770BD">
        <w:t>ез-келген операциялық жүйеде</w:t>
      </w:r>
      <w:r w:rsidRPr="000770BD">
        <w:rPr>
          <w:lang w:val="kk-KZ"/>
        </w:rPr>
        <w:t xml:space="preserve"> -</w:t>
      </w:r>
      <w:r w:rsidRPr="000770BD">
        <w:t xml:space="preserve"> Windows /</w:t>
      </w:r>
      <w:r w:rsidRPr="000770BD">
        <w:rPr>
          <w:lang w:val="en-US"/>
        </w:rPr>
        <w:t>FreeBSD</w:t>
      </w:r>
      <w:r w:rsidRPr="000770BD">
        <w:t>/Linux әкімшілік қызметті орнату мүмкіндігі</w:t>
      </w:r>
      <w:r w:rsidR="00A02031" w:rsidRPr="000770BD">
        <w:t>.</w:t>
      </w:r>
    </w:p>
    <w:p w14:paraId="017C690E" w14:textId="77777777" w:rsidR="00B47F02" w:rsidRPr="000770BD" w:rsidRDefault="007D13F8" w:rsidP="000770BD">
      <w:pPr>
        <w:numPr>
          <w:ilvl w:val="2"/>
          <w:numId w:val="1"/>
        </w:numPr>
        <w:tabs>
          <w:tab w:val="clear" w:pos="720"/>
          <w:tab w:val="left" w:pos="1418"/>
        </w:tabs>
        <w:ind w:left="0" w:firstLine="567"/>
        <w:jc w:val="both"/>
      </w:pPr>
      <w:r w:rsidRPr="000770BD">
        <w:rPr>
          <w:color w:val="000000"/>
          <w:lang w:val="kk-KZ"/>
        </w:rPr>
        <w:t>Ж</w:t>
      </w:r>
      <w:r w:rsidRPr="000770BD">
        <w:rPr>
          <w:color w:val="000000"/>
        </w:rPr>
        <w:t>үйе Windows Internet Explorer, Mozilla Firefox, Opera, Google Chrome және Safari Web-шолғыштарын қолдайтын Web</w:t>
      </w:r>
      <w:r w:rsidRPr="000770BD">
        <w:rPr>
          <w:color w:val="000000"/>
          <w:lang w:val="kk-KZ"/>
        </w:rPr>
        <w:t>-</w:t>
      </w:r>
      <w:r w:rsidRPr="000770BD">
        <w:rPr>
          <w:color w:val="000000"/>
        </w:rPr>
        <w:t>интерфейс негізінде жүзеге асырылуы керек. Web</w:t>
      </w:r>
      <w:r w:rsidRPr="000770BD">
        <w:rPr>
          <w:color w:val="000000"/>
          <w:lang w:val="kk-KZ"/>
        </w:rPr>
        <w:t>-</w:t>
      </w:r>
      <w:r w:rsidRPr="000770BD">
        <w:rPr>
          <w:color w:val="000000"/>
        </w:rPr>
        <w:t>интерфейс күй мен статистиканы қарап қана қоймай, сонымен қатар толық функционалды</w:t>
      </w:r>
      <w:r w:rsidRPr="000770BD">
        <w:rPr>
          <w:color w:val="000000"/>
          <w:lang w:val="kk-KZ"/>
        </w:rPr>
        <w:t>қ</w:t>
      </w:r>
      <w:r w:rsidRPr="000770BD">
        <w:rPr>
          <w:color w:val="000000"/>
        </w:rPr>
        <w:t>, орталықтандырылған қорғауды басқаруды қамтамасыз етуі керек</w:t>
      </w:r>
      <w:r w:rsidR="00C56462" w:rsidRPr="000770BD">
        <w:rPr>
          <w:color w:val="000000"/>
        </w:rPr>
        <w:t xml:space="preserve">. </w:t>
      </w:r>
    </w:p>
    <w:p w14:paraId="1CD6DCE2" w14:textId="77777777" w:rsidR="00226846" w:rsidRPr="000770BD" w:rsidRDefault="00034081" w:rsidP="000770BD">
      <w:pPr>
        <w:keepNext/>
        <w:numPr>
          <w:ilvl w:val="2"/>
          <w:numId w:val="1"/>
        </w:numPr>
        <w:tabs>
          <w:tab w:val="clear" w:pos="720"/>
          <w:tab w:val="left" w:pos="1418"/>
        </w:tabs>
        <w:ind w:left="0" w:firstLine="567"/>
        <w:rPr>
          <w:rStyle w:val="fdwprocedure"/>
        </w:rPr>
      </w:pPr>
      <w:r w:rsidRPr="000770BD">
        <w:rPr>
          <w:bCs/>
          <w:color w:val="000000" w:themeColor="text1"/>
        </w:rPr>
        <w:t xml:space="preserve">Әкімшілердің аутентификациясы </w:t>
      </w:r>
      <w:r w:rsidRPr="000770BD">
        <w:rPr>
          <w:rStyle w:val="fdwprocedure"/>
        </w:rPr>
        <w:t>келесі тәсілдермен орындалуы тиіс</w:t>
      </w:r>
      <w:r w:rsidR="00226846" w:rsidRPr="000770BD">
        <w:rPr>
          <w:rStyle w:val="fdwprocedure"/>
        </w:rPr>
        <w:t>:</w:t>
      </w:r>
    </w:p>
    <w:p w14:paraId="79E496AD" w14:textId="77777777" w:rsidR="00034081" w:rsidRPr="000770BD" w:rsidRDefault="00575BDC" w:rsidP="000770BD">
      <w:pPr>
        <w:keepNext/>
        <w:tabs>
          <w:tab w:val="left" w:pos="1418"/>
        </w:tabs>
        <w:ind w:left="567"/>
        <w:rPr>
          <w:rStyle w:val="fdwlist"/>
        </w:rPr>
      </w:pPr>
      <w:r w:rsidRPr="000770BD">
        <w:rPr>
          <w:rStyle w:val="fdwlist"/>
        </w:rPr>
        <w:t xml:space="preserve">- </w:t>
      </w:r>
      <w:r w:rsidR="00034081" w:rsidRPr="000770BD">
        <w:rPr>
          <w:rStyle w:val="fdwlist"/>
        </w:rPr>
        <w:t>Сервердің дерекқорынан;</w:t>
      </w:r>
    </w:p>
    <w:p w14:paraId="5175689D" w14:textId="77777777" w:rsidR="00034081" w:rsidRPr="000770BD" w:rsidRDefault="00575BDC" w:rsidP="000770BD">
      <w:pPr>
        <w:keepNext/>
        <w:tabs>
          <w:tab w:val="left" w:pos="1418"/>
        </w:tabs>
        <w:ind w:left="567"/>
        <w:rPr>
          <w:rStyle w:val="fdwlist"/>
        </w:rPr>
      </w:pPr>
      <w:r w:rsidRPr="000770BD">
        <w:rPr>
          <w:rStyle w:val="fdwlist"/>
        </w:rPr>
        <w:t xml:space="preserve">- </w:t>
      </w:r>
      <w:r w:rsidR="00034081" w:rsidRPr="000770BD">
        <w:rPr>
          <w:rStyle w:val="fdwlist"/>
        </w:rPr>
        <w:t>LDAP/AD пайдалану арқылы;</w:t>
      </w:r>
    </w:p>
    <w:p w14:paraId="203B37B6" w14:textId="77777777" w:rsidR="00034081" w:rsidRPr="000770BD" w:rsidRDefault="00575BDC" w:rsidP="000770BD">
      <w:pPr>
        <w:keepNext/>
        <w:tabs>
          <w:tab w:val="left" w:pos="1418"/>
        </w:tabs>
        <w:ind w:left="567"/>
        <w:rPr>
          <w:rStyle w:val="fdwlist"/>
        </w:rPr>
      </w:pPr>
      <w:r w:rsidRPr="000770BD">
        <w:rPr>
          <w:rStyle w:val="fdwlist"/>
        </w:rPr>
        <w:t xml:space="preserve">- </w:t>
      </w:r>
      <w:r w:rsidR="00034081" w:rsidRPr="000770BD">
        <w:rPr>
          <w:rStyle w:val="fdwlist"/>
        </w:rPr>
        <w:t>RADIUS пайдалану арқылы;</w:t>
      </w:r>
    </w:p>
    <w:p w14:paraId="1AD51171" w14:textId="77777777" w:rsidR="00226846" w:rsidRPr="000770BD" w:rsidRDefault="00575BDC" w:rsidP="000770BD">
      <w:pPr>
        <w:keepNext/>
        <w:tabs>
          <w:tab w:val="left" w:pos="1418"/>
        </w:tabs>
        <w:ind w:left="567"/>
      </w:pPr>
      <w:r w:rsidRPr="000770BD">
        <w:rPr>
          <w:rStyle w:val="fdwlist"/>
        </w:rPr>
        <w:t xml:space="preserve">- </w:t>
      </w:r>
      <w:r w:rsidR="00034081" w:rsidRPr="000770BD">
        <w:rPr>
          <w:rStyle w:val="fdwlist"/>
        </w:rPr>
        <w:t>PAM пайдалану арқылы</w:t>
      </w:r>
      <w:r w:rsidR="00226846" w:rsidRPr="000770BD">
        <w:rPr>
          <w:rStyle w:val="fdwlist"/>
        </w:rPr>
        <w:t>.</w:t>
      </w:r>
    </w:p>
    <w:p w14:paraId="7B0AEB19" w14:textId="77777777" w:rsidR="00992FFE" w:rsidRPr="000770BD" w:rsidRDefault="007D13F8"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ервистің жұмысын бақылау Android және iOS құрылғыларында жұмыс істейтін мобильді қосымшалардан мүмкін болуы тиіс</w:t>
      </w:r>
      <w:r w:rsidR="00992FFE" w:rsidRPr="000770BD">
        <w:rPr>
          <w:color w:val="000000"/>
        </w:rPr>
        <w:t>.</w:t>
      </w:r>
    </w:p>
    <w:p w14:paraId="6CEA101F" w14:textId="77777777" w:rsidR="00BB43E7" w:rsidRPr="000770BD" w:rsidRDefault="00BB43E7" w:rsidP="000770BD">
      <w:pPr>
        <w:numPr>
          <w:ilvl w:val="2"/>
          <w:numId w:val="1"/>
        </w:numPr>
        <w:tabs>
          <w:tab w:val="clear" w:pos="720"/>
          <w:tab w:val="left" w:pos="1418"/>
        </w:tabs>
        <w:ind w:left="0" w:firstLine="567"/>
        <w:jc w:val="both"/>
        <w:rPr>
          <w:color w:val="000000"/>
        </w:rPr>
      </w:pPr>
      <w:r w:rsidRPr="000770BD">
        <w:rPr>
          <w:color w:val="000000"/>
        </w:rPr>
        <w:t>Басқару жүйесінің төмендегідей мүмкіндігі болуы керек:</w:t>
      </w:r>
    </w:p>
    <w:p w14:paraId="6A7960C8" w14:textId="77777777" w:rsidR="00BB43E7" w:rsidRPr="000770BD" w:rsidRDefault="00575BDC" w:rsidP="000770BD">
      <w:pPr>
        <w:tabs>
          <w:tab w:val="left" w:pos="1418"/>
        </w:tabs>
        <w:ind w:firstLine="567"/>
        <w:jc w:val="both"/>
        <w:rPr>
          <w:color w:val="000000"/>
        </w:rPr>
      </w:pPr>
      <w:r w:rsidRPr="000770BD">
        <w:rPr>
          <w:color w:val="000000"/>
        </w:rPr>
        <w:t>-</w:t>
      </w:r>
      <w:r w:rsidR="00BB43E7" w:rsidRPr="000770BD">
        <w:rPr>
          <w:color w:val="000000"/>
        </w:rPr>
        <w:t xml:space="preserve"> сыртқы және ішкі ДҚБЖ (антивирус серверінің дистрибутивімен бірге жеткізіледі) пайдалану. Oracle, PostgreSQL, Postgres Pro, кез келген ДҚБЖ </w:t>
      </w:r>
      <w:r w:rsidR="005E2D4F" w:rsidRPr="000770BD">
        <w:rPr>
          <w:color w:val="000000"/>
        </w:rPr>
        <w:br/>
      </w:r>
      <w:r w:rsidR="00BB43E7" w:rsidRPr="000770BD">
        <w:rPr>
          <w:color w:val="000000"/>
        </w:rPr>
        <w:t>MS Windows және Linux операциялық жүйелеріне арналған ODBC драйвері арқылы сыртқы ДҚБЖ бола алады;</w:t>
      </w:r>
    </w:p>
    <w:p w14:paraId="4D82CBAC" w14:textId="77777777" w:rsidR="00BB43E7" w:rsidRPr="000770BD" w:rsidRDefault="00BD49FD" w:rsidP="000770BD">
      <w:pPr>
        <w:tabs>
          <w:tab w:val="left" w:pos="1418"/>
        </w:tabs>
        <w:ind w:firstLine="567"/>
        <w:jc w:val="both"/>
        <w:rPr>
          <w:color w:val="000000"/>
        </w:rPr>
      </w:pPr>
      <w:r w:rsidRPr="000770BD">
        <w:rPr>
          <w:color w:val="000000"/>
          <w:lang w:val="kk-KZ"/>
        </w:rPr>
        <w:t>- с</w:t>
      </w:r>
      <w:r w:rsidR="00BB43E7" w:rsidRPr="000770BD">
        <w:rPr>
          <w:color w:val="000000"/>
        </w:rPr>
        <w:t>ервер бөлігін орнатқаннан кейін жұмыс барысында пайдаланылатын ДҚБЖ түрін алмастыру, бұл кезде Жүйенің сервер бөлігін қайта орнату қажет болмауы керек.</w:t>
      </w:r>
    </w:p>
    <w:p w14:paraId="2DCC585B"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басқару жүйесінің құралдарының дерекқорын басқаруы, соның ішінде дерекқорын тазарту, оны талдау мүмкіндігі, еркін түрде SQL-сұрау жасау;</w:t>
      </w:r>
    </w:p>
    <w:p w14:paraId="136670DB"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кірістірілген Web API арқылы сыртқы жүйе тармақтарымен біріктірілген жағдайда осы Web API функцияларының көмегімен әрекеттер аудитін жүргізу мүмкіндігі болуы шарт;</w:t>
      </w:r>
    </w:p>
    <w:p w14:paraId="5C043435"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оқиғалар өңдеушісінің Lua тілінде өз бетінше жазу, сондай-ақ басқару жүйесінің құралдары көмегімен еркін Lua-скрипттерді жасау;</w:t>
      </w:r>
    </w:p>
    <w:p w14:paraId="2853CD5E" w14:textId="77777777" w:rsidR="00BB43E7" w:rsidRPr="000770BD" w:rsidRDefault="00575BDC" w:rsidP="000770BD">
      <w:pPr>
        <w:tabs>
          <w:tab w:val="left" w:pos="1418"/>
        </w:tabs>
        <w:ind w:left="567"/>
        <w:jc w:val="both"/>
        <w:rPr>
          <w:color w:val="000000"/>
        </w:rPr>
      </w:pPr>
      <w:r w:rsidRPr="000770BD">
        <w:rPr>
          <w:color w:val="000000"/>
        </w:rPr>
        <w:t xml:space="preserve">- </w:t>
      </w:r>
      <w:r w:rsidR="00BB43E7" w:rsidRPr="000770BD">
        <w:rPr>
          <w:color w:val="000000"/>
        </w:rPr>
        <w:t>есептерді CSV, XML, HTML және PDF форматтарына экспорттау;</w:t>
      </w:r>
    </w:p>
    <w:p w14:paraId="31FA4925"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басқару орталығының консолінде жүйе әзірлеушісінен өзекті қауіп-қатер туралы ақпарат беретін жаңалықтарды алу және сондай жаңалықтарға жазылу;</w:t>
      </w:r>
    </w:p>
    <w:p w14:paraId="69D4DA8B" w14:textId="77777777" w:rsidR="00BB43E7" w:rsidRPr="000770BD" w:rsidRDefault="00575BDC" w:rsidP="000770BD">
      <w:pPr>
        <w:tabs>
          <w:tab w:val="left" w:pos="1418"/>
        </w:tabs>
        <w:ind w:firstLine="567"/>
        <w:jc w:val="both"/>
        <w:rPr>
          <w:color w:val="000000"/>
        </w:rPr>
      </w:pPr>
      <w:r w:rsidRPr="000770BD">
        <w:rPr>
          <w:color w:val="000000"/>
        </w:rPr>
        <w:lastRenderedPageBreak/>
        <w:t xml:space="preserve">- </w:t>
      </w:r>
      <w:r w:rsidR="00BB43E7" w:rsidRPr="000770BD">
        <w:rPr>
          <w:color w:val="000000"/>
        </w:rPr>
        <w:t>қолданушы мен әкімшіге пошта хабарын, дауыстық хабарлама жолдау, қалқыма терезе шығару, оқиғалар журналына жазу, SNMP-trap арқылы хабар жеткізу жолдарының көп болуы;</w:t>
      </w:r>
    </w:p>
    <w:p w14:paraId="25D0F8FD"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хабарлама мәтіні, интернет-ресурстардың сілтемелері, кез келген графикалық суреті бар мазмұны еркін ақпараттық хабарламаны Жүйенің Web-интерфейсінен шынайы уақыт режимінде желі арқылы жолдау;</w:t>
      </w:r>
    </w:p>
    <w:p w14:paraId="5CECCA5D" w14:textId="77777777" w:rsidR="00BB43E7" w:rsidRPr="000770BD" w:rsidRDefault="00575BDC" w:rsidP="000770BD">
      <w:pPr>
        <w:tabs>
          <w:tab w:val="left" w:pos="1418"/>
        </w:tabs>
        <w:ind w:left="567"/>
        <w:jc w:val="both"/>
        <w:rPr>
          <w:color w:val="000000"/>
        </w:rPr>
      </w:pPr>
      <w:r w:rsidRPr="000770BD">
        <w:rPr>
          <w:color w:val="000000"/>
        </w:rPr>
        <w:t xml:space="preserve">- </w:t>
      </w:r>
      <w:r w:rsidR="00BB43E7" w:rsidRPr="000770BD">
        <w:rPr>
          <w:color w:val="000000"/>
        </w:rPr>
        <w:t>агенттерді орнату және жаңарту кезінде желі трафигін шектеу;</w:t>
      </w:r>
    </w:p>
    <w:p w14:paraId="031C446E" w14:textId="77777777" w:rsidR="00BB43E7" w:rsidRPr="000770BD" w:rsidRDefault="00575BDC" w:rsidP="000770BD">
      <w:pPr>
        <w:tabs>
          <w:tab w:val="left" w:pos="1418"/>
        </w:tabs>
        <w:ind w:firstLine="567"/>
        <w:jc w:val="both"/>
        <w:rPr>
          <w:color w:val="000000"/>
        </w:rPr>
      </w:pPr>
      <w:r w:rsidRPr="000770BD">
        <w:rPr>
          <w:color w:val="000000"/>
        </w:rPr>
        <w:t>- а</w:t>
      </w:r>
      <w:r w:rsidR="00BB43E7" w:rsidRPr="000770BD">
        <w:rPr>
          <w:color w:val="000000"/>
        </w:rPr>
        <w:t>ndroid, macOS және UNIX тобының операциялық жүйесіне арналған антивирус  агенттерін қосу баптаулары бар конфигурациялық файлдарды жүктеп алу;</w:t>
      </w:r>
    </w:p>
    <w:p w14:paraId="6E79DFFD"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барлық қорғалатын нысандардағы, соның ішінде мобильді және off-line режимінде тұрған антивирус базаларын орталықтан жаңарту. Жаңартуларды нысандарға кесте бойынша алғаннан кейін бірден жеткізу;</w:t>
      </w:r>
    </w:p>
    <w:p w14:paraId="5492D74F"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антивирус серверінің репозиториінде тұрған өнімдердің жаңартуларының ревизиясын,    соның ішінде жаңартуларды кейін шегертуді басқару;</w:t>
      </w:r>
    </w:p>
    <w:p w14:paraId="205ADFEC" w14:textId="77777777" w:rsidR="00BB43E7" w:rsidRPr="000770BD" w:rsidRDefault="00575BDC" w:rsidP="000770BD">
      <w:pPr>
        <w:tabs>
          <w:tab w:val="left" w:pos="1418"/>
        </w:tabs>
        <w:ind w:left="567"/>
        <w:jc w:val="both"/>
        <w:rPr>
          <w:color w:val="000000"/>
        </w:rPr>
      </w:pPr>
      <w:r w:rsidRPr="000770BD">
        <w:rPr>
          <w:color w:val="000000"/>
        </w:rPr>
        <w:t xml:space="preserve">- </w:t>
      </w:r>
      <w:r w:rsidR="00BB43E7" w:rsidRPr="000770BD">
        <w:rPr>
          <w:color w:val="000000"/>
        </w:rPr>
        <w:t>топтық жаңартулар мүмкіндігінің болуы;</w:t>
      </w:r>
    </w:p>
    <w:p w14:paraId="594D1BA0" w14:textId="77777777" w:rsidR="00BB43E7" w:rsidRPr="000770BD" w:rsidRDefault="00575BDC" w:rsidP="000770BD">
      <w:pPr>
        <w:tabs>
          <w:tab w:val="left" w:pos="1418"/>
        </w:tabs>
        <w:ind w:left="567"/>
        <w:jc w:val="both"/>
        <w:rPr>
          <w:color w:val="000000"/>
        </w:rPr>
      </w:pPr>
      <w:r w:rsidRPr="000770BD">
        <w:rPr>
          <w:color w:val="000000"/>
        </w:rPr>
        <w:t xml:space="preserve">- </w:t>
      </w:r>
      <w:r w:rsidR="00BB43E7" w:rsidRPr="000770BD">
        <w:rPr>
          <w:color w:val="000000"/>
        </w:rPr>
        <w:t>SSL-сертификаттарды пайдаланатын қорғалған арна арқылы жаңарту;</w:t>
      </w:r>
    </w:p>
    <w:p w14:paraId="7E29C07B" w14:textId="77777777" w:rsidR="00BB43E7" w:rsidRPr="000770BD" w:rsidRDefault="00575BDC" w:rsidP="000770BD">
      <w:pPr>
        <w:tabs>
          <w:tab w:val="left" w:pos="1418"/>
        </w:tabs>
        <w:ind w:left="567"/>
        <w:jc w:val="both"/>
        <w:rPr>
          <w:color w:val="000000"/>
        </w:rPr>
      </w:pPr>
      <w:r w:rsidRPr="000770BD">
        <w:rPr>
          <w:color w:val="000000"/>
        </w:rPr>
        <w:t xml:space="preserve">- </w:t>
      </w:r>
      <w:r w:rsidR="00BB43E7" w:rsidRPr="000770BD">
        <w:rPr>
          <w:color w:val="000000"/>
        </w:rPr>
        <w:t>кейінге қалдырылған жаңартуды ұйымдастыру;</w:t>
      </w:r>
    </w:p>
    <w:p w14:paraId="22CA3C73" w14:textId="77777777" w:rsidR="00BB43E7" w:rsidRPr="000770BD" w:rsidRDefault="00575BDC" w:rsidP="000770BD">
      <w:pPr>
        <w:tabs>
          <w:tab w:val="left" w:pos="1418"/>
        </w:tabs>
        <w:ind w:firstLine="567"/>
        <w:jc w:val="both"/>
        <w:rPr>
          <w:color w:val="000000"/>
        </w:rPr>
      </w:pPr>
      <w:r w:rsidRPr="000770BD">
        <w:rPr>
          <w:color w:val="000000"/>
        </w:rPr>
        <w:t xml:space="preserve">- </w:t>
      </w:r>
      <w:r w:rsidR="00BB43E7" w:rsidRPr="000770BD">
        <w:rPr>
          <w:color w:val="000000"/>
        </w:rPr>
        <w:t>орнатылған бағдарламалық құралдың жаңа нұсқаларға автоматты түрде көшуі, соның ішінде ж ртылатын компоненттерді таңдау мүмкіндігімен көшуі;</w:t>
      </w:r>
    </w:p>
    <w:p w14:paraId="437DD4BB" w14:textId="77777777" w:rsidR="00BB43E7" w:rsidRPr="000770BD" w:rsidRDefault="00A319AC" w:rsidP="000770BD">
      <w:pPr>
        <w:tabs>
          <w:tab w:val="left" w:pos="1418"/>
        </w:tabs>
        <w:jc w:val="both"/>
        <w:rPr>
          <w:color w:val="000000"/>
        </w:rPr>
      </w:pPr>
      <w:r w:rsidRPr="000770BD">
        <w:rPr>
          <w:color w:val="000000"/>
        </w:rPr>
        <w:t xml:space="preserve">        - </w:t>
      </w:r>
      <w:r w:rsidR="00BB43E7" w:rsidRPr="000770BD">
        <w:rPr>
          <w:color w:val="000000"/>
        </w:rPr>
        <w:t>орнатылатын компоненттерді клиент бөліктеріне антивирус топтамасын орнатқанға дейін таңдау;</w:t>
      </w:r>
    </w:p>
    <w:p w14:paraId="4D56D250" w14:textId="77777777" w:rsidR="00880435" w:rsidRPr="000770BD" w:rsidRDefault="00A319AC" w:rsidP="000770BD">
      <w:pPr>
        <w:tabs>
          <w:tab w:val="left" w:pos="1418"/>
        </w:tabs>
        <w:ind w:firstLine="567"/>
        <w:jc w:val="both"/>
        <w:rPr>
          <w:color w:val="000000"/>
        </w:rPr>
      </w:pPr>
      <w:r w:rsidRPr="000770BD">
        <w:rPr>
          <w:color w:val="000000"/>
        </w:rPr>
        <w:t xml:space="preserve">- </w:t>
      </w:r>
      <w:r w:rsidR="007D13F8" w:rsidRPr="000770BD">
        <w:rPr>
          <w:color w:val="000000"/>
        </w:rPr>
        <w:t xml:space="preserve">әкімші мен пайдаланушының құжаттамасының толық пакетін тікелей </w:t>
      </w:r>
      <w:r w:rsidR="007D13F8" w:rsidRPr="000770BD">
        <w:rPr>
          <w:color w:val="000000"/>
          <w:lang w:val="kk-KZ"/>
        </w:rPr>
        <w:t>Сервис</w:t>
      </w:r>
      <w:r w:rsidR="007D13F8" w:rsidRPr="000770BD">
        <w:rPr>
          <w:color w:val="000000"/>
        </w:rPr>
        <w:t xml:space="preserve"> консолінде оқу</w:t>
      </w:r>
      <w:r w:rsidR="00880435" w:rsidRPr="000770BD">
        <w:rPr>
          <w:color w:val="000000"/>
        </w:rPr>
        <w:t>.</w:t>
      </w:r>
    </w:p>
    <w:p w14:paraId="16CF32BD" w14:textId="77777777" w:rsidR="002468A9" w:rsidRPr="000770BD" w:rsidRDefault="007D13F8" w:rsidP="000770BD">
      <w:pPr>
        <w:numPr>
          <w:ilvl w:val="2"/>
          <w:numId w:val="1"/>
        </w:numPr>
        <w:tabs>
          <w:tab w:val="clear" w:pos="720"/>
          <w:tab w:val="left" w:pos="1418"/>
        </w:tabs>
        <w:ind w:left="0" w:firstLine="567"/>
        <w:jc w:val="both"/>
        <w:rPr>
          <w:color w:val="000000"/>
        </w:rPr>
      </w:pPr>
      <w:r w:rsidRPr="000770BD">
        <w:rPr>
          <w:lang w:val="kk-KZ"/>
        </w:rPr>
        <w:t>Се</w:t>
      </w:r>
      <w:r w:rsidRPr="000770BD">
        <w:t xml:space="preserve">рвисті орнату және </w:t>
      </w:r>
      <w:r w:rsidR="00A43AC0" w:rsidRPr="000770BD">
        <w:rPr>
          <w:lang w:val="kk-KZ"/>
        </w:rPr>
        <w:t>теңшеу</w:t>
      </w:r>
      <w:r w:rsidRPr="000770BD">
        <w:t xml:space="preserve"> бойынша барлық әрекеттерді бақылауға мүмкіндік беретін әкімшілердің іс-</w:t>
      </w:r>
      <w:r w:rsidR="00A43AC0" w:rsidRPr="000770BD">
        <w:rPr>
          <w:lang w:val="kk-KZ"/>
        </w:rPr>
        <w:t>әрекеттерін</w:t>
      </w:r>
      <w:r w:rsidRPr="000770BD">
        <w:t xml:space="preserve"> тексеру журналының болуы. Тапсырыс берушіде әкімші жүргізетін іс-әрекеттердің хронологиясы немесе негізділігі бойынша сұрақтар туындаған жағдайда, қорғалған ДК-мен өткізілетін барлық іс-әрекеттер туралы толық есеп беру мүмкіндігі</w:t>
      </w:r>
      <w:r w:rsidR="00BE38C8" w:rsidRPr="000770BD">
        <w:rPr>
          <w:color w:val="000000"/>
        </w:rPr>
        <w:t>.</w:t>
      </w:r>
    </w:p>
    <w:p w14:paraId="25DA30D0" w14:textId="77777777" w:rsidR="005608F6" w:rsidRPr="000770BD" w:rsidRDefault="00A43AC0"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 xml:space="preserve">ервиске арналған вирустық базалардың жаңартуларын Өндіруші сайтындағы статистикалық есептерді растай отырып, Өндіруші тәулігіне кемінде </w:t>
      </w:r>
      <w:r w:rsidR="00F55FD4" w:rsidRPr="000770BD">
        <w:rPr>
          <w:color w:val="000000"/>
        </w:rPr>
        <w:br/>
      </w:r>
      <w:r w:rsidRPr="000770BD">
        <w:rPr>
          <w:color w:val="000000"/>
        </w:rPr>
        <w:t>20 рет шығаруы тиіс</w:t>
      </w:r>
      <w:r w:rsidR="00A83A65" w:rsidRPr="000770BD">
        <w:rPr>
          <w:color w:val="000000"/>
        </w:rPr>
        <w:t>.</w:t>
      </w:r>
    </w:p>
    <w:p w14:paraId="3E8F5F39" w14:textId="77777777" w:rsidR="00685957" w:rsidRPr="000770BD" w:rsidRDefault="00A43AC0" w:rsidP="000770BD">
      <w:pPr>
        <w:numPr>
          <w:ilvl w:val="2"/>
          <w:numId w:val="1"/>
        </w:numPr>
        <w:tabs>
          <w:tab w:val="clear" w:pos="720"/>
          <w:tab w:val="left" w:pos="1418"/>
        </w:tabs>
        <w:ind w:left="0" w:firstLine="567"/>
        <w:jc w:val="both"/>
        <w:rPr>
          <w:color w:val="000000"/>
        </w:rPr>
      </w:pPr>
      <w:r w:rsidRPr="000770BD">
        <w:rPr>
          <w:lang w:val="kk-KZ"/>
        </w:rPr>
        <w:t>К</w:t>
      </w:r>
      <w:r w:rsidRPr="000770BD">
        <w:t>лиенттік бөліктердегі вирустық базаларды жаңарту жүйелілігі. Вирус</w:t>
      </w:r>
      <w:r w:rsidRPr="000770BD">
        <w:rPr>
          <w:lang w:val="kk-KZ"/>
        </w:rPr>
        <w:t>қа қарсы</w:t>
      </w:r>
      <w:r w:rsidRPr="000770BD">
        <w:t xml:space="preserve"> </w:t>
      </w:r>
      <w:r w:rsidRPr="000770BD">
        <w:rPr>
          <w:lang w:val="kk-KZ"/>
        </w:rPr>
        <w:t>сигнатуралар</w:t>
      </w:r>
      <w:r w:rsidRPr="000770BD">
        <w:t xml:space="preserve"> мен ядролардың жаңартулары автоматтандырылуы керек. Вирус</w:t>
      </w:r>
      <w:r w:rsidRPr="000770BD">
        <w:rPr>
          <w:lang w:val="kk-KZ"/>
        </w:rPr>
        <w:t>қа қарсы</w:t>
      </w:r>
      <w:r w:rsidRPr="000770BD">
        <w:t xml:space="preserve"> сервер жаңартуларды автоматты түрде қабылдап, оларды қосымша </w:t>
      </w:r>
      <w:r w:rsidRPr="000770BD">
        <w:rPr>
          <w:lang w:val="kk-KZ"/>
        </w:rPr>
        <w:t>теңшеулер</w:t>
      </w:r>
      <w:r w:rsidRPr="000770BD">
        <w:t xml:space="preserve"> мен жаңарту кестелерінсіз клиенттердің компьютерлеріне дереу таратуы керек. Пайдаланушылардың жаңартуларын бұғаттау өшіру және вирустық базалардың жаңару жиілігін реттеу мүмкіндігі</w:t>
      </w:r>
      <w:r w:rsidR="00685957" w:rsidRPr="000770BD">
        <w:t>.</w:t>
      </w:r>
    </w:p>
    <w:p w14:paraId="1D44E85F" w14:textId="77777777" w:rsidR="00A83A65" w:rsidRPr="000770BD" w:rsidRDefault="00A43AC0" w:rsidP="000770BD">
      <w:pPr>
        <w:numPr>
          <w:ilvl w:val="2"/>
          <w:numId w:val="1"/>
        </w:numPr>
        <w:tabs>
          <w:tab w:val="clear" w:pos="720"/>
          <w:tab w:val="left" w:pos="1418"/>
        </w:tabs>
        <w:ind w:left="0" w:firstLine="567"/>
        <w:jc w:val="both"/>
        <w:rPr>
          <w:color w:val="000000"/>
        </w:rPr>
      </w:pPr>
      <w:r w:rsidRPr="000770BD">
        <w:rPr>
          <w:color w:val="000000"/>
        </w:rPr>
        <w:t xml:space="preserve">Өндірушінің </w:t>
      </w:r>
      <w:r w:rsidRPr="000770BD">
        <w:rPr>
          <w:color w:val="000000"/>
          <w:lang w:val="kk-KZ"/>
        </w:rPr>
        <w:t>қ</w:t>
      </w:r>
      <w:r w:rsidRPr="000770BD">
        <w:rPr>
          <w:color w:val="000000"/>
        </w:rPr>
        <w:t>ауіпсіздікке</w:t>
      </w:r>
      <w:r w:rsidRPr="000770BD">
        <w:rPr>
          <w:color w:val="000000"/>
          <w:lang w:val="kk-KZ"/>
        </w:rPr>
        <w:t>,</w:t>
      </w:r>
      <w:r w:rsidRPr="000770BD">
        <w:rPr>
          <w:color w:val="000000"/>
        </w:rPr>
        <w:t xml:space="preserve"> </w:t>
      </w:r>
      <w:r w:rsidRPr="000770BD">
        <w:rPr>
          <w:color w:val="000000"/>
          <w:lang w:val="kk-KZ"/>
        </w:rPr>
        <w:t>Сервистің</w:t>
      </w:r>
      <w:r w:rsidRPr="000770BD">
        <w:rPr>
          <w:color w:val="000000"/>
        </w:rPr>
        <w:t xml:space="preserve"> тікелей веб-интерфейсін</w:t>
      </w:r>
      <w:r w:rsidRPr="000770BD">
        <w:rPr>
          <w:color w:val="000000"/>
          <w:lang w:val="kk-KZ"/>
        </w:rPr>
        <w:t>е</w:t>
      </w:r>
      <w:r w:rsidRPr="000770BD">
        <w:rPr>
          <w:color w:val="000000"/>
        </w:rPr>
        <w:t xml:space="preserve"> байланысты жедел хабарламаларын қарау</w:t>
      </w:r>
      <w:r w:rsidR="00A83A65" w:rsidRPr="000770BD">
        <w:rPr>
          <w:color w:val="000000"/>
        </w:rPr>
        <w:t>.</w:t>
      </w:r>
    </w:p>
    <w:p w14:paraId="7793561B" w14:textId="77777777" w:rsidR="0094325D" w:rsidRPr="000770BD" w:rsidRDefault="00A43AC0" w:rsidP="000770BD">
      <w:pPr>
        <w:numPr>
          <w:ilvl w:val="2"/>
          <w:numId w:val="1"/>
        </w:numPr>
        <w:tabs>
          <w:tab w:val="clear" w:pos="720"/>
          <w:tab w:val="left" w:pos="1418"/>
        </w:tabs>
        <w:ind w:left="0" w:firstLine="567"/>
        <w:jc w:val="both"/>
        <w:rPr>
          <w:color w:val="000000"/>
        </w:rPr>
      </w:pPr>
      <w:r w:rsidRPr="000770BD">
        <w:rPr>
          <w:lang w:val="kk-KZ"/>
        </w:rPr>
        <w:t>Ж</w:t>
      </w:r>
      <w:r w:rsidRPr="000770BD">
        <w:t>аңартылатын өнім компоненттерінің тізімін таңдау мүмкіндігі және жаңа нұсқаларға көшуді бақылау мүмкіндігі. Әкімшілердің тек қажетті және тексерілген жаңартуларды тарату мүмкіндігі</w:t>
      </w:r>
      <w:r w:rsidR="0094325D" w:rsidRPr="000770BD">
        <w:rPr>
          <w:color w:val="000000"/>
        </w:rPr>
        <w:t>.</w:t>
      </w:r>
    </w:p>
    <w:p w14:paraId="6A5B4297" w14:textId="77777777" w:rsidR="00531B84" w:rsidRPr="000770BD" w:rsidRDefault="00A43AC0" w:rsidP="000770BD">
      <w:pPr>
        <w:numPr>
          <w:ilvl w:val="2"/>
          <w:numId w:val="1"/>
        </w:numPr>
        <w:tabs>
          <w:tab w:val="clear" w:pos="720"/>
          <w:tab w:val="left" w:pos="1418"/>
        </w:tabs>
        <w:ind w:left="0" w:firstLine="567"/>
        <w:jc w:val="both"/>
        <w:rPr>
          <w:color w:val="000000"/>
        </w:rPr>
      </w:pPr>
      <w:r w:rsidRPr="000770BD">
        <w:rPr>
          <w:lang w:val="kk-KZ"/>
        </w:rPr>
        <w:t>Б</w:t>
      </w:r>
      <w:r w:rsidRPr="000770BD">
        <w:t>асқару жүйесі</w:t>
      </w:r>
      <w:r w:rsidRPr="000770BD">
        <w:rPr>
          <w:lang w:val="kk-KZ"/>
        </w:rPr>
        <w:t>нде</w:t>
      </w:r>
      <w:r w:rsidRPr="000770BD">
        <w:t xml:space="preserve"> оқиғаларды өңдеушілерді Lua тілінде дербес жазу, сондай-ақ басқару жүйесінің көмегімен ерікті Lua</w:t>
      </w:r>
      <w:r w:rsidRPr="000770BD">
        <w:rPr>
          <w:lang w:val="kk-KZ"/>
        </w:rPr>
        <w:t>-</w:t>
      </w:r>
      <w:r w:rsidRPr="000770BD">
        <w:t>с</w:t>
      </w:r>
      <w:r w:rsidRPr="000770BD">
        <w:rPr>
          <w:lang w:val="kk-KZ"/>
        </w:rPr>
        <w:t>криптт</w:t>
      </w:r>
      <w:r w:rsidRPr="000770BD">
        <w:t>ерін орындау</w:t>
      </w:r>
      <w:r w:rsidRPr="000770BD">
        <w:rPr>
          <w:lang w:val="kk-KZ"/>
        </w:rPr>
        <w:t xml:space="preserve"> </w:t>
      </w:r>
      <w:r w:rsidRPr="000770BD">
        <w:t>мүмкіндігі</w:t>
      </w:r>
      <w:r w:rsidRPr="000770BD">
        <w:rPr>
          <w:lang w:val="kk-KZ"/>
        </w:rPr>
        <w:t xml:space="preserve"> болуы тиіс</w:t>
      </w:r>
      <w:r w:rsidR="00531B84" w:rsidRPr="000770BD">
        <w:t>.</w:t>
      </w:r>
    </w:p>
    <w:p w14:paraId="4A169391" w14:textId="77777777" w:rsidR="00531B84" w:rsidRPr="000770BD" w:rsidRDefault="00A43AC0" w:rsidP="000770BD">
      <w:pPr>
        <w:numPr>
          <w:ilvl w:val="2"/>
          <w:numId w:val="1"/>
        </w:numPr>
        <w:tabs>
          <w:tab w:val="clear" w:pos="720"/>
          <w:tab w:val="left" w:pos="1418"/>
        </w:tabs>
        <w:ind w:left="0" w:firstLine="567"/>
        <w:jc w:val="both"/>
        <w:rPr>
          <w:color w:val="000000"/>
        </w:rPr>
      </w:pPr>
      <w:r w:rsidRPr="000770BD">
        <w:rPr>
          <w:lang w:val="kk-KZ"/>
        </w:rPr>
        <w:t>К</w:t>
      </w:r>
      <w:r w:rsidRPr="000770BD">
        <w:t>іріктірілген Web API интерфейсін қолдана отырып, сыртқы ішкі жүйелермен интеграцияланған жағдайда, орындалған әрекеттерді тексеру мүмкіндігі болуы керек</w:t>
      </w:r>
      <w:r w:rsidR="00531B84" w:rsidRPr="000770BD">
        <w:t>.</w:t>
      </w:r>
    </w:p>
    <w:p w14:paraId="5F27ED0D" w14:textId="77777777" w:rsidR="003E110C" w:rsidRPr="000770BD" w:rsidRDefault="00A43AC0" w:rsidP="000770BD">
      <w:pPr>
        <w:numPr>
          <w:ilvl w:val="2"/>
          <w:numId w:val="1"/>
        </w:numPr>
        <w:tabs>
          <w:tab w:val="clear" w:pos="720"/>
          <w:tab w:val="left" w:pos="1418"/>
        </w:tabs>
        <w:ind w:left="0" w:firstLine="567"/>
        <w:jc w:val="both"/>
        <w:rPr>
          <w:color w:val="000000"/>
        </w:rPr>
      </w:pPr>
      <w:r w:rsidRPr="000770BD">
        <w:rPr>
          <w:lang w:val="kk-KZ"/>
        </w:rPr>
        <w:t>К</w:t>
      </w:r>
      <w:r w:rsidRPr="000770BD">
        <w:t>лиенттік бөлікті MS Windows/macOS/Linux операциялық жүйелері және Android жұмыс істейтін мобильді құрылғылар басқаратын қорғалған желінің компьютерлері мен серверлеріне орнату мүмкіндігі</w:t>
      </w:r>
      <w:r w:rsidR="003E110C" w:rsidRPr="000770BD">
        <w:t>.</w:t>
      </w:r>
    </w:p>
    <w:p w14:paraId="19BE0196" w14:textId="77777777" w:rsidR="00903BD8" w:rsidRPr="000770BD" w:rsidRDefault="00A43AC0" w:rsidP="000770BD">
      <w:pPr>
        <w:numPr>
          <w:ilvl w:val="2"/>
          <w:numId w:val="1"/>
        </w:numPr>
        <w:tabs>
          <w:tab w:val="clear" w:pos="720"/>
          <w:tab w:val="left" w:pos="1418"/>
        </w:tabs>
        <w:ind w:left="0" w:firstLine="567"/>
        <w:jc w:val="both"/>
        <w:rPr>
          <w:color w:val="000000"/>
        </w:rPr>
      </w:pPr>
      <w:r w:rsidRPr="000770BD">
        <w:rPr>
          <w:color w:val="000000"/>
          <w:lang w:val="kk-KZ"/>
        </w:rPr>
        <w:lastRenderedPageBreak/>
        <w:t>С</w:t>
      </w:r>
      <w:r w:rsidRPr="000770BD">
        <w:rPr>
          <w:color w:val="000000"/>
        </w:rPr>
        <w:t>ервистің әкімшілік бөлігінде алдын ала белгіленген кесте бойынша аса маңызды деректердің және сервер конфигурациясының кіріктірілген автоматты сақтық көшірмесін жасау мүмкіндігі, сондай-ақ серверді резервтік көшірмеден *.xml типті конфигурация файлдарын пайдаланбай</w:t>
      </w:r>
      <w:r w:rsidRPr="000770BD">
        <w:rPr>
          <w:color w:val="000000"/>
          <w:lang w:val="kk-KZ"/>
        </w:rPr>
        <w:t>,</w:t>
      </w:r>
      <w:r w:rsidRPr="000770BD">
        <w:rPr>
          <w:color w:val="000000"/>
        </w:rPr>
        <w:t xml:space="preserve"> қалпына келтіру опциясы болуы тиіс</w:t>
      </w:r>
      <w:r w:rsidR="00903BD8" w:rsidRPr="000770BD">
        <w:rPr>
          <w:color w:val="000000"/>
        </w:rPr>
        <w:t>.</w:t>
      </w:r>
    </w:p>
    <w:p w14:paraId="294FA69E" w14:textId="77777777" w:rsidR="00903BD8" w:rsidRPr="000770BD" w:rsidRDefault="00A43AC0"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ервистің әкімшілік бөлігінде құрылғыларды анықтау және Active Directory, NetBIOS, ICMP, TCP бойынша іздеу режимдерінде клиенттік бөліктердің болуын анықтау мақсатында желіні сканерлеуге мүмкіндік беретін компонент іске асырылуы тиіс</w:t>
      </w:r>
      <w:r w:rsidR="00903BD8" w:rsidRPr="000770BD">
        <w:rPr>
          <w:color w:val="000000"/>
        </w:rPr>
        <w:t>.</w:t>
      </w:r>
    </w:p>
    <w:p w14:paraId="6FB7CE0B" w14:textId="77777777" w:rsidR="00D75F20" w:rsidRPr="000770BD" w:rsidRDefault="00A43AC0" w:rsidP="000770BD">
      <w:pPr>
        <w:numPr>
          <w:ilvl w:val="2"/>
          <w:numId w:val="1"/>
        </w:numPr>
        <w:tabs>
          <w:tab w:val="clear" w:pos="720"/>
          <w:tab w:val="left" w:pos="1418"/>
        </w:tabs>
        <w:ind w:left="0" w:firstLine="567"/>
        <w:jc w:val="both"/>
      </w:pPr>
      <w:r w:rsidRPr="000770BD">
        <w:rPr>
          <w:lang w:val="kk-KZ"/>
        </w:rPr>
        <w:t>С</w:t>
      </w:r>
      <w:r w:rsidRPr="000770BD">
        <w:t xml:space="preserve">ервистің әкімшілік бөлігі құпия ақпараттың </w:t>
      </w:r>
      <w:r w:rsidRPr="000770BD">
        <w:rPr>
          <w:lang w:val="kk-KZ"/>
        </w:rPr>
        <w:t>жылыстауын</w:t>
      </w:r>
      <w:r w:rsidRPr="000770BD">
        <w:t xml:space="preserve"> болдырмау мақсатында серверлер мен қорғалатын құрылғылар арасындағы трафикті шифрлау мүмкіндігіне ие болуы тиіс</w:t>
      </w:r>
      <w:r w:rsidR="00D75F20" w:rsidRPr="000770BD">
        <w:t>.</w:t>
      </w:r>
    </w:p>
    <w:p w14:paraId="7968633E" w14:textId="215CA6EE" w:rsidR="00176E81" w:rsidRDefault="008A1B57" w:rsidP="000770BD">
      <w:pPr>
        <w:pStyle w:val="affff2"/>
        <w:numPr>
          <w:ilvl w:val="2"/>
          <w:numId w:val="1"/>
        </w:numPr>
        <w:tabs>
          <w:tab w:val="clear" w:pos="720"/>
          <w:tab w:val="left" w:pos="1418"/>
        </w:tabs>
        <w:spacing w:after="0" w:line="240" w:lineRule="auto"/>
        <w:ind w:left="0" w:firstLine="567"/>
        <w:jc w:val="both"/>
        <w:rPr>
          <w:rFonts w:ascii="Times New Roman" w:eastAsia="Times New Roman" w:hAnsi="Times New Roman"/>
          <w:sz w:val="24"/>
          <w:szCs w:val="24"/>
        </w:rPr>
      </w:pPr>
      <w:r w:rsidRPr="000770BD">
        <w:rPr>
          <w:rFonts w:ascii="Times New Roman" w:eastAsia="Times New Roman" w:hAnsi="Times New Roman"/>
          <w:sz w:val="24"/>
          <w:szCs w:val="24"/>
        </w:rPr>
        <w:t>Виртуалды инфрақұрылымды қолдау, виртуалды жұмыс орындары инфрақұрылымымен (VDI) біріктіру, VMware, Microsoft Hyper-V, Xen, KVM (Kernel-based Virtual Machine) гипервизорларын қолдау</w:t>
      </w:r>
      <w:r w:rsidR="00176E81" w:rsidRPr="000770BD">
        <w:rPr>
          <w:rFonts w:ascii="Times New Roman" w:eastAsia="Times New Roman" w:hAnsi="Times New Roman"/>
          <w:sz w:val="24"/>
          <w:szCs w:val="24"/>
        </w:rPr>
        <w:t>.</w:t>
      </w:r>
    </w:p>
    <w:p w14:paraId="7A7CB706" w14:textId="77777777" w:rsidR="006F7D3A" w:rsidRPr="000770BD" w:rsidRDefault="006F7D3A" w:rsidP="006F7D3A">
      <w:pPr>
        <w:pStyle w:val="affff2"/>
        <w:tabs>
          <w:tab w:val="left" w:pos="1418"/>
        </w:tabs>
        <w:spacing w:after="0" w:line="240" w:lineRule="auto"/>
        <w:ind w:left="567"/>
        <w:jc w:val="both"/>
        <w:rPr>
          <w:rFonts w:ascii="Times New Roman" w:eastAsia="Times New Roman" w:hAnsi="Times New Roman"/>
          <w:sz w:val="24"/>
          <w:szCs w:val="24"/>
        </w:rPr>
      </w:pPr>
    </w:p>
    <w:p w14:paraId="34B44D6A" w14:textId="77777777" w:rsidR="00EC7555" w:rsidRPr="000770BD" w:rsidRDefault="00A43AC0" w:rsidP="000770BD">
      <w:pPr>
        <w:numPr>
          <w:ilvl w:val="1"/>
          <w:numId w:val="1"/>
        </w:numPr>
        <w:tabs>
          <w:tab w:val="left" w:pos="1418"/>
        </w:tabs>
        <w:ind w:left="0" w:firstLine="567"/>
        <w:rPr>
          <w:b/>
          <w:bCs/>
          <w:color w:val="000000"/>
        </w:rPr>
      </w:pPr>
      <w:r w:rsidRPr="000770BD">
        <w:rPr>
          <w:b/>
          <w:bCs/>
          <w:color w:val="000000"/>
          <w:lang w:val="kk-KZ"/>
        </w:rPr>
        <w:t>З</w:t>
      </w:r>
      <w:r w:rsidRPr="000770BD">
        <w:rPr>
          <w:b/>
          <w:bCs/>
          <w:color w:val="000000"/>
        </w:rPr>
        <w:t>иян</w:t>
      </w:r>
      <w:r w:rsidR="00D54683" w:rsidRPr="000770BD">
        <w:rPr>
          <w:b/>
          <w:bCs/>
          <w:color w:val="000000"/>
          <w:lang w:val="kk-KZ"/>
        </w:rPr>
        <w:t>кес</w:t>
      </w:r>
      <w:r w:rsidRPr="000770BD">
        <w:rPr>
          <w:b/>
          <w:bCs/>
          <w:color w:val="000000"/>
        </w:rPr>
        <w:t xml:space="preserve"> бағдарламалардан қорғауға қойылатын жалпы талаптар</w:t>
      </w:r>
      <w:r w:rsidR="00A0693A" w:rsidRPr="000770BD">
        <w:rPr>
          <w:b/>
          <w:bCs/>
          <w:color w:val="000000"/>
          <w:lang w:val="kk-KZ"/>
        </w:rPr>
        <w:t>.</w:t>
      </w:r>
    </w:p>
    <w:p w14:paraId="040ABA25" w14:textId="77777777" w:rsidR="00EC7555" w:rsidRPr="000770BD" w:rsidRDefault="00A43AC0" w:rsidP="000770BD">
      <w:pPr>
        <w:numPr>
          <w:ilvl w:val="2"/>
          <w:numId w:val="1"/>
        </w:numPr>
        <w:tabs>
          <w:tab w:val="clear" w:pos="720"/>
          <w:tab w:val="left" w:pos="1418"/>
        </w:tabs>
        <w:ind w:left="0" w:firstLine="567"/>
        <w:jc w:val="both"/>
        <w:rPr>
          <w:color w:val="000000"/>
        </w:rPr>
      </w:pPr>
      <w:r w:rsidRPr="000770BD">
        <w:rPr>
          <w:color w:val="000000"/>
          <w:lang w:val="kk-KZ"/>
        </w:rPr>
        <w:t>З</w:t>
      </w:r>
      <w:r w:rsidRPr="000770BD">
        <w:rPr>
          <w:color w:val="000000"/>
        </w:rPr>
        <w:t>иян</w:t>
      </w:r>
      <w:r w:rsidR="00D54683" w:rsidRPr="000770BD">
        <w:rPr>
          <w:color w:val="000000"/>
          <w:lang w:val="kk-KZ"/>
        </w:rPr>
        <w:t>кес</w:t>
      </w:r>
      <w:r w:rsidRPr="000770BD">
        <w:rPr>
          <w:color w:val="000000"/>
        </w:rPr>
        <w:t xml:space="preserve"> бағдарламалардан қорғау мыналарды қамтамасыз етуі тиіс</w:t>
      </w:r>
      <w:r w:rsidR="00EC7555" w:rsidRPr="000770BD">
        <w:rPr>
          <w:color w:val="000000"/>
        </w:rPr>
        <w:t>:</w:t>
      </w:r>
    </w:p>
    <w:p w14:paraId="2A93E0BB" w14:textId="77777777" w:rsidR="00EC7555" w:rsidRPr="000770BD" w:rsidRDefault="00A319AC" w:rsidP="000770BD">
      <w:pPr>
        <w:tabs>
          <w:tab w:val="left" w:pos="1418"/>
        </w:tabs>
        <w:ind w:firstLine="567"/>
        <w:jc w:val="both"/>
        <w:rPr>
          <w:color w:val="000000"/>
        </w:rPr>
      </w:pPr>
      <w:r w:rsidRPr="000770BD">
        <w:rPr>
          <w:color w:val="000000"/>
        </w:rPr>
        <w:t xml:space="preserve">- </w:t>
      </w:r>
      <w:r w:rsidR="008A1B57" w:rsidRPr="000770BD">
        <w:rPr>
          <w:color w:val="000000"/>
        </w:rPr>
        <w:t>файлдағы PKLITE, LZEXE, DIET, COM2EXE және с.с. типті бағдарламалармен қапталған вирустарды тауып жою</w:t>
      </w:r>
      <w:r w:rsidR="00EC7555" w:rsidRPr="000770BD">
        <w:rPr>
          <w:color w:val="000000"/>
        </w:rPr>
        <w:t>;</w:t>
      </w:r>
    </w:p>
    <w:p w14:paraId="06211DC2" w14:textId="77777777" w:rsidR="00EC7555" w:rsidRPr="000770BD" w:rsidRDefault="00A319AC" w:rsidP="000770BD">
      <w:pPr>
        <w:tabs>
          <w:tab w:val="left" w:pos="1418"/>
        </w:tabs>
        <w:ind w:left="709" w:hanging="142"/>
        <w:jc w:val="both"/>
        <w:rPr>
          <w:color w:val="000000"/>
        </w:rPr>
      </w:pPr>
      <w:r w:rsidRPr="000770BD">
        <w:rPr>
          <w:color w:val="000000"/>
        </w:rPr>
        <w:t xml:space="preserve">- </w:t>
      </w:r>
      <w:r w:rsidR="001558FE" w:rsidRPr="000770BD">
        <w:rPr>
          <w:color w:val="000000"/>
        </w:rPr>
        <w:t>белгісіз қаптағыштармен жасырынған вирустарды тауып жою</w:t>
      </w:r>
      <w:r w:rsidR="00EC7555" w:rsidRPr="000770BD">
        <w:rPr>
          <w:color w:val="000000"/>
        </w:rPr>
        <w:t>;</w:t>
      </w:r>
    </w:p>
    <w:p w14:paraId="3F7F5B51" w14:textId="77777777" w:rsidR="00EC7555" w:rsidRPr="000770BD" w:rsidRDefault="00A319AC" w:rsidP="000770BD">
      <w:pPr>
        <w:tabs>
          <w:tab w:val="left" w:pos="1418"/>
        </w:tabs>
        <w:ind w:firstLine="567"/>
        <w:jc w:val="both"/>
      </w:pPr>
      <w:r w:rsidRPr="000770BD">
        <w:rPr>
          <w:color w:val="000000"/>
        </w:rPr>
        <w:t xml:space="preserve">- </w:t>
      </w:r>
      <w:r w:rsidR="008A1B57" w:rsidRPr="000770BD">
        <w:rPr>
          <w:color w:val="000000"/>
        </w:rPr>
        <w:t xml:space="preserve">шифрланған контейнерлері бар ACE (2.0 нұсқасына дейін), BGA, 7-ZIP, BZIP2, CAB, GZIP, DZ, HA, HKI, LHA, RAR, TAR, ZIP, ARJ, JAR, </w:t>
      </w:r>
      <w:r w:rsidR="008A1B57" w:rsidRPr="000770BD">
        <w:rPr>
          <w:rStyle w:val="fdwlist"/>
        </w:rPr>
        <w:t xml:space="preserve">ISO (соның ішінде NRG, сектордың бейстандартты форматы бар және сигнатуралары жоқ бейнелер), ZLIB, VCLZIP, VISE, PST, DMG, </w:t>
      </w:r>
      <w:r w:rsidR="008A1B57" w:rsidRPr="000770BD">
        <w:rPr>
          <w:rStyle w:val="fdwlistlast"/>
        </w:rPr>
        <w:t>PDF</w:t>
      </w:r>
      <w:r w:rsidR="008A1B57" w:rsidRPr="000770BD">
        <w:rPr>
          <w:rStyle w:val="fdwlist"/>
        </w:rPr>
        <w:t>, GHOST INSTALLER форматындағы контейнерлер мен мұрағатталған файлдардағы вирустарды</w:t>
      </w:r>
      <w:r w:rsidR="008A1B57" w:rsidRPr="000770BD">
        <w:rPr>
          <w:color w:val="000000"/>
        </w:rPr>
        <w:t xml:space="preserve"> тексерілетін нысандардың салыну деңгейіне қойылатын шектеуге қарамастан анықтау</w:t>
      </w:r>
      <w:r w:rsidR="00EC7555" w:rsidRPr="000770BD">
        <w:rPr>
          <w:color w:val="000000"/>
        </w:rPr>
        <w:t>;</w:t>
      </w:r>
    </w:p>
    <w:p w14:paraId="13DF02FA" w14:textId="77777777" w:rsidR="007E3C84" w:rsidRPr="000770BD" w:rsidRDefault="00A319AC" w:rsidP="000770BD">
      <w:pPr>
        <w:tabs>
          <w:tab w:val="left" w:pos="1418"/>
        </w:tabs>
        <w:ind w:left="567"/>
        <w:jc w:val="both"/>
      </w:pPr>
      <w:r w:rsidRPr="000770BD">
        <w:rPr>
          <w:color w:val="000000"/>
        </w:rPr>
        <w:t xml:space="preserve">- </w:t>
      </w:r>
      <w:r w:rsidR="007E3C84" w:rsidRPr="000770BD">
        <w:rPr>
          <w:color w:val="000000"/>
        </w:rPr>
        <w:t>қатаң форматы жоқ (HTML, MIME)</w:t>
      </w:r>
      <w:r w:rsidR="007E3C84" w:rsidRPr="000770BD">
        <w:rPr>
          <w:rStyle w:val="fdwlistind"/>
        </w:rPr>
        <w:t>, контейнерлердегі вирустарды анықтау;</w:t>
      </w:r>
    </w:p>
    <w:p w14:paraId="6D81EE69" w14:textId="77777777" w:rsidR="007E3C84" w:rsidRPr="000770BD" w:rsidRDefault="00A319AC" w:rsidP="000770BD">
      <w:pPr>
        <w:tabs>
          <w:tab w:val="left" w:pos="1418"/>
        </w:tabs>
        <w:ind w:firstLine="567"/>
        <w:jc w:val="both"/>
      </w:pPr>
      <w:r w:rsidRPr="000770BD">
        <w:rPr>
          <w:color w:val="000000"/>
        </w:rPr>
        <w:t xml:space="preserve">- </w:t>
      </w:r>
      <w:r w:rsidR="007E3C84" w:rsidRPr="000770BD">
        <w:rPr>
          <w:color w:val="000000"/>
        </w:rPr>
        <w:t>нысан мөлшері анық емес</w:t>
      </w:r>
      <w:r w:rsidR="007E3C84" w:rsidRPr="000770BD">
        <w:rPr>
          <w:rStyle w:val="fdwlistind"/>
        </w:rPr>
        <w:t xml:space="preserve"> контейнер ішіндегі вирустарды анықтау </w:t>
      </w:r>
      <w:r w:rsidR="007F5071" w:rsidRPr="000770BD">
        <w:rPr>
          <w:rStyle w:val="fdwlistind"/>
        </w:rPr>
        <w:br/>
      </w:r>
      <w:r w:rsidR="007E3C84" w:rsidRPr="000770BD">
        <w:rPr>
          <w:rStyle w:val="fdwlistind"/>
        </w:rPr>
        <w:t xml:space="preserve">(WISE, ACTIVE MARK, </w:t>
      </w:r>
      <w:r w:rsidR="007E3C84" w:rsidRPr="000770BD">
        <w:rPr>
          <w:rStyle w:val="fdwlisttext"/>
        </w:rPr>
        <w:t>7-ZIP, JAR, ASTRUM WIZARD, CHM, BINARYRES және т.с.с.);</w:t>
      </w:r>
    </w:p>
    <w:p w14:paraId="2CA417D3" w14:textId="77777777" w:rsidR="007E3C84" w:rsidRPr="000770BD" w:rsidRDefault="00A319AC" w:rsidP="000770BD">
      <w:pPr>
        <w:tabs>
          <w:tab w:val="left" w:pos="1418"/>
        </w:tabs>
        <w:ind w:firstLine="567"/>
        <w:jc w:val="both"/>
      </w:pPr>
      <w:r w:rsidRPr="000770BD">
        <w:rPr>
          <w:color w:val="000000"/>
        </w:rPr>
        <w:t xml:space="preserve">- </w:t>
      </w:r>
      <w:r w:rsidR="007E3C84" w:rsidRPr="000770BD">
        <w:rPr>
          <w:color w:val="000000"/>
        </w:rPr>
        <w:t xml:space="preserve">форматы </w:t>
      </w:r>
      <w:r w:rsidR="007E3C84" w:rsidRPr="000770BD">
        <w:rPr>
          <w:rStyle w:val="fdwlist"/>
        </w:rPr>
        <w:t>Smart Install Maker (SIM); DMG, HFS, XAR, Universal Binary (MacOS); SIS (Symbian 9); INNO SETUP (5.3.9 және жоғары); SETUP FACTORY (7,8 тізбегіндегі); XENOCODE; TARMA INSTALL (3-тізбек); XZ (UNIX); COMPRESS; SQUAHFS; CHILKAT ZIP; LHA (AWARD BIOS) бумасы бар файлдар мен нысандарда вирустың болуы тексеру;</w:t>
      </w:r>
    </w:p>
    <w:p w14:paraId="2E32BFDD" w14:textId="77777777" w:rsidR="007E3C84" w:rsidRPr="000770BD" w:rsidRDefault="00A319AC" w:rsidP="000770BD">
      <w:pPr>
        <w:tabs>
          <w:tab w:val="left" w:pos="1418"/>
        </w:tabs>
        <w:ind w:firstLine="567"/>
        <w:jc w:val="both"/>
        <w:rPr>
          <w:lang w:val="en-US"/>
        </w:rPr>
      </w:pPr>
      <w:r w:rsidRPr="000770BD">
        <w:rPr>
          <w:color w:val="000000"/>
          <w:lang w:val="en-US"/>
        </w:rPr>
        <w:t xml:space="preserve">- </w:t>
      </w:r>
      <w:r w:rsidR="007E3C84" w:rsidRPr="000770BD">
        <w:rPr>
          <w:color w:val="000000"/>
        </w:rPr>
        <w:t>қаптамадан</w:t>
      </w:r>
      <w:r w:rsidR="007E3C84" w:rsidRPr="000770BD">
        <w:rPr>
          <w:color w:val="000000"/>
          <w:lang w:val="en-US"/>
        </w:rPr>
        <w:t xml:space="preserve"> </w:t>
      </w:r>
      <w:r w:rsidR="007E3C84" w:rsidRPr="000770BD">
        <w:rPr>
          <w:color w:val="000000"/>
        </w:rPr>
        <w:t>өздігінен</w:t>
      </w:r>
      <w:r w:rsidR="007E3C84" w:rsidRPr="000770BD">
        <w:rPr>
          <w:color w:val="000000"/>
          <w:lang w:val="en-US"/>
        </w:rPr>
        <w:t xml:space="preserve"> </w:t>
      </w:r>
      <w:r w:rsidR="007E3C84" w:rsidRPr="000770BD">
        <w:rPr>
          <w:color w:val="000000"/>
        </w:rPr>
        <w:t>шығатын</w:t>
      </w:r>
      <w:r w:rsidR="007E3C84" w:rsidRPr="000770BD">
        <w:rPr>
          <w:color w:val="000000"/>
          <w:lang w:val="en-US"/>
        </w:rPr>
        <w:t xml:space="preserve"> </w:t>
      </w:r>
      <w:r w:rsidR="007E3C84" w:rsidRPr="000770BD">
        <w:rPr>
          <w:color w:val="000000"/>
        </w:rPr>
        <w:t>мұрағаттардағы</w:t>
      </w:r>
      <w:r w:rsidR="007E3C84" w:rsidRPr="000770BD">
        <w:rPr>
          <w:color w:val="000000"/>
          <w:lang w:val="en-US"/>
        </w:rPr>
        <w:t xml:space="preserve"> </w:t>
      </w:r>
      <w:r w:rsidR="007E3C84" w:rsidRPr="000770BD">
        <w:rPr>
          <w:color w:val="000000"/>
        </w:rPr>
        <w:t>вирустарды</w:t>
      </w:r>
      <w:r w:rsidR="007E3C84" w:rsidRPr="000770BD">
        <w:rPr>
          <w:color w:val="000000"/>
          <w:lang w:val="en-US"/>
        </w:rPr>
        <w:t xml:space="preserve"> </w:t>
      </w:r>
      <w:r w:rsidR="007E3C84" w:rsidRPr="000770BD">
        <w:rPr>
          <w:color w:val="000000"/>
        </w:rPr>
        <w:t>тексеру</w:t>
      </w:r>
      <w:r w:rsidR="007E3C84" w:rsidRPr="000770BD">
        <w:rPr>
          <w:color w:val="000000"/>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6BF73C54" w14:textId="77777777" w:rsidR="007E3C84" w:rsidRPr="000770BD" w:rsidRDefault="00A319AC" w:rsidP="000770BD">
      <w:pPr>
        <w:tabs>
          <w:tab w:val="left" w:pos="1418"/>
        </w:tabs>
        <w:ind w:firstLine="567"/>
        <w:jc w:val="both"/>
        <w:rPr>
          <w:lang w:val="en-US"/>
        </w:rPr>
      </w:pPr>
      <w:r w:rsidRPr="000770BD">
        <w:rPr>
          <w:bCs/>
          <w:lang w:val="en-US"/>
        </w:rPr>
        <w:t xml:space="preserve">- </w:t>
      </w:r>
      <w:r w:rsidR="007E3C84" w:rsidRPr="000770BD">
        <w:rPr>
          <w:bCs/>
        </w:rPr>
        <w:t>төмендегідей</w:t>
      </w:r>
      <w:r w:rsidR="007E3C84" w:rsidRPr="000770BD">
        <w:rPr>
          <w:bCs/>
          <w:lang w:val="en-US"/>
        </w:rPr>
        <w:t xml:space="preserve"> </w:t>
      </w:r>
      <w:r w:rsidR="007E3C84" w:rsidRPr="000770BD">
        <w:rPr>
          <w:bCs/>
        </w:rPr>
        <w:t>қаптағыштармен</w:t>
      </w:r>
      <w:r w:rsidR="007E3C84" w:rsidRPr="000770BD">
        <w:rPr>
          <w:bCs/>
          <w:lang w:val="en-US"/>
        </w:rPr>
        <w:t xml:space="preserve"> </w:t>
      </w:r>
      <w:r w:rsidR="007E3C84" w:rsidRPr="000770BD">
        <w:t>қапталған</w:t>
      </w:r>
      <w:r w:rsidR="007E3C84" w:rsidRPr="000770BD">
        <w:rPr>
          <w:lang w:val="en-US"/>
        </w:rPr>
        <w:t xml:space="preserve"> </w:t>
      </w:r>
      <w:r w:rsidR="007E3C84" w:rsidRPr="000770BD">
        <w:t>орындалатыны</w:t>
      </w:r>
      <w:r w:rsidR="007E3C84" w:rsidRPr="000770BD">
        <w:rPr>
          <w:lang w:val="en-US"/>
        </w:rPr>
        <w:t xml:space="preserve"> </w:t>
      </w:r>
      <w:r w:rsidR="007E3C84" w:rsidRPr="000770BD">
        <w:t>файлдарды</w:t>
      </w:r>
      <w:r w:rsidR="007E3C84" w:rsidRPr="000770BD">
        <w:rPr>
          <w:lang w:val="en-US"/>
        </w:rPr>
        <w:t xml:space="preserve"> </w:t>
      </w:r>
      <w:r w:rsidR="007E3C84" w:rsidRPr="000770BD">
        <w:t>тексеру</w:t>
      </w:r>
      <w:r w:rsidR="007E3C84" w:rsidRPr="000770BD">
        <w:rPr>
          <w:bCs/>
          <w:lang w:val="en-US"/>
        </w:rPr>
        <w:t xml:space="preserve">: PELOCK, ENIGMA </w:t>
      </w:r>
      <w:r w:rsidR="007E3C84" w:rsidRPr="000770BD">
        <w:rPr>
          <w:color w:val="000000"/>
          <w:lang w:val="en-US"/>
        </w:rPr>
        <w:t>Protector</w:t>
      </w:r>
      <w:r w:rsidR="007E3C84" w:rsidRPr="000770BD">
        <w:rPr>
          <w:rStyle w:val="fdwlist"/>
          <w:lang w:val="en-US"/>
        </w:rPr>
        <w:t xml:space="preserve">, NSPACK, NTKRNL, EXECRYPTOR, PESPIN, EXPRESSOR, ASPROTECT, PECOMPACT, PACKMAN, SEA, ULTRAPROTECT, ASPACK, PETITE, NEOLITE, GENPACKER, BERO, RCRYPTOR, PECRYPT, </w:t>
      </w:r>
      <w:r w:rsidR="007E3C84" w:rsidRPr="000770BD">
        <w:rPr>
          <w:rStyle w:val="fdwlist"/>
        </w:rPr>
        <w:t>сондай</w:t>
      </w:r>
      <w:r w:rsidR="007E3C84" w:rsidRPr="000770BD">
        <w:rPr>
          <w:rStyle w:val="fdwlist"/>
          <w:lang w:val="en-US"/>
        </w:rPr>
        <w:t>-</w:t>
      </w:r>
      <w:r w:rsidR="007E3C84" w:rsidRPr="000770BD">
        <w:rPr>
          <w:rStyle w:val="fdwlist"/>
        </w:rPr>
        <w:t>ақ</w:t>
      </w:r>
      <w:r w:rsidR="007E3C84" w:rsidRPr="000770BD">
        <w:rPr>
          <w:rStyle w:val="fdwlist"/>
          <w:lang w:val="en-US"/>
        </w:rPr>
        <w:t xml:space="preserve"> Mozilla Thunderbird </w:t>
      </w:r>
      <w:r w:rsidR="007E3C84" w:rsidRPr="000770BD">
        <w:rPr>
          <w:rStyle w:val="fdwlist"/>
        </w:rPr>
        <w:t>поштасындағы</w:t>
      </w:r>
      <w:r w:rsidR="007E3C84" w:rsidRPr="000770BD">
        <w:rPr>
          <w:rStyle w:val="fdwlist"/>
          <w:lang w:val="en-US"/>
        </w:rPr>
        <w:t xml:space="preserve"> </w:t>
      </w:r>
      <w:r w:rsidR="007E3C84" w:rsidRPr="000770BD">
        <w:rPr>
          <w:rStyle w:val="fdwlist"/>
        </w:rPr>
        <w:t>файлдарды</w:t>
      </w:r>
      <w:r w:rsidR="007E3C84" w:rsidRPr="000770BD">
        <w:rPr>
          <w:bCs/>
          <w:lang w:val="en-US"/>
        </w:rPr>
        <w:t xml:space="preserve"> </w:t>
      </w:r>
      <w:r w:rsidR="007E3C84" w:rsidRPr="000770BD">
        <w:rPr>
          <w:bCs/>
        </w:rPr>
        <w:t>олардың</w:t>
      </w:r>
      <w:r w:rsidR="007E3C84" w:rsidRPr="000770BD">
        <w:rPr>
          <w:bCs/>
          <w:lang w:val="en-US"/>
        </w:rPr>
        <w:t xml:space="preserve"> </w:t>
      </w:r>
      <w:r w:rsidR="007E3C84" w:rsidRPr="000770BD">
        <w:rPr>
          <w:bCs/>
        </w:rPr>
        <w:t>мөлшеріне</w:t>
      </w:r>
      <w:r w:rsidR="007E3C84" w:rsidRPr="000770BD">
        <w:rPr>
          <w:bCs/>
          <w:lang w:val="en-US"/>
        </w:rPr>
        <w:t xml:space="preserve"> </w:t>
      </w:r>
      <w:r w:rsidR="007E3C84" w:rsidRPr="000770BD">
        <w:rPr>
          <w:bCs/>
        </w:rPr>
        <w:t>қарамастан</w:t>
      </w:r>
      <w:r w:rsidR="007E3C84" w:rsidRPr="000770BD">
        <w:rPr>
          <w:bCs/>
          <w:lang w:val="en-US"/>
        </w:rPr>
        <w:t xml:space="preserve"> </w:t>
      </w:r>
      <w:r w:rsidR="007E3C84" w:rsidRPr="000770BD">
        <w:rPr>
          <w:bCs/>
        </w:rPr>
        <w:t>тексеру</w:t>
      </w:r>
      <w:r w:rsidR="007E3C84" w:rsidRPr="000770BD">
        <w:rPr>
          <w:rStyle w:val="fdwlist"/>
          <w:lang w:val="en-US"/>
        </w:rPr>
        <w:t>;</w:t>
      </w:r>
    </w:p>
    <w:p w14:paraId="06D24174" w14:textId="77777777" w:rsidR="007E3C84" w:rsidRPr="000770BD" w:rsidRDefault="00A319AC" w:rsidP="000770BD">
      <w:pPr>
        <w:tabs>
          <w:tab w:val="left" w:pos="1418"/>
        </w:tabs>
        <w:ind w:firstLine="567"/>
        <w:jc w:val="both"/>
        <w:rPr>
          <w:lang w:val="en-US"/>
        </w:rPr>
      </w:pPr>
      <w:r w:rsidRPr="000770BD">
        <w:rPr>
          <w:rStyle w:val="fdwlist"/>
          <w:lang w:val="en-US"/>
        </w:rPr>
        <w:t xml:space="preserve">- </w:t>
      </w:r>
      <w:r w:rsidR="007E3C84" w:rsidRPr="000770BD">
        <w:rPr>
          <w:rStyle w:val="fdwlist"/>
        </w:rPr>
        <w:t>форматталмаған</w:t>
      </w:r>
      <w:r w:rsidR="007E3C84" w:rsidRPr="000770BD">
        <w:rPr>
          <w:rStyle w:val="fdwlist"/>
          <w:lang w:val="en-US"/>
        </w:rPr>
        <w:t xml:space="preserve"> </w:t>
      </w:r>
      <w:r w:rsidR="007E3C84" w:rsidRPr="000770BD">
        <w:rPr>
          <w:rStyle w:val="fdwlist"/>
        </w:rPr>
        <w:t>пошта</w:t>
      </w:r>
      <w:r w:rsidR="007E3C84" w:rsidRPr="000770BD">
        <w:rPr>
          <w:rStyle w:val="fdwlist"/>
          <w:lang w:val="en-US"/>
        </w:rPr>
        <w:t xml:space="preserve"> </w:t>
      </w:r>
      <w:r w:rsidR="007E3C84" w:rsidRPr="000770BD">
        <w:rPr>
          <w:rStyle w:val="fdwlist"/>
        </w:rPr>
        <w:t>базаларын</w:t>
      </w:r>
      <w:r w:rsidR="007E3C84" w:rsidRPr="000770BD">
        <w:rPr>
          <w:rStyle w:val="fdwlist"/>
          <w:lang w:val="en-US"/>
        </w:rPr>
        <w:t xml:space="preserve"> </w:t>
      </w:r>
      <w:r w:rsidR="007E3C84" w:rsidRPr="000770BD">
        <w:rPr>
          <w:rStyle w:val="fdwlist"/>
        </w:rPr>
        <w:t>талдау</w:t>
      </w:r>
      <w:r w:rsidR="007E3C84" w:rsidRPr="000770BD">
        <w:rPr>
          <w:rStyle w:val="fdwlist"/>
          <w:lang w:val="en-US"/>
        </w:rPr>
        <w:t xml:space="preserve"> </w:t>
      </w:r>
      <w:r w:rsidR="007E3C84" w:rsidRPr="000770BD">
        <w:rPr>
          <w:rStyle w:val="fdwlist"/>
        </w:rPr>
        <w:t>және</w:t>
      </w:r>
      <w:r w:rsidR="007E3C84" w:rsidRPr="000770BD">
        <w:rPr>
          <w:rStyle w:val="fdwlist"/>
          <w:lang w:val="en-US"/>
        </w:rPr>
        <w:t xml:space="preserve"> </w:t>
      </w:r>
      <w:r w:rsidR="007E3C84" w:rsidRPr="000770BD">
        <w:rPr>
          <w:rStyle w:val="fdwlist"/>
        </w:rPr>
        <w:t>тіркемесі</w:t>
      </w:r>
      <w:r w:rsidR="007E3C84" w:rsidRPr="000770BD">
        <w:rPr>
          <w:rStyle w:val="fdwlist"/>
          <w:lang w:val="en-US"/>
        </w:rPr>
        <w:t xml:space="preserve"> </w:t>
      </w:r>
      <w:r w:rsidR="007E3C84" w:rsidRPr="000770BD">
        <w:rPr>
          <w:rStyle w:val="fdwlist"/>
        </w:rPr>
        <w:t>үлкен</w:t>
      </w:r>
      <w:r w:rsidR="007E3C84" w:rsidRPr="000770BD">
        <w:rPr>
          <w:rStyle w:val="fdwlist"/>
          <w:lang w:val="en-US"/>
        </w:rPr>
        <w:t xml:space="preserve"> </w:t>
      </w:r>
      <w:r w:rsidR="007E3C84" w:rsidRPr="000770BD">
        <w:rPr>
          <w:rStyle w:val="fdwlist"/>
        </w:rPr>
        <w:t>хаттарды</w:t>
      </w:r>
      <w:r w:rsidR="007E3C84" w:rsidRPr="000770BD">
        <w:rPr>
          <w:rStyle w:val="fdwlist"/>
          <w:lang w:val="en-US"/>
        </w:rPr>
        <w:t xml:space="preserve"> </w:t>
      </w:r>
      <w:r w:rsidR="007E3C84" w:rsidRPr="000770BD">
        <w:rPr>
          <w:rStyle w:val="fdwlist"/>
        </w:rPr>
        <w:t>өңдеу</w:t>
      </w:r>
      <w:r w:rsidR="007E3C84" w:rsidRPr="000770BD">
        <w:rPr>
          <w:rStyle w:val="fdwlist"/>
          <w:lang w:val="en-US"/>
        </w:rPr>
        <w:t xml:space="preserve"> (</w:t>
      </w:r>
      <w:r w:rsidR="007E3C84" w:rsidRPr="000770BD">
        <w:rPr>
          <w:rStyle w:val="fdwlist"/>
        </w:rPr>
        <w:t>мысалы</w:t>
      </w:r>
      <w:r w:rsidR="007E3C84" w:rsidRPr="000770BD">
        <w:rPr>
          <w:rStyle w:val="fdwlist"/>
          <w:lang w:val="en-US"/>
        </w:rPr>
        <w:t xml:space="preserve">, </w:t>
      </w:r>
      <w:r w:rsidR="007E3C84" w:rsidRPr="000770BD">
        <w:rPr>
          <w:rStyle w:val="fdwlist"/>
        </w:rPr>
        <w:t>жауаптары</w:t>
      </w:r>
      <w:r w:rsidR="007E3C84" w:rsidRPr="000770BD">
        <w:rPr>
          <w:rStyle w:val="fdwlist"/>
          <w:lang w:val="en-US"/>
        </w:rPr>
        <w:t xml:space="preserve"> </w:t>
      </w:r>
      <w:r w:rsidR="007E3C84" w:rsidRPr="000770BD">
        <w:rPr>
          <w:rStyle w:val="fdwlist"/>
        </w:rPr>
        <w:t>көп</w:t>
      </w:r>
      <w:r w:rsidR="007E3C84" w:rsidRPr="000770BD">
        <w:rPr>
          <w:rStyle w:val="fdwlist"/>
          <w:lang w:val="en-US"/>
        </w:rPr>
        <w:t xml:space="preserve"> </w:t>
      </w:r>
      <w:r w:rsidR="007E3C84" w:rsidRPr="000770BD">
        <w:rPr>
          <w:rStyle w:val="fdwlist"/>
        </w:rPr>
        <w:t>хаттарды</w:t>
      </w:r>
      <w:r w:rsidR="007E3C84" w:rsidRPr="000770BD">
        <w:rPr>
          <w:rStyle w:val="fdwlist"/>
          <w:lang w:val="en-US"/>
        </w:rPr>
        <w:t xml:space="preserve"> </w:t>
      </w:r>
      <w:r w:rsidR="007E3C84" w:rsidRPr="000770BD">
        <w:rPr>
          <w:rStyle w:val="fdwlist"/>
        </w:rPr>
        <w:t>және</w:t>
      </w:r>
      <w:r w:rsidR="007E3C84" w:rsidRPr="000770BD">
        <w:rPr>
          <w:rStyle w:val="fdwlist"/>
          <w:lang w:val="en-US"/>
        </w:rPr>
        <w:t xml:space="preserve"> </w:t>
      </w:r>
      <w:r w:rsidR="007E3C84" w:rsidRPr="000770BD">
        <w:rPr>
          <w:rStyle w:val="fdwlist"/>
        </w:rPr>
        <w:t>қайта</w:t>
      </w:r>
      <w:r w:rsidR="007E3C84" w:rsidRPr="000770BD">
        <w:rPr>
          <w:rStyle w:val="fdwlist"/>
          <w:lang w:val="en-US"/>
        </w:rPr>
        <w:t xml:space="preserve"> </w:t>
      </w:r>
      <w:r w:rsidR="007E3C84" w:rsidRPr="000770BD">
        <w:rPr>
          <w:rStyle w:val="fdwlist"/>
        </w:rPr>
        <w:t>жіберілген</w:t>
      </w:r>
      <w:r w:rsidR="007E3C84" w:rsidRPr="000770BD">
        <w:rPr>
          <w:rStyle w:val="fdwlist"/>
          <w:lang w:val="en-US"/>
        </w:rPr>
        <w:t xml:space="preserve"> </w:t>
      </w:r>
      <w:r w:rsidR="007E3C84" w:rsidRPr="000770BD">
        <w:rPr>
          <w:rStyle w:val="fdwlist"/>
        </w:rPr>
        <w:t>хаттарды</w:t>
      </w:r>
      <w:r w:rsidR="007E3C84" w:rsidRPr="000770BD">
        <w:rPr>
          <w:rStyle w:val="fdwlist"/>
          <w:lang w:val="en-US"/>
        </w:rPr>
        <w:t xml:space="preserve"> RE/FW), TNEF </w:t>
      </w:r>
      <w:r w:rsidR="007E3C84" w:rsidRPr="000770BD">
        <w:rPr>
          <w:rStyle w:val="fdwlist"/>
        </w:rPr>
        <w:t>форматын</w:t>
      </w:r>
      <w:r w:rsidR="007E3C84" w:rsidRPr="000770BD">
        <w:rPr>
          <w:rStyle w:val="fdwlist"/>
          <w:lang w:val="en-US"/>
        </w:rPr>
        <w:t xml:space="preserve"> </w:t>
      </w:r>
      <w:r w:rsidR="007E3C84" w:rsidRPr="000770BD">
        <w:rPr>
          <w:rStyle w:val="fdwlist"/>
        </w:rPr>
        <w:t>қолдау</w:t>
      </w:r>
      <w:r w:rsidR="007E3C84" w:rsidRPr="000770BD">
        <w:rPr>
          <w:rStyle w:val="fdwlist"/>
          <w:lang w:val="en-US"/>
        </w:rPr>
        <w:t>;</w:t>
      </w:r>
    </w:p>
    <w:p w14:paraId="4B25B803" w14:textId="77777777" w:rsidR="007E3C84" w:rsidRPr="000770BD" w:rsidRDefault="00A319AC" w:rsidP="000770BD">
      <w:pPr>
        <w:tabs>
          <w:tab w:val="left" w:pos="1418"/>
        </w:tabs>
        <w:ind w:firstLine="567"/>
        <w:jc w:val="both"/>
        <w:rPr>
          <w:rStyle w:val="fdwlist"/>
          <w:lang w:val="en-US"/>
        </w:rPr>
      </w:pPr>
      <w:r w:rsidRPr="000770BD">
        <w:rPr>
          <w:color w:val="000000" w:themeColor="text1"/>
          <w:lang w:val="en-US"/>
        </w:rPr>
        <w:t xml:space="preserve">- </w:t>
      </w:r>
      <w:r w:rsidRPr="000770BD">
        <w:rPr>
          <w:color w:val="000000" w:themeColor="text1"/>
        </w:rPr>
        <w:t>т</w:t>
      </w:r>
      <w:r w:rsidR="007E3C84" w:rsidRPr="000770BD">
        <w:rPr>
          <w:color w:val="000000" w:themeColor="text1"/>
        </w:rPr>
        <w:t>иісті</w:t>
      </w:r>
      <w:r w:rsidR="007E3C84" w:rsidRPr="000770BD">
        <w:rPr>
          <w:color w:val="000000" w:themeColor="text1"/>
          <w:lang w:val="en-US"/>
        </w:rPr>
        <w:t xml:space="preserve"> </w:t>
      </w:r>
      <w:r w:rsidR="007E3C84" w:rsidRPr="000770BD">
        <w:rPr>
          <w:color w:val="000000" w:themeColor="text1"/>
        </w:rPr>
        <w:t>ақпаратты</w:t>
      </w:r>
      <w:r w:rsidR="007E3C84" w:rsidRPr="000770BD">
        <w:rPr>
          <w:color w:val="000000" w:themeColor="text1"/>
          <w:lang w:val="en-US"/>
        </w:rPr>
        <w:t xml:space="preserve"> </w:t>
      </w:r>
      <w:r w:rsidR="007E3C84" w:rsidRPr="000770BD">
        <w:rPr>
          <w:color w:val="000000" w:themeColor="text1"/>
        </w:rPr>
        <w:t>антивирус</w:t>
      </w:r>
      <w:r w:rsidR="007E3C84" w:rsidRPr="000770BD">
        <w:rPr>
          <w:color w:val="000000" w:themeColor="text1"/>
          <w:lang w:val="en-US"/>
        </w:rPr>
        <w:t xml:space="preserve"> </w:t>
      </w:r>
      <w:r w:rsidR="007E3C84" w:rsidRPr="000770BD">
        <w:rPr>
          <w:color w:val="000000" w:themeColor="text1"/>
        </w:rPr>
        <w:t>базаларына</w:t>
      </w:r>
      <w:r w:rsidR="007E3C84" w:rsidRPr="000770BD">
        <w:rPr>
          <w:color w:val="000000" w:themeColor="text1"/>
          <w:lang w:val="en-US"/>
        </w:rPr>
        <w:t xml:space="preserve"> </w:t>
      </w:r>
      <w:r w:rsidR="007E3C84" w:rsidRPr="000770BD">
        <w:rPr>
          <w:color w:val="000000" w:themeColor="text1"/>
        </w:rPr>
        <w:t>енгізгеннен</w:t>
      </w:r>
      <w:r w:rsidR="007E3C84" w:rsidRPr="000770BD">
        <w:rPr>
          <w:color w:val="000000" w:themeColor="text1"/>
          <w:lang w:val="en-US"/>
        </w:rPr>
        <w:t xml:space="preserve"> </w:t>
      </w:r>
      <w:r w:rsidR="007E3C84" w:rsidRPr="000770BD">
        <w:rPr>
          <w:color w:val="000000" w:themeColor="text1"/>
        </w:rPr>
        <w:t>кейін</w:t>
      </w:r>
      <w:r w:rsidR="007E3C84" w:rsidRPr="000770BD">
        <w:rPr>
          <w:color w:val="000000" w:themeColor="text1"/>
          <w:lang w:val="en-US"/>
        </w:rPr>
        <w:t xml:space="preserve"> </w:t>
      </w:r>
      <w:r w:rsidR="007E3C84" w:rsidRPr="000770BD">
        <w:rPr>
          <w:color w:val="000000" w:themeColor="text1"/>
        </w:rPr>
        <w:t>жасалған</w:t>
      </w:r>
      <w:r w:rsidR="007E3C84" w:rsidRPr="000770BD">
        <w:rPr>
          <w:color w:val="000000" w:themeColor="text1"/>
          <w:lang w:val="en-US"/>
        </w:rPr>
        <w:t xml:space="preserve"> </w:t>
      </w:r>
      <w:r w:rsidR="007E3C84" w:rsidRPr="000770BD">
        <w:rPr>
          <w:color w:val="000000" w:themeColor="text1"/>
        </w:rPr>
        <w:t>және</w:t>
      </w:r>
      <w:r w:rsidR="007E3C84" w:rsidRPr="000770BD">
        <w:rPr>
          <w:color w:val="000000" w:themeColor="text1"/>
          <w:lang w:val="en-US"/>
        </w:rPr>
        <w:t xml:space="preserve"> </w:t>
      </w:r>
      <w:r w:rsidR="007E3C84" w:rsidRPr="000770BD">
        <w:rPr>
          <w:color w:val="000000" w:themeColor="text1"/>
        </w:rPr>
        <w:t>әлі</w:t>
      </w:r>
      <w:r w:rsidR="007E3C84" w:rsidRPr="000770BD">
        <w:rPr>
          <w:color w:val="000000" w:themeColor="text1"/>
          <w:lang w:val="en-US"/>
        </w:rPr>
        <w:t xml:space="preserve"> </w:t>
      </w:r>
      <w:r w:rsidR="007E3C84" w:rsidRPr="000770BD">
        <w:rPr>
          <w:color w:val="000000" w:themeColor="text1"/>
        </w:rPr>
        <w:t>антивирустық</w:t>
      </w:r>
      <w:r w:rsidR="007E3C84" w:rsidRPr="000770BD">
        <w:rPr>
          <w:color w:val="000000" w:themeColor="text1"/>
          <w:lang w:val="en-US"/>
        </w:rPr>
        <w:t xml:space="preserve"> </w:t>
      </w:r>
      <w:r w:rsidR="007E3C84" w:rsidRPr="000770BD">
        <w:rPr>
          <w:color w:val="000000" w:themeColor="text1"/>
        </w:rPr>
        <w:t>зертханаларға</w:t>
      </w:r>
      <w:r w:rsidR="007E3C84" w:rsidRPr="000770BD">
        <w:rPr>
          <w:color w:val="000000" w:themeColor="text1"/>
          <w:lang w:val="en-US"/>
        </w:rPr>
        <w:t xml:space="preserve"> </w:t>
      </w:r>
      <w:r w:rsidR="007E3C84" w:rsidRPr="000770BD">
        <w:rPr>
          <w:color w:val="000000" w:themeColor="text1"/>
        </w:rPr>
        <w:t>талдауға</w:t>
      </w:r>
      <w:r w:rsidR="007E3C84" w:rsidRPr="000770BD">
        <w:rPr>
          <w:color w:val="000000" w:themeColor="text1"/>
          <w:lang w:val="en-US"/>
        </w:rPr>
        <w:t xml:space="preserve"> </w:t>
      </w:r>
      <w:r w:rsidR="007E3C84" w:rsidRPr="000770BD">
        <w:rPr>
          <w:color w:val="000000" w:themeColor="text1"/>
        </w:rPr>
        <w:t>түсе</w:t>
      </w:r>
      <w:r w:rsidR="007E3C84" w:rsidRPr="000770BD">
        <w:rPr>
          <w:color w:val="000000" w:themeColor="text1"/>
          <w:lang w:val="en-US"/>
        </w:rPr>
        <w:t xml:space="preserve"> </w:t>
      </w:r>
      <w:r w:rsidR="007E3C84" w:rsidRPr="000770BD">
        <w:rPr>
          <w:color w:val="000000" w:themeColor="text1"/>
        </w:rPr>
        <w:t>қоймаған</w:t>
      </w:r>
      <w:r w:rsidR="007E3C84" w:rsidRPr="000770BD">
        <w:rPr>
          <w:color w:val="000000" w:themeColor="text1"/>
          <w:lang w:val="en-US"/>
        </w:rPr>
        <w:t xml:space="preserve"> </w:t>
      </w:r>
      <w:r w:rsidR="007E3C84" w:rsidRPr="000770BD">
        <w:rPr>
          <w:color w:val="000000" w:themeColor="text1"/>
        </w:rPr>
        <w:t>антивирус</w:t>
      </w:r>
      <w:r w:rsidR="007E3C84" w:rsidRPr="000770BD">
        <w:rPr>
          <w:color w:val="000000" w:themeColor="text1"/>
          <w:lang w:val="en-US"/>
        </w:rPr>
        <w:t xml:space="preserve"> </w:t>
      </w:r>
      <w:r w:rsidR="007E3C84" w:rsidRPr="000770BD">
        <w:rPr>
          <w:color w:val="000000" w:themeColor="text1"/>
        </w:rPr>
        <w:t>базаларында</w:t>
      </w:r>
      <w:r w:rsidR="007E3C84" w:rsidRPr="000770BD">
        <w:rPr>
          <w:color w:val="000000" w:themeColor="text1"/>
          <w:lang w:val="en-US"/>
        </w:rPr>
        <w:t xml:space="preserve"> </w:t>
      </w:r>
      <w:r w:rsidR="007E3C84" w:rsidRPr="000770BD">
        <w:rPr>
          <w:color w:val="000000" w:themeColor="text1"/>
        </w:rPr>
        <w:t>ақпараты</w:t>
      </w:r>
      <w:r w:rsidR="007E3C84" w:rsidRPr="000770BD">
        <w:rPr>
          <w:color w:val="000000" w:themeColor="text1"/>
          <w:lang w:val="en-US"/>
        </w:rPr>
        <w:t xml:space="preserve"> </w:t>
      </w:r>
      <w:r w:rsidR="007E3C84" w:rsidRPr="000770BD">
        <w:rPr>
          <w:color w:val="000000" w:themeColor="text1"/>
        </w:rPr>
        <w:t>бар</w:t>
      </w:r>
      <w:r w:rsidR="007E3C84" w:rsidRPr="000770BD">
        <w:rPr>
          <w:color w:val="000000" w:themeColor="text1"/>
          <w:lang w:val="en-US"/>
        </w:rPr>
        <w:t xml:space="preserve"> </w:t>
      </w:r>
      <w:r w:rsidR="007E3C84" w:rsidRPr="000770BD">
        <w:rPr>
          <w:color w:val="000000" w:themeColor="text1"/>
        </w:rPr>
        <w:t>зиянкес</w:t>
      </w:r>
      <w:r w:rsidR="007E3C84" w:rsidRPr="000770BD">
        <w:rPr>
          <w:rStyle w:val="fdwlist"/>
          <w:lang w:val="en-US"/>
        </w:rPr>
        <w:t xml:space="preserve"> </w:t>
      </w:r>
      <w:r w:rsidR="007E3C84" w:rsidRPr="000770BD">
        <w:rPr>
          <w:rStyle w:val="fdwlist"/>
        </w:rPr>
        <w:t>бағдарламалар</w:t>
      </w:r>
      <w:r w:rsidR="007E3C84" w:rsidRPr="000770BD">
        <w:rPr>
          <w:rStyle w:val="fdwlist"/>
          <w:lang w:val="en-US"/>
        </w:rPr>
        <w:t xml:space="preserve"> </w:t>
      </w:r>
      <w:r w:rsidR="007E3C84" w:rsidRPr="000770BD">
        <w:rPr>
          <w:rStyle w:val="fdwlist"/>
        </w:rPr>
        <w:t>тобына</w:t>
      </w:r>
      <w:r w:rsidR="007E3C84" w:rsidRPr="000770BD">
        <w:rPr>
          <w:rStyle w:val="fdwlist"/>
          <w:lang w:val="en-US"/>
        </w:rPr>
        <w:t xml:space="preserve"> </w:t>
      </w:r>
      <w:r w:rsidR="007E3C84" w:rsidRPr="000770BD">
        <w:rPr>
          <w:rStyle w:val="fdwlist"/>
        </w:rPr>
        <w:t>жататын</w:t>
      </w:r>
      <w:r w:rsidR="007E3C84" w:rsidRPr="000770BD">
        <w:rPr>
          <w:rStyle w:val="fdwlist"/>
          <w:lang w:val="en-US"/>
        </w:rPr>
        <w:t xml:space="preserve"> </w:t>
      </w:r>
      <w:r w:rsidR="007E3C84" w:rsidRPr="000770BD">
        <w:rPr>
          <w:rStyle w:val="fdwlist"/>
        </w:rPr>
        <w:t>зиянкес</w:t>
      </w:r>
      <w:r w:rsidR="007E3C84" w:rsidRPr="000770BD">
        <w:rPr>
          <w:rStyle w:val="fdwlist"/>
          <w:lang w:val="en-US"/>
        </w:rPr>
        <w:t xml:space="preserve"> </w:t>
      </w:r>
      <w:r w:rsidR="007E3C84" w:rsidRPr="000770BD">
        <w:rPr>
          <w:rStyle w:val="fdwlist"/>
        </w:rPr>
        <w:t>бағдарламалардан</w:t>
      </w:r>
      <w:r w:rsidR="007E3C84" w:rsidRPr="000770BD">
        <w:rPr>
          <w:rStyle w:val="fdwlist"/>
          <w:lang w:val="en-US"/>
        </w:rPr>
        <w:t xml:space="preserve"> </w:t>
      </w:r>
      <w:r w:rsidR="007E3C84" w:rsidRPr="000770BD">
        <w:rPr>
          <w:rStyle w:val="fdwlist"/>
        </w:rPr>
        <w:t>эвристикалық</w:t>
      </w:r>
      <w:r w:rsidR="007E3C84" w:rsidRPr="000770BD">
        <w:rPr>
          <w:rStyle w:val="fdwlist"/>
          <w:lang w:val="en-US"/>
        </w:rPr>
        <w:t xml:space="preserve"> </w:t>
      </w:r>
      <w:r w:rsidR="007E3C84" w:rsidRPr="000770BD">
        <w:rPr>
          <w:rStyle w:val="fdwlist"/>
        </w:rPr>
        <w:t>талдау</w:t>
      </w:r>
      <w:r w:rsidR="007E3C84" w:rsidRPr="000770BD">
        <w:rPr>
          <w:rStyle w:val="fdwlist"/>
          <w:lang w:val="en-US"/>
        </w:rPr>
        <w:t xml:space="preserve"> </w:t>
      </w:r>
      <w:r w:rsidR="007E3C84" w:rsidRPr="000770BD">
        <w:rPr>
          <w:rStyle w:val="fdwlist"/>
        </w:rPr>
        <w:t>негізінде</w:t>
      </w:r>
      <w:r w:rsidR="007E3C84" w:rsidRPr="000770BD">
        <w:rPr>
          <w:rStyle w:val="fdwlist"/>
          <w:lang w:val="en-US"/>
        </w:rPr>
        <w:t xml:space="preserve"> </w:t>
      </w:r>
      <w:r w:rsidR="007E3C84" w:rsidRPr="000770BD">
        <w:rPr>
          <w:rStyle w:val="fdwlist"/>
        </w:rPr>
        <w:t>және</w:t>
      </w:r>
      <w:r w:rsidR="007E3C84" w:rsidRPr="000770BD">
        <w:rPr>
          <w:rStyle w:val="fdwlist"/>
          <w:lang w:val="en-US"/>
        </w:rPr>
        <w:t xml:space="preserve"> </w:t>
      </w:r>
      <w:r w:rsidR="007E3C84" w:rsidRPr="000770BD">
        <w:rPr>
          <w:rStyle w:val="fdwlist"/>
        </w:rPr>
        <w:t>файл</w:t>
      </w:r>
      <w:r w:rsidR="007E3C84" w:rsidRPr="000770BD">
        <w:rPr>
          <w:rStyle w:val="fdwlist"/>
          <w:lang w:val="en-US"/>
        </w:rPr>
        <w:t xml:space="preserve"> </w:t>
      </w:r>
      <w:r w:rsidR="007E3C84" w:rsidRPr="000770BD">
        <w:rPr>
          <w:rStyle w:val="fdwlist"/>
        </w:rPr>
        <w:t>ішінде</w:t>
      </w:r>
      <w:r w:rsidR="007E3C84" w:rsidRPr="000770BD">
        <w:rPr>
          <w:rStyle w:val="fdwlist"/>
          <w:lang w:val="en-US"/>
        </w:rPr>
        <w:t xml:space="preserve"> </w:t>
      </w:r>
      <w:r w:rsidR="007E3C84" w:rsidRPr="000770BD">
        <w:rPr>
          <w:rStyle w:val="fdwlist"/>
        </w:rPr>
        <w:t>кодтардың</w:t>
      </w:r>
      <w:r w:rsidR="007E3C84" w:rsidRPr="000770BD">
        <w:rPr>
          <w:rStyle w:val="fdwlist"/>
          <w:lang w:val="en-US"/>
        </w:rPr>
        <w:t xml:space="preserve"> </w:t>
      </w:r>
      <w:r w:rsidR="007E3C84" w:rsidRPr="000770BD">
        <w:rPr>
          <w:rStyle w:val="fdwlist"/>
        </w:rPr>
        <w:t>орналасу</w:t>
      </w:r>
      <w:r w:rsidR="007E3C84" w:rsidRPr="000770BD">
        <w:rPr>
          <w:rStyle w:val="fdwlist"/>
          <w:lang w:val="en-US"/>
        </w:rPr>
        <w:t xml:space="preserve"> </w:t>
      </w:r>
      <w:r w:rsidR="007E3C84" w:rsidRPr="000770BD">
        <w:rPr>
          <w:rStyle w:val="fdwlist"/>
        </w:rPr>
        <w:t>аймағын</w:t>
      </w:r>
      <w:r w:rsidR="007E3C84" w:rsidRPr="000770BD">
        <w:rPr>
          <w:rStyle w:val="fdwlist"/>
          <w:lang w:val="en-US"/>
        </w:rPr>
        <w:t xml:space="preserve"> </w:t>
      </w:r>
      <w:r w:rsidR="007E3C84" w:rsidRPr="000770BD">
        <w:rPr>
          <w:rStyle w:val="fdwlist"/>
        </w:rPr>
        <w:t>талдауға</w:t>
      </w:r>
      <w:r w:rsidR="007E3C84" w:rsidRPr="000770BD">
        <w:rPr>
          <w:rStyle w:val="fdwlist"/>
          <w:lang w:val="en-US"/>
        </w:rPr>
        <w:t xml:space="preserve"> </w:t>
      </w:r>
      <w:r w:rsidR="007E3C84" w:rsidRPr="000770BD">
        <w:rPr>
          <w:rStyle w:val="fdwlist"/>
        </w:rPr>
        <w:t>негізделген</w:t>
      </w:r>
      <w:r w:rsidR="007E3C84" w:rsidRPr="000770BD">
        <w:rPr>
          <w:rStyle w:val="fdwlist"/>
          <w:lang w:val="en-US"/>
        </w:rPr>
        <w:t xml:space="preserve"> </w:t>
      </w:r>
      <w:r w:rsidR="007E3C84" w:rsidRPr="000770BD">
        <w:rPr>
          <w:rStyle w:val="fdwlist"/>
        </w:rPr>
        <w:t>ұқсас</w:t>
      </w:r>
      <w:r w:rsidR="007E3C84" w:rsidRPr="000770BD">
        <w:rPr>
          <w:rStyle w:val="fdwlist"/>
          <w:lang w:val="en-US"/>
        </w:rPr>
        <w:t xml:space="preserve"> </w:t>
      </w:r>
      <w:r w:rsidR="007E3C84" w:rsidRPr="000770BD">
        <w:rPr>
          <w:rStyle w:val="fdwlist"/>
        </w:rPr>
        <w:t>вирустарды</w:t>
      </w:r>
      <w:r w:rsidR="007E3C84" w:rsidRPr="000770BD">
        <w:rPr>
          <w:rStyle w:val="fdwlist"/>
          <w:lang w:val="en-US"/>
        </w:rPr>
        <w:t xml:space="preserve"> </w:t>
      </w:r>
      <w:r w:rsidR="007E3C84" w:rsidRPr="000770BD">
        <w:rPr>
          <w:rStyle w:val="fdwlist"/>
        </w:rPr>
        <w:t>іздеу</w:t>
      </w:r>
      <w:r w:rsidR="007E3C84" w:rsidRPr="000770BD">
        <w:rPr>
          <w:rStyle w:val="fdwlist"/>
          <w:lang w:val="en-US"/>
        </w:rPr>
        <w:t xml:space="preserve"> </w:t>
      </w:r>
      <w:r w:rsidR="007E3C84" w:rsidRPr="000770BD">
        <w:rPr>
          <w:rStyle w:val="fdwlist"/>
        </w:rPr>
        <w:t>технологиясы</w:t>
      </w:r>
      <w:r w:rsidR="007E3C84" w:rsidRPr="000770BD">
        <w:rPr>
          <w:rStyle w:val="fdwlist"/>
          <w:lang w:val="en-US"/>
        </w:rPr>
        <w:t xml:space="preserve"> </w:t>
      </w:r>
      <w:r w:rsidR="007E3C84" w:rsidRPr="000770BD">
        <w:rPr>
          <w:rStyle w:val="fdwlist"/>
        </w:rPr>
        <w:t>арқылы</w:t>
      </w:r>
      <w:r w:rsidR="007E3C84" w:rsidRPr="000770BD">
        <w:rPr>
          <w:rStyle w:val="fdwlist"/>
          <w:lang w:val="en-US"/>
        </w:rPr>
        <w:t xml:space="preserve"> </w:t>
      </w:r>
      <w:r w:rsidR="007E3C84" w:rsidRPr="000770BD">
        <w:rPr>
          <w:rStyle w:val="fdwlist"/>
        </w:rPr>
        <w:t>қорғау</w:t>
      </w:r>
      <w:r w:rsidR="007E3C84" w:rsidRPr="000770BD">
        <w:rPr>
          <w:rStyle w:val="fdwlist"/>
          <w:lang w:val="en-US"/>
        </w:rPr>
        <w:t>;</w:t>
      </w:r>
    </w:p>
    <w:p w14:paraId="01111FC3" w14:textId="77777777" w:rsidR="007E3C84" w:rsidRPr="000770BD" w:rsidRDefault="00A319AC" w:rsidP="000770BD">
      <w:pPr>
        <w:tabs>
          <w:tab w:val="left" w:pos="1418"/>
        </w:tabs>
        <w:ind w:firstLine="567"/>
        <w:jc w:val="both"/>
        <w:rPr>
          <w:lang w:val="en-US"/>
        </w:rPr>
      </w:pPr>
      <w:r w:rsidRPr="000770BD">
        <w:rPr>
          <w:color w:val="000000"/>
          <w:lang w:val="en-US"/>
        </w:rPr>
        <w:lastRenderedPageBreak/>
        <w:t xml:space="preserve">- </w:t>
      </w:r>
      <w:r w:rsidR="007E3C84" w:rsidRPr="000770BD">
        <w:rPr>
          <w:color w:val="000000"/>
          <w:lang w:val="en-US"/>
        </w:rPr>
        <w:t xml:space="preserve">HTML </w:t>
      </w:r>
      <w:r w:rsidR="007E3C84" w:rsidRPr="000770BD">
        <w:rPr>
          <w:color w:val="000000"/>
        </w:rPr>
        <w:t>және</w:t>
      </w:r>
      <w:r w:rsidR="007E3C84" w:rsidRPr="000770BD">
        <w:rPr>
          <w:color w:val="000000"/>
          <w:lang w:val="en-US"/>
        </w:rPr>
        <w:t xml:space="preserve"> PDF </w:t>
      </w:r>
      <w:r w:rsidR="007E3C84" w:rsidRPr="000770BD">
        <w:rPr>
          <w:color w:val="000000"/>
        </w:rPr>
        <w:t>құжаттарда</w:t>
      </w:r>
      <w:r w:rsidR="007E3C84" w:rsidRPr="000770BD">
        <w:rPr>
          <w:color w:val="000000"/>
          <w:lang w:val="en-US"/>
        </w:rPr>
        <w:t xml:space="preserve"> </w:t>
      </w:r>
      <w:r w:rsidR="007E3C84" w:rsidRPr="000770BD">
        <w:rPr>
          <w:color w:val="000000"/>
        </w:rPr>
        <w:t>зиянкес</w:t>
      </w:r>
      <w:r w:rsidR="007E3C84" w:rsidRPr="000770BD">
        <w:rPr>
          <w:color w:val="000000"/>
          <w:lang w:val="en-US"/>
        </w:rPr>
        <w:t xml:space="preserve"> </w:t>
      </w:r>
      <w:r w:rsidR="007E3C84" w:rsidRPr="000770BD">
        <w:rPr>
          <w:color w:val="000000"/>
        </w:rPr>
        <w:t>нысандарды</w:t>
      </w:r>
      <w:r w:rsidR="007E3C84" w:rsidRPr="000770BD">
        <w:rPr>
          <w:color w:val="000000"/>
          <w:lang w:val="en-US"/>
        </w:rPr>
        <w:t xml:space="preserve">, </w:t>
      </w:r>
      <w:r w:rsidR="007E3C84" w:rsidRPr="000770BD">
        <w:rPr>
          <w:color w:val="000000"/>
        </w:rPr>
        <w:t>соның</w:t>
      </w:r>
      <w:r w:rsidR="007E3C84" w:rsidRPr="000770BD">
        <w:rPr>
          <w:color w:val="000000"/>
          <w:lang w:val="en-US"/>
        </w:rPr>
        <w:t xml:space="preserve"> </w:t>
      </w:r>
      <w:r w:rsidR="007E3C84" w:rsidRPr="000770BD">
        <w:rPr>
          <w:color w:val="000000"/>
        </w:rPr>
        <w:t>ішінде</w:t>
      </w:r>
      <w:r w:rsidR="007E3C84" w:rsidRPr="000770BD">
        <w:rPr>
          <w:color w:val="000000"/>
          <w:lang w:val="en-US"/>
        </w:rPr>
        <w:t xml:space="preserve"> </w:t>
      </w:r>
      <w:r w:rsidR="007E3C84" w:rsidRPr="000770BD">
        <w:rPr>
          <w:color w:val="000000"/>
        </w:rPr>
        <w:t>осы</w:t>
      </w:r>
      <w:r w:rsidR="007E3C84" w:rsidRPr="000770BD">
        <w:rPr>
          <w:color w:val="000000"/>
          <w:lang w:val="en-US"/>
        </w:rPr>
        <w:t xml:space="preserve"> </w:t>
      </w:r>
      <w:r w:rsidR="007E3C84" w:rsidRPr="000770BD">
        <w:rPr>
          <w:color w:val="000000"/>
        </w:rPr>
        <w:t>типтегі</w:t>
      </w:r>
      <w:r w:rsidR="007E3C84" w:rsidRPr="000770BD">
        <w:rPr>
          <w:color w:val="000000"/>
          <w:lang w:val="en-US"/>
        </w:rPr>
        <w:t xml:space="preserve"> </w:t>
      </w:r>
      <w:r w:rsidR="007E3C84" w:rsidRPr="000770BD">
        <w:rPr>
          <w:color w:val="000000"/>
        </w:rPr>
        <w:t>құжаттарда</w:t>
      </w:r>
      <w:r w:rsidR="007E3C84" w:rsidRPr="000770BD">
        <w:rPr>
          <w:color w:val="000000"/>
          <w:lang w:val="en-US"/>
        </w:rPr>
        <w:t xml:space="preserve"> </w:t>
      </w:r>
      <w:r w:rsidR="007E3C84" w:rsidRPr="000770BD">
        <w:rPr>
          <w:color w:val="000000"/>
        </w:rPr>
        <w:t>тұрған</w:t>
      </w:r>
      <w:r w:rsidR="007E3C84" w:rsidRPr="000770BD">
        <w:rPr>
          <w:color w:val="000000"/>
          <w:lang w:val="en-US"/>
        </w:rPr>
        <w:t xml:space="preserve"> JavaScript </w:t>
      </w:r>
      <w:r w:rsidR="007E3C84" w:rsidRPr="000770BD">
        <w:rPr>
          <w:color w:val="000000"/>
        </w:rPr>
        <w:t>ішіндегі</w:t>
      </w:r>
      <w:r w:rsidR="007E3C84" w:rsidRPr="000770BD">
        <w:rPr>
          <w:color w:val="000000"/>
          <w:lang w:val="en-US"/>
        </w:rPr>
        <w:t xml:space="preserve"> </w:t>
      </w:r>
      <w:r w:rsidR="007E3C84" w:rsidRPr="000770BD">
        <w:rPr>
          <w:color w:val="000000"/>
        </w:rPr>
        <w:t>обфускацияланған</w:t>
      </w:r>
      <w:r w:rsidR="007E3C84" w:rsidRPr="000770BD">
        <w:rPr>
          <w:color w:val="000000"/>
          <w:lang w:val="en-US"/>
        </w:rPr>
        <w:t xml:space="preserve"> </w:t>
      </w:r>
      <w:r w:rsidR="007E3C84" w:rsidRPr="000770BD">
        <w:rPr>
          <w:color w:val="000000"/>
        </w:rPr>
        <w:t>эксплойттарды</w:t>
      </w:r>
      <w:r w:rsidR="007E3C84" w:rsidRPr="000770BD">
        <w:rPr>
          <w:color w:val="000000"/>
          <w:lang w:val="en-US"/>
        </w:rPr>
        <w:t xml:space="preserve"> </w:t>
      </w:r>
      <w:r w:rsidR="007E3C84" w:rsidRPr="000770BD">
        <w:rPr>
          <w:color w:val="000000"/>
        </w:rPr>
        <w:t>табу</w:t>
      </w:r>
      <w:r w:rsidR="007E3C84" w:rsidRPr="000770BD">
        <w:rPr>
          <w:color w:val="000000"/>
          <w:lang w:val="en-US"/>
        </w:rPr>
        <w:t>. «</w:t>
      </w:r>
      <w:r w:rsidR="007E3C84" w:rsidRPr="000770BD">
        <w:rPr>
          <w:color w:val="000000"/>
        </w:rPr>
        <w:t>көрінбейтін</w:t>
      </w:r>
      <w:r w:rsidR="007E3C84" w:rsidRPr="000770BD">
        <w:rPr>
          <w:color w:val="000000"/>
          <w:lang w:val="en-US"/>
        </w:rPr>
        <w:t>» IFRAME-</w:t>
      </w:r>
      <w:r w:rsidR="007E3C84" w:rsidRPr="000770BD">
        <w:rPr>
          <w:color w:val="000000"/>
        </w:rPr>
        <w:t>элементтерді</w:t>
      </w:r>
      <w:r w:rsidR="007E3C84" w:rsidRPr="000770BD">
        <w:rPr>
          <w:color w:val="000000"/>
          <w:lang w:val="en-US"/>
        </w:rPr>
        <w:t xml:space="preserve"> </w:t>
      </w:r>
      <w:r w:rsidR="007E3C84" w:rsidRPr="000770BD">
        <w:rPr>
          <w:color w:val="000000"/>
        </w:rPr>
        <w:t>шығарып</w:t>
      </w:r>
      <w:r w:rsidR="007E3C84" w:rsidRPr="000770BD">
        <w:rPr>
          <w:color w:val="000000"/>
          <w:lang w:val="en-US"/>
        </w:rPr>
        <w:t xml:space="preserve"> </w:t>
      </w:r>
      <w:r w:rsidR="007E3C84" w:rsidRPr="000770BD">
        <w:rPr>
          <w:color w:val="000000"/>
        </w:rPr>
        <w:t>талдау</w:t>
      </w:r>
      <w:r w:rsidR="007E3C84" w:rsidRPr="000770BD">
        <w:rPr>
          <w:color w:val="000000"/>
          <w:lang w:val="en-US"/>
        </w:rPr>
        <w:t xml:space="preserve"> </w:t>
      </w:r>
      <w:r w:rsidR="007E3C84" w:rsidRPr="000770BD">
        <w:rPr>
          <w:color w:val="000000"/>
        </w:rPr>
        <w:t>мүмкіндігі</w:t>
      </w:r>
      <w:r w:rsidR="007E3C84" w:rsidRPr="000770BD">
        <w:rPr>
          <w:color w:val="000000"/>
          <w:lang w:val="en-US"/>
        </w:rPr>
        <w:t xml:space="preserve">. </w:t>
      </w:r>
      <w:r w:rsidR="007E3C84" w:rsidRPr="000770BD">
        <w:rPr>
          <w:color w:val="000000"/>
        </w:rPr>
        <w:t>Кез</w:t>
      </w:r>
      <w:r w:rsidR="007E3C84" w:rsidRPr="000770BD">
        <w:rPr>
          <w:color w:val="000000"/>
          <w:lang w:val="en-US"/>
        </w:rPr>
        <w:t xml:space="preserve"> </w:t>
      </w:r>
      <w:r w:rsidR="007E3C84" w:rsidRPr="000770BD">
        <w:rPr>
          <w:color w:val="000000"/>
        </w:rPr>
        <w:t>келген</w:t>
      </w:r>
      <w:r w:rsidR="007E3C84" w:rsidRPr="000770BD">
        <w:rPr>
          <w:color w:val="000000"/>
          <w:lang w:val="en-US"/>
        </w:rPr>
        <w:t xml:space="preserve"> </w:t>
      </w:r>
      <w:r w:rsidR="007E3C84" w:rsidRPr="000770BD">
        <w:rPr>
          <w:color w:val="000000"/>
        </w:rPr>
        <w:t>күрделі</w:t>
      </w:r>
      <w:r w:rsidR="007E3C84" w:rsidRPr="000770BD">
        <w:rPr>
          <w:color w:val="000000"/>
          <w:lang w:val="en-US"/>
        </w:rPr>
        <w:t xml:space="preserve"> </w:t>
      </w:r>
      <w:r w:rsidR="007E3C84" w:rsidRPr="000770BD">
        <w:rPr>
          <w:color w:val="000000"/>
        </w:rPr>
        <w:t>скриптілерді</w:t>
      </w:r>
      <w:r w:rsidR="007E3C84" w:rsidRPr="000770BD">
        <w:rPr>
          <w:color w:val="000000"/>
          <w:lang w:val="en-US"/>
        </w:rPr>
        <w:t xml:space="preserve"> </w:t>
      </w:r>
      <w:r w:rsidR="007E3C84" w:rsidRPr="000770BD">
        <w:rPr>
          <w:color w:val="000000"/>
        </w:rPr>
        <w:t>шығару</w:t>
      </w:r>
      <w:r w:rsidR="007E3C84" w:rsidRPr="000770BD">
        <w:rPr>
          <w:color w:val="000000"/>
          <w:lang w:val="en-US"/>
        </w:rPr>
        <w:t xml:space="preserve"> </w:t>
      </w:r>
      <w:r w:rsidR="007E3C84" w:rsidRPr="000770BD">
        <w:rPr>
          <w:color w:val="000000"/>
        </w:rPr>
        <w:t>мүмкіндігі</w:t>
      </w:r>
      <w:r w:rsidR="007E3C84" w:rsidRPr="000770BD">
        <w:rPr>
          <w:color w:val="000000"/>
          <w:lang w:val="en-US"/>
        </w:rPr>
        <w:t xml:space="preserve"> </w:t>
      </w:r>
      <w:r w:rsidR="007E3C84" w:rsidRPr="000770BD">
        <w:rPr>
          <w:rStyle w:val="fdwlist"/>
        </w:rPr>
        <w:t>және</w:t>
      </w:r>
      <w:r w:rsidR="007E3C84" w:rsidRPr="000770BD">
        <w:rPr>
          <w:rStyle w:val="fdwlist"/>
          <w:lang w:val="en-US"/>
        </w:rPr>
        <w:t xml:space="preserve"> </w:t>
      </w:r>
      <w:r w:rsidR="007E3C84" w:rsidRPr="000770BD">
        <w:rPr>
          <w:rStyle w:val="fdwlist"/>
        </w:rPr>
        <w:t>олардың</w:t>
      </w:r>
      <w:r w:rsidR="007E3C84" w:rsidRPr="000770BD">
        <w:rPr>
          <w:rStyle w:val="fdwlist"/>
          <w:lang w:val="en-US"/>
        </w:rPr>
        <w:t xml:space="preserve"> </w:t>
      </w:r>
      <w:r w:rsidR="007E3C84" w:rsidRPr="000770BD">
        <w:rPr>
          <w:rStyle w:val="fdwlist"/>
        </w:rPr>
        <w:t>қорғанысын</w:t>
      </w:r>
      <w:r w:rsidR="007E3C84" w:rsidRPr="000770BD">
        <w:rPr>
          <w:rStyle w:val="fdwlist"/>
          <w:lang w:val="en-US"/>
        </w:rPr>
        <w:t xml:space="preserve"> </w:t>
      </w:r>
      <w:r w:rsidR="007E3C84" w:rsidRPr="000770BD">
        <w:rPr>
          <w:rStyle w:val="fdwlist"/>
        </w:rPr>
        <w:t>алып</w:t>
      </w:r>
      <w:r w:rsidR="007E3C84" w:rsidRPr="000770BD">
        <w:rPr>
          <w:rStyle w:val="fdwlist"/>
          <w:lang w:val="en-US"/>
        </w:rPr>
        <w:t xml:space="preserve"> </w:t>
      </w:r>
      <w:r w:rsidR="007E3C84" w:rsidRPr="000770BD">
        <w:rPr>
          <w:rStyle w:val="fdwlist"/>
        </w:rPr>
        <w:t>тастау</w:t>
      </w:r>
      <w:r w:rsidR="007E3C84" w:rsidRPr="000770BD">
        <w:rPr>
          <w:rStyle w:val="fdwlist"/>
          <w:lang w:val="en-US"/>
        </w:rPr>
        <w:t>;</w:t>
      </w:r>
    </w:p>
    <w:p w14:paraId="08FC390F" w14:textId="77777777" w:rsidR="007E3C84" w:rsidRPr="000770BD" w:rsidRDefault="00A319AC" w:rsidP="000770BD">
      <w:pPr>
        <w:tabs>
          <w:tab w:val="left" w:pos="1418"/>
        </w:tabs>
        <w:ind w:firstLine="567"/>
        <w:jc w:val="both"/>
        <w:rPr>
          <w:lang w:val="en-US"/>
        </w:rPr>
      </w:pPr>
      <w:r w:rsidRPr="000770BD">
        <w:rPr>
          <w:color w:val="000000"/>
          <w:lang w:val="en-US"/>
        </w:rPr>
        <w:t xml:space="preserve">- </w:t>
      </w:r>
      <w:r w:rsidR="007E3C84" w:rsidRPr="000770BD">
        <w:rPr>
          <w:color w:val="000000"/>
        </w:rPr>
        <w:t>лицензиялық</w:t>
      </w:r>
      <w:r w:rsidR="007E3C84" w:rsidRPr="000770BD">
        <w:rPr>
          <w:rStyle w:val="fdwlisttext"/>
          <w:lang w:val="en-US"/>
        </w:rPr>
        <w:t xml:space="preserve"> </w:t>
      </w:r>
      <w:r w:rsidR="007E3C84" w:rsidRPr="000770BD">
        <w:rPr>
          <w:rStyle w:val="fdwlisttext"/>
        </w:rPr>
        <w:t>деректерге</w:t>
      </w:r>
      <w:r w:rsidR="007E3C84" w:rsidRPr="000770BD">
        <w:rPr>
          <w:rStyle w:val="fdwlisttext"/>
          <w:lang w:val="en-US"/>
        </w:rPr>
        <w:t xml:space="preserve"> </w:t>
      </w:r>
      <w:r w:rsidR="007E3C84" w:rsidRPr="000770BD">
        <w:rPr>
          <w:rStyle w:val="fdwlisttext"/>
        </w:rPr>
        <w:t>келетін</w:t>
      </w:r>
      <w:r w:rsidR="007E3C84" w:rsidRPr="000770BD">
        <w:rPr>
          <w:rStyle w:val="fdwlisttext"/>
          <w:lang w:val="en-US"/>
        </w:rPr>
        <w:t xml:space="preserve"> </w:t>
      </w:r>
      <w:r w:rsidR="007E3C84" w:rsidRPr="000770BD">
        <w:rPr>
          <w:rStyle w:val="fdwlisttext"/>
        </w:rPr>
        <w:t>қатерді</w:t>
      </w:r>
      <w:r w:rsidR="007E3C84" w:rsidRPr="000770BD">
        <w:rPr>
          <w:rStyle w:val="fdwlisttext"/>
          <w:lang w:val="en-US"/>
        </w:rPr>
        <w:t xml:space="preserve"> </w:t>
      </w:r>
      <w:r w:rsidR="007E3C84" w:rsidRPr="000770BD">
        <w:rPr>
          <w:rStyle w:val="fdwlisttext"/>
        </w:rPr>
        <w:t>анықтау</w:t>
      </w:r>
      <w:r w:rsidR="007E3C84" w:rsidRPr="000770BD">
        <w:rPr>
          <w:rStyle w:val="fdwlisttext"/>
          <w:lang w:val="en-US"/>
        </w:rPr>
        <w:t xml:space="preserve"> (ASPROTECT, PEP </w:t>
      </w:r>
      <w:r w:rsidR="007E3C84" w:rsidRPr="000770BD">
        <w:rPr>
          <w:rStyle w:val="fdwlisttext"/>
        </w:rPr>
        <w:t>және</w:t>
      </w:r>
      <w:r w:rsidR="007E3C84" w:rsidRPr="000770BD">
        <w:rPr>
          <w:rStyle w:val="fdwlisttext"/>
          <w:lang w:val="en-US"/>
        </w:rPr>
        <w:t xml:space="preserve"> ENIGMA);</w:t>
      </w:r>
    </w:p>
    <w:p w14:paraId="4F25B749" w14:textId="77777777" w:rsidR="00EC7555" w:rsidRPr="000770BD" w:rsidRDefault="00A319AC" w:rsidP="000770BD">
      <w:pPr>
        <w:tabs>
          <w:tab w:val="left" w:pos="1418"/>
        </w:tabs>
        <w:ind w:left="567"/>
        <w:jc w:val="both"/>
        <w:rPr>
          <w:b/>
          <w:bCs/>
          <w:color w:val="000000"/>
          <w:lang w:val="en-US"/>
        </w:rPr>
      </w:pPr>
      <w:r w:rsidRPr="000770BD">
        <w:rPr>
          <w:color w:val="000000"/>
          <w:lang w:val="en-US"/>
        </w:rPr>
        <w:t xml:space="preserve">- </w:t>
      </w:r>
      <w:r w:rsidR="007E3C84" w:rsidRPr="000770BD">
        <w:rPr>
          <w:color w:val="000000"/>
          <w:lang w:val="en-US"/>
        </w:rPr>
        <w:t>DEX-</w:t>
      </w:r>
      <w:r w:rsidR="007E3C84" w:rsidRPr="000770BD">
        <w:rPr>
          <w:color w:val="000000"/>
        </w:rPr>
        <w:t>файлдардағы</w:t>
      </w:r>
      <w:r w:rsidR="007E3C84" w:rsidRPr="000770BD">
        <w:rPr>
          <w:color w:val="000000"/>
          <w:lang w:val="en-US"/>
        </w:rPr>
        <w:t xml:space="preserve"> (Android) </w:t>
      </w:r>
      <w:r w:rsidR="007E3C84" w:rsidRPr="000770BD">
        <w:rPr>
          <w:color w:val="000000"/>
        </w:rPr>
        <w:t>зиянкес</w:t>
      </w:r>
      <w:r w:rsidR="007E3C84" w:rsidRPr="000770BD">
        <w:rPr>
          <w:color w:val="000000"/>
          <w:lang w:val="en-US"/>
        </w:rPr>
        <w:t xml:space="preserve"> </w:t>
      </w:r>
      <w:r w:rsidR="007E3C84" w:rsidRPr="000770BD">
        <w:rPr>
          <w:color w:val="000000"/>
        </w:rPr>
        <w:t>нысандарды</w:t>
      </w:r>
      <w:r w:rsidR="007E3C84" w:rsidRPr="000770BD">
        <w:rPr>
          <w:color w:val="000000"/>
          <w:lang w:val="en-US"/>
        </w:rPr>
        <w:t xml:space="preserve"> </w:t>
      </w:r>
      <w:r w:rsidR="007E3C84" w:rsidRPr="000770BD">
        <w:rPr>
          <w:color w:val="000000"/>
        </w:rPr>
        <w:t>анықтау</w:t>
      </w:r>
      <w:r w:rsidR="00EC7555" w:rsidRPr="000770BD">
        <w:rPr>
          <w:color w:val="000000"/>
          <w:lang w:val="en-US"/>
        </w:rPr>
        <w:t>;</w:t>
      </w:r>
    </w:p>
    <w:p w14:paraId="74F551C2" w14:textId="1D8654B9" w:rsidR="00EC7555" w:rsidRDefault="00A319AC" w:rsidP="000770BD">
      <w:pPr>
        <w:tabs>
          <w:tab w:val="left" w:pos="1418"/>
        </w:tabs>
        <w:ind w:firstLine="567"/>
        <w:jc w:val="both"/>
        <w:rPr>
          <w:color w:val="000000"/>
          <w:lang w:val="en-US"/>
        </w:rPr>
      </w:pPr>
      <w:r w:rsidRPr="000770BD">
        <w:rPr>
          <w:color w:val="000000"/>
          <w:lang w:val="en-US"/>
        </w:rPr>
        <w:t xml:space="preserve">- </w:t>
      </w:r>
      <w:r w:rsidRPr="000770BD">
        <w:rPr>
          <w:color w:val="000000"/>
        </w:rPr>
        <w:t>м</w:t>
      </w:r>
      <w:r w:rsidR="00A43AC0" w:rsidRPr="000770BD">
        <w:rPr>
          <w:color w:val="000000"/>
        </w:rPr>
        <w:t>ұрағаттар</w:t>
      </w:r>
      <w:r w:rsidR="00A43AC0" w:rsidRPr="000770BD">
        <w:rPr>
          <w:color w:val="000000"/>
          <w:lang w:val="en-US"/>
        </w:rPr>
        <w:t xml:space="preserve"> </w:t>
      </w:r>
      <w:r w:rsidR="00A43AC0" w:rsidRPr="000770BD">
        <w:rPr>
          <w:color w:val="000000"/>
        </w:rPr>
        <w:t>мен</w:t>
      </w:r>
      <w:r w:rsidR="00A43AC0" w:rsidRPr="000770BD">
        <w:rPr>
          <w:color w:val="000000"/>
          <w:lang w:val="en-US"/>
        </w:rPr>
        <w:t xml:space="preserve"> </w:t>
      </w:r>
      <w:r w:rsidR="00A43AC0" w:rsidRPr="000770BD">
        <w:rPr>
          <w:color w:val="000000"/>
        </w:rPr>
        <w:t>оралған</w:t>
      </w:r>
      <w:r w:rsidR="00A43AC0" w:rsidRPr="000770BD">
        <w:rPr>
          <w:color w:val="000000"/>
          <w:lang w:val="en-US"/>
        </w:rPr>
        <w:t xml:space="preserve"> </w:t>
      </w:r>
      <w:r w:rsidR="00A43AC0" w:rsidRPr="000770BD">
        <w:rPr>
          <w:color w:val="000000"/>
        </w:rPr>
        <w:t>файлдарды</w:t>
      </w:r>
      <w:r w:rsidR="00A43AC0" w:rsidRPr="000770BD">
        <w:rPr>
          <w:color w:val="000000"/>
          <w:lang w:val="en-US"/>
        </w:rPr>
        <w:t xml:space="preserve"> </w:t>
      </w:r>
      <w:r w:rsidR="00A43AC0" w:rsidRPr="000770BD">
        <w:rPr>
          <w:color w:val="000000"/>
        </w:rPr>
        <w:t>тексеруді</w:t>
      </w:r>
      <w:r w:rsidR="00A43AC0" w:rsidRPr="000770BD">
        <w:rPr>
          <w:color w:val="000000"/>
          <w:lang w:val="en-US"/>
        </w:rPr>
        <w:t xml:space="preserve"> </w:t>
      </w:r>
      <w:r w:rsidR="00A43AC0" w:rsidRPr="000770BD">
        <w:rPr>
          <w:color w:val="000000"/>
        </w:rPr>
        <w:t>жеделдету</w:t>
      </w:r>
      <w:r w:rsidR="00A43AC0" w:rsidRPr="000770BD">
        <w:rPr>
          <w:color w:val="000000"/>
          <w:lang w:val="en-US"/>
        </w:rPr>
        <w:t xml:space="preserve"> </w:t>
      </w:r>
      <w:r w:rsidR="00A43AC0" w:rsidRPr="000770BD">
        <w:rPr>
          <w:color w:val="000000"/>
        </w:rPr>
        <w:t>мақсатында</w:t>
      </w:r>
      <w:r w:rsidR="00A43AC0" w:rsidRPr="000770BD">
        <w:rPr>
          <w:color w:val="000000"/>
          <w:lang w:val="en-US"/>
        </w:rPr>
        <w:t xml:space="preserve"> </w:t>
      </w:r>
      <w:r w:rsidR="00A43AC0" w:rsidRPr="000770BD">
        <w:rPr>
          <w:color w:val="000000"/>
        </w:rPr>
        <w:t>зиян</w:t>
      </w:r>
      <w:r w:rsidR="00D54683" w:rsidRPr="000770BD">
        <w:rPr>
          <w:color w:val="000000"/>
          <w:lang w:val="kk-KZ"/>
        </w:rPr>
        <w:t>кес</w:t>
      </w:r>
      <w:r w:rsidR="00A43AC0" w:rsidRPr="000770BD">
        <w:rPr>
          <w:color w:val="000000"/>
          <w:lang w:val="en-US"/>
        </w:rPr>
        <w:t xml:space="preserve"> </w:t>
      </w:r>
      <w:r w:rsidR="00A43AC0" w:rsidRPr="000770BD">
        <w:rPr>
          <w:color w:val="000000"/>
        </w:rPr>
        <w:t>бағдарламаларды</w:t>
      </w:r>
      <w:r w:rsidR="00A43AC0" w:rsidRPr="000770BD">
        <w:rPr>
          <w:color w:val="000000"/>
          <w:lang w:val="en-US"/>
        </w:rPr>
        <w:t xml:space="preserve"> </w:t>
      </w:r>
      <w:r w:rsidR="00D54683" w:rsidRPr="000770BD">
        <w:rPr>
          <w:color w:val="000000"/>
          <w:lang w:val="kk-KZ"/>
        </w:rPr>
        <w:t>ашқышты</w:t>
      </w:r>
      <w:r w:rsidR="00A43AC0" w:rsidRPr="000770BD">
        <w:rPr>
          <w:color w:val="000000"/>
          <w:lang w:val="en-US"/>
        </w:rPr>
        <w:t xml:space="preserve"> </w:t>
      </w:r>
      <w:r w:rsidR="00A43AC0" w:rsidRPr="000770BD">
        <w:rPr>
          <w:color w:val="000000"/>
        </w:rPr>
        <w:t>іске</w:t>
      </w:r>
      <w:r w:rsidR="00A43AC0" w:rsidRPr="000770BD">
        <w:rPr>
          <w:color w:val="000000"/>
          <w:lang w:val="en-US"/>
        </w:rPr>
        <w:t xml:space="preserve"> </w:t>
      </w:r>
      <w:r w:rsidR="00A43AC0" w:rsidRPr="000770BD">
        <w:rPr>
          <w:color w:val="000000"/>
        </w:rPr>
        <w:t>қоспай</w:t>
      </w:r>
      <w:r w:rsidR="00A43AC0" w:rsidRPr="000770BD">
        <w:rPr>
          <w:color w:val="000000"/>
          <w:lang w:val="kk-KZ"/>
        </w:rPr>
        <w:t>,</w:t>
      </w:r>
      <w:r w:rsidR="00A43AC0" w:rsidRPr="000770BD">
        <w:rPr>
          <w:color w:val="000000"/>
          <w:lang w:val="en-US"/>
        </w:rPr>
        <w:t xml:space="preserve"> </w:t>
      </w:r>
      <w:r w:rsidR="00A43AC0" w:rsidRPr="000770BD">
        <w:rPr>
          <w:color w:val="000000"/>
        </w:rPr>
        <w:t>тануды</w:t>
      </w:r>
      <w:r w:rsidR="00A43AC0" w:rsidRPr="000770BD">
        <w:rPr>
          <w:color w:val="000000"/>
          <w:lang w:val="en-US"/>
        </w:rPr>
        <w:t xml:space="preserve"> </w:t>
      </w:r>
      <w:r w:rsidR="00A43AC0" w:rsidRPr="000770BD">
        <w:rPr>
          <w:color w:val="000000"/>
        </w:rPr>
        <w:t>қамтамасыз</w:t>
      </w:r>
      <w:r w:rsidR="00A43AC0" w:rsidRPr="000770BD">
        <w:rPr>
          <w:color w:val="000000"/>
          <w:lang w:val="en-US"/>
        </w:rPr>
        <w:t xml:space="preserve"> </w:t>
      </w:r>
      <w:r w:rsidR="00A43AC0" w:rsidRPr="000770BD">
        <w:rPr>
          <w:color w:val="000000"/>
        </w:rPr>
        <w:t>етуі</w:t>
      </w:r>
      <w:r w:rsidR="00A43AC0" w:rsidRPr="000770BD">
        <w:rPr>
          <w:color w:val="000000"/>
          <w:lang w:val="en-US"/>
        </w:rPr>
        <w:t xml:space="preserve"> </w:t>
      </w:r>
      <w:r w:rsidR="00A43AC0" w:rsidRPr="000770BD">
        <w:rPr>
          <w:color w:val="000000"/>
        </w:rPr>
        <w:t>тиіс</w:t>
      </w:r>
      <w:r w:rsidR="00EC7555" w:rsidRPr="000770BD">
        <w:rPr>
          <w:color w:val="000000"/>
          <w:lang w:val="en-US"/>
        </w:rPr>
        <w:t>.</w:t>
      </w:r>
    </w:p>
    <w:p w14:paraId="456CF448" w14:textId="77777777" w:rsidR="006F7D3A" w:rsidRPr="000770BD" w:rsidRDefault="006F7D3A" w:rsidP="000770BD">
      <w:pPr>
        <w:tabs>
          <w:tab w:val="left" w:pos="1418"/>
        </w:tabs>
        <w:ind w:firstLine="567"/>
        <w:jc w:val="both"/>
        <w:rPr>
          <w:b/>
          <w:bCs/>
          <w:color w:val="000000"/>
          <w:lang w:val="en-US"/>
        </w:rPr>
      </w:pPr>
    </w:p>
    <w:p w14:paraId="024E66BB" w14:textId="77777777" w:rsidR="00903BD8" w:rsidRPr="000770BD" w:rsidRDefault="001558FE" w:rsidP="000770BD">
      <w:pPr>
        <w:numPr>
          <w:ilvl w:val="1"/>
          <w:numId w:val="1"/>
        </w:numPr>
        <w:tabs>
          <w:tab w:val="left" w:pos="1418"/>
        </w:tabs>
        <w:ind w:left="0" w:firstLine="567"/>
        <w:rPr>
          <w:lang w:val="en-US"/>
        </w:rPr>
      </w:pPr>
      <w:r w:rsidRPr="000770BD">
        <w:rPr>
          <w:b/>
          <w:bCs/>
          <w:color w:val="000000" w:themeColor="text1"/>
          <w:lang w:val="kk-KZ"/>
        </w:rPr>
        <w:t>Microsoft Windows тобының операциялық жүйесімен басқарылатын жұмыс станциялары мен серверлердің антивирустық қорғаныс құралдарына қойылатын талаптар</w:t>
      </w:r>
      <w:r w:rsidR="00A0693A" w:rsidRPr="000770BD">
        <w:rPr>
          <w:b/>
          <w:bCs/>
          <w:color w:val="000000" w:themeColor="text1"/>
          <w:lang w:val="kk-KZ"/>
        </w:rPr>
        <w:t>.</w:t>
      </w:r>
    </w:p>
    <w:p w14:paraId="14C7D31A" w14:textId="77777777" w:rsidR="00F25504" w:rsidRPr="000770BD" w:rsidRDefault="0032550E" w:rsidP="000770BD">
      <w:pPr>
        <w:numPr>
          <w:ilvl w:val="2"/>
          <w:numId w:val="1"/>
        </w:numPr>
        <w:tabs>
          <w:tab w:val="clear" w:pos="720"/>
          <w:tab w:val="left" w:pos="1418"/>
        </w:tabs>
        <w:ind w:left="0" w:firstLine="567"/>
        <w:jc w:val="both"/>
        <w:rPr>
          <w:color w:val="000000"/>
          <w:lang w:val="en-US"/>
        </w:rPr>
      </w:pPr>
      <w:r w:rsidRPr="000770BD">
        <w:rPr>
          <w:color w:val="000000"/>
          <w:lang w:val="en-US"/>
        </w:rPr>
        <w:t>MS Windows XP SP2 / Vista / 7 / 8 / 8.1 / 10 / 11</w:t>
      </w:r>
      <w:r w:rsidRPr="000770BD">
        <w:rPr>
          <w:color w:val="000000"/>
          <w:lang w:val="kk-KZ"/>
        </w:rPr>
        <w:t xml:space="preserve"> </w:t>
      </w:r>
      <w:r w:rsidRPr="000770BD">
        <w:rPr>
          <w:color w:val="000000"/>
        </w:rPr>
        <w:t>операциялық</w:t>
      </w:r>
      <w:r w:rsidRPr="000770BD">
        <w:rPr>
          <w:color w:val="000000"/>
          <w:lang w:val="en-US"/>
        </w:rPr>
        <w:t xml:space="preserve"> </w:t>
      </w:r>
      <w:r w:rsidRPr="000770BD">
        <w:rPr>
          <w:color w:val="000000"/>
        </w:rPr>
        <w:t>жүйелерін</w:t>
      </w:r>
      <w:r w:rsidRPr="000770BD">
        <w:rPr>
          <w:color w:val="000000"/>
          <w:lang w:val="en-US"/>
        </w:rPr>
        <w:t xml:space="preserve"> </w:t>
      </w:r>
      <w:r w:rsidRPr="000770BD">
        <w:rPr>
          <w:color w:val="000000"/>
        </w:rPr>
        <w:t>басқаратын</w:t>
      </w:r>
      <w:r w:rsidRPr="000770BD">
        <w:rPr>
          <w:color w:val="000000"/>
          <w:lang w:val="en-US"/>
        </w:rPr>
        <w:t xml:space="preserve"> </w:t>
      </w:r>
      <w:r w:rsidRPr="000770BD">
        <w:rPr>
          <w:color w:val="000000"/>
        </w:rPr>
        <w:t>жұмыс</w:t>
      </w:r>
      <w:r w:rsidRPr="000770BD">
        <w:rPr>
          <w:color w:val="000000"/>
          <w:lang w:val="en-US"/>
        </w:rPr>
        <w:t xml:space="preserve"> </w:t>
      </w:r>
      <w:r w:rsidRPr="000770BD">
        <w:rPr>
          <w:color w:val="000000"/>
        </w:rPr>
        <w:t>станцияларын</w:t>
      </w:r>
      <w:r w:rsidRPr="000770BD">
        <w:rPr>
          <w:color w:val="000000"/>
          <w:lang w:val="en-US"/>
        </w:rPr>
        <w:t xml:space="preserve"> </w:t>
      </w:r>
      <w:r w:rsidRPr="000770BD">
        <w:rPr>
          <w:color w:val="000000"/>
        </w:rPr>
        <w:t>қорғау</w:t>
      </w:r>
      <w:r w:rsidR="00F25504" w:rsidRPr="000770BD">
        <w:rPr>
          <w:color w:val="000000"/>
          <w:lang w:val="en-US"/>
        </w:rPr>
        <w:t>.</w:t>
      </w:r>
    </w:p>
    <w:p w14:paraId="50FA44A5" w14:textId="77777777" w:rsidR="00F25504" w:rsidRPr="000770BD" w:rsidRDefault="0032550E" w:rsidP="000770BD">
      <w:pPr>
        <w:numPr>
          <w:ilvl w:val="2"/>
          <w:numId w:val="1"/>
        </w:numPr>
        <w:tabs>
          <w:tab w:val="clear" w:pos="720"/>
          <w:tab w:val="left" w:pos="1418"/>
        </w:tabs>
        <w:ind w:left="0" w:firstLine="567"/>
        <w:jc w:val="both"/>
        <w:rPr>
          <w:color w:val="000000"/>
          <w:lang w:val="en-US"/>
        </w:rPr>
      </w:pPr>
      <w:r w:rsidRPr="000770BD">
        <w:rPr>
          <w:color w:val="000000"/>
          <w:lang w:val="en-US"/>
        </w:rPr>
        <w:t xml:space="preserve">MS Windows </w:t>
      </w:r>
      <w:r w:rsidR="00F25504" w:rsidRPr="000770BD">
        <w:rPr>
          <w:color w:val="000000"/>
          <w:lang w:val="en-US"/>
        </w:rPr>
        <w:t>Server 2003 SP1 / 2008 / 2008 R2 / 2012 / 2012 R2 / 2016 / 2019</w:t>
      </w:r>
      <w:r w:rsidR="00184643" w:rsidRPr="000770BD">
        <w:rPr>
          <w:color w:val="000000"/>
          <w:lang w:val="en-US"/>
        </w:rPr>
        <w:t xml:space="preserve"> / 2022</w:t>
      </w:r>
      <w:r w:rsidRPr="000770BD">
        <w:rPr>
          <w:color w:val="000000"/>
          <w:lang w:val="en-US"/>
        </w:rPr>
        <w:t xml:space="preserve"> </w:t>
      </w:r>
      <w:r w:rsidRPr="000770BD">
        <w:rPr>
          <w:color w:val="000000"/>
        </w:rPr>
        <w:t>операциялық</w:t>
      </w:r>
      <w:r w:rsidRPr="000770BD">
        <w:rPr>
          <w:color w:val="000000"/>
          <w:lang w:val="en-US"/>
        </w:rPr>
        <w:t xml:space="preserve"> </w:t>
      </w:r>
      <w:r w:rsidRPr="000770BD">
        <w:rPr>
          <w:color w:val="000000"/>
        </w:rPr>
        <w:t>жүйелерін</w:t>
      </w:r>
      <w:r w:rsidRPr="000770BD">
        <w:rPr>
          <w:color w:val="000000"/>
          <w:lang w:val="en-US"/>
        </w:rPr>
        <w:t xml:space="preserve"> </w:t>
      </w:r>
      <w:r w:rsidRPr="000770BD">
        <w:rPr>
          <w:color w:val="000000"/>
        </w:rPr>
        <w:t>басқаратын</w:t>
      </w:r>
      <w:r w:rsidRPr="000770BD">
        <w:rPr>
          <w:color w:val="000000"/>
          <w:lang w:val="en-US"/>
        </w:rPr>
        <w:t xml:space="preserve"> </w:t>
      </w:r>
      <w:r w:rsidRPr="000770BD">
        <w:rPr>
          <w:color w:val="000000"/>
        </w:rPr>
        <w:t>серверлерді</w:t>
      </w:r>
      <w:r w:rsidRPr="000770BD">
        <w:rPr>
          <w:color w:val="000000"/>
          <w:lang w:val="en-US"/>
        </w:rPr>
        <w:t xml:space="preserve"> </w:t>
      </w:r>
      <w:r w:rsidRPr="000770BD">
        <w:rPr>
          <w:color w:val="000000"/>
        </w:rPr>
        <w:t>қорғау</w:t>
      </w:r>
      <w:r w:rsidR="00F25504" w:rsidRPr="000770BD">
        <w:rPr>
          <w:color w:val="000000"/>
          <w:lang w:val="en-US"/>
        </w:rPr>
        <w:t>.</w:t>
      </w:r>
    </w:p>
    <w:p w14:paraId="2C284143" w14:textId="77777777" w:rsidR="00903BD8" w:rsidRPr="000770BD" w:rsidRDefault="0032550E" w:rsidP="000770BD">
      <w:pPr>
        <w:numPr>
          <w:ilvl w:val="2"/>
          <w:numId w:val="1"/>
        </w:numPr>
        <w:tabs>
          <w:tab w:val="clear" w:pos="720"/>
          <w:tab w:val="left" w:pos="1418"/>
        </w:tabs>
        <w:ind w:left="0" w:firstLine="567"/>
        <w:jc w:val="both"/>
        <w:rPr>
          <w:lang w:val="en-US"/>
        </w:rPr>
      </w:pPr>
      <w:r w:rsidRPr="000770BD">
        <w:rPr>
          <w:lang w:val="kk-KZ"/>
        </w:rPr>
        <w:t>К</w:t>
      </w:r>
      <w:r w:rsidRPr="000770BD">
        <w:t>лиенттік</w:t>
      </w:r>
      <w:r w:rsidRPr="000770BD">
        <w:rPr>
          <w:lang w:val="en-US"/>
        </w:rPr>
        <w:t xml:space="preserve"> </w:t>
      </w:r>
      <w:r w:rsidRPr="000770BD">
        <w:t>бөліктердің</w:t>
      </w:r>
      <w:r w:rsidRPr="000770BD">
        <w:rPr>
          <w:lang w:val="en-US"/>
        </w:rPr>
        <w:t xml:space="preserve"> </w:t>
      </w:r>
      <w:r w:rsidRPr="000770BD">
        <w:t>құрамдас</w:t>
      </w:r>
      <w:r w:rsidRPr="000770BD">
        <w:rPr>
          <w:lang w:val="en-US"/>
        </w:rPr>
        <w:t xml:space="preserve"> </w:t>
      </w:r>
      <w:r w:rsidRPr="000770BD">
        <w:t>бөліктері</w:t>
      </w:r>
      <w:r w:rsidRPr="000770BD">
        <w:rPr>
          <w:lang w:val="en-US"/>
        </w:rPr>
        <w:t xml:space="preserve"> </w:t>
      </w:r>
      <w:r w:rsidRPr="000770BD">
        <w:t>файлдық</w:t>
      </w:r>
      <w:r w:rsidRPr="000770BD">
        <w:rPr>
          <w:lang w:val="en-US"/>
        </w:rPr>
        <w:t xml:space="preserve"> </w:t>
      </w:r>
      <w:r w:rsidRPr="000770BD">
        <w:t>кеңістікті</w:t>
      </w:r>
      <w:r w:rsidRPr="000770BD">
        <w:rPr>
          <w:lang w:val="en-US"/>
        </w:rPr>
        <w:t xml:space="preserve"> </w:t>
      </w:r>
      <w:r w:rsidRPr="000770BD">
        <w:t>сканерлеуді</w:t>
      </w:r>
      <w:r w:rsidRPr="000770BD">
        <w:rPr>
          <w:lang w:val="en-US"/>
        </w:rPr>
        <w:t xml:space="preserve"> </w:t>
      </w:r>
      <w:r w:rsidRPr="000770BD">
        <w:t>орындау</w:t>
      </w:r>
      <w:r w:rsidRPr="000770BD">
        <w:rPr>
          <w:lang w:val="en-US"/>
        </w:rPr>
        <w:t xml:space="preserve"> </w:t>
      </w:r>
      <w:r w:rsidRPr="000770BD">
        <w:t>кезінде</w:t>
      </w:r>
      <w:r w:rsidRPr="000770BD">
        <w:rPr>
          <w:lang w:val="en-US"/>
        </w:rPr>
        <w:t xml:space="preserve">, </w:t>
      </w:r>
      <w:r w:rsidRPr="000770BD">
        <w:t>оның</w:t>
      </w:r>
      <w:r w:rsidRPr="000770BD">
        <w:rPr>
          <w:lang w:val="en-US"/>
        </w:rPr>
        <w:t xml:space="preserve"> </w:t>
      </w:r>
      <w:r w:rsidRPr="000770BD">
        <w:t>ішінде</w:t>
      </w:r>
      <w:r w:rsidRPr="000770BD">
        <w:rPr>
          <w:lang w:val="en-US"/>
        </w:rPr>
        <w:t xml:space="preserve"> </w:t>
      </w:r>
      <w:r w:rsidRPr="000770BD">
        <w:rPr>
          <w:lang w:val="kk-KZ"/>
        </w:rPr>
        <w:t>«</w:t>
      </w:r>
      <w:r w:rsidRPr="000770BD">
        <w:t>оқу</w:t>
      </w:r>
      <w:r w:rsidRPr="000770BD">
        <w:rPr>
          <w:lang w:val="kk-KZ"/>
        </w:rPr>
        <w:t>ға»</w:t>
      </w:r>
      <w:r w:rsidRPr="000770BD">
        <w:rPr>
          <w:lang w:val="en-US"/>
        </w:rPr>
        <w:t xml:space="preserve"> </w:t>
      </w:r>
      <w:r w:rsidRPr="000770BD">
        <w:t>ашылатын</w:t>
      </w:r>
      <w:r w:rsidRPr="000770BD">
        <w:rPr>
          <w:lang w:val="en-US"/>
        </w:rPr>
        <w:t xml:space="preserve"> </w:t>
      </w:r>
      <w:r w:rsidRPr="000770BD">
        <w:t>файлдарды</w:t>
      </w:r>
      <w:r w:rsidRPr="000770BD">
        <w:rPr>
          <w:lang w:val="en-US"/>
        </w:rPr>
        <w:t xml:space="preserve"> </w:t>
      </w:r>
      <w:r w:rsidRPr="000770BD">
        <w:t>кейінге</w:t>
      </w:r>
      <w:r w:rsidRPr="000770BD">
        <w:rPr>
          <w:lang w:val="en-US"/>
        </w:rPr>
        <w:t xml:space="preserve"> </w:t>
      </w:r>
      <w:r w:rsidRPr="000770BD">
        <w:t>қалдырылған</w:t>
      </w:r>
      <w:r w:rsidRPr="000770BD">
        <w:rPr>
          <w:lang w:val="en-US"/>
        </w:rPr>
        <w:t xml:space="preserve"> </w:t>
      </w:r>
      <w:r w:rsidRPr="000770BD">
        <w:t>тексеру</w:t>
      </w:r>
      <w:r w:rsidRPr="000770BD">
        <w:rPr>
          <w:lang w:val="en-US"/>
        </w:rPr>
        <w:t xml:space="preserve"> </w:t>
      </w:r>
      <w:r w:rsidRPr="000770BD">
        <w:t>мүмкіндігі</w:t>
      </w:r>
      <w:r w:rsidRPr="000770BD">
        <w:rPr>
          <w:lang w:val="en-US"/>
        </w:rPr>
        <w:t xml:space="preserve">, </w:t>
      </w:r>
      <w:r w:rsidRPr="000770BD">
        <w:t>сондай</w:t>
      </w:r>
      <w:r w:rsidRPr="000770BD">
        <w:rPr>
          <w:lang w:val="en-US"/>
        </w:rPr>
        <w:t>-</w:t>
      </w:r>
      <w:r w:rsidRPr="000770BD">
        <w:t>ақ</w:t>
      </w:r>
      <w:r w:rsidRPr="000770BD">
        <w:rPr>
          <w:lang w:val="en-US"/>
        </w:rPr>
        <w:t xml:space="preserve"> </w:t>
      </w:r>
      <w:r w:rsidRPr="000770BD">
        <w:t>қазіргі</w:t>
      </w:r>
      <w:r w:rsidRPr="000770BD">
        <w:rPr>
          <w:lang w:val="en-US"/>
        </w:rPr>
        <w:t xml:space="preserve"> </w:t>
      </w:r>
      <w:r w:rsidRPr="000770BD">
        <w:t>заманғы</w:t>
      </w:r>
      <w:r w:rsidRPr="000770BD">
        <w:rPr>
          <w:lang w:val="en-US"/>
        </w:rPr>
        <w:t xml:space="preserve"> </w:t>
      </w:r>
      <w:r w:rsidRPr="000770BD">
        <w:rPr>
          <w:lang w:val="kk-KZ"/>
        </w:rPr>
        <w:t>сәулеттердің</w:t>
      </w:r>
      <w:r w:rsidRPr="000770BD">
        <w:rPr>
          <w:lang w:val="en-US"/>
        </w:rPr>
        <w:t xml:space="preserve"> </w:t>
      </w:r>
      <w:r w:rsidRPr="000770BD">
        <w:t>ерекшеліктерін</w:t>
      </w:r>
      <w:r w:rsidRPr="000770BD">
        <w:rPr>
          <w:lang w:val="en-US"/>
        </w:rPr>
        <w:t xml:space="preserve"> </w:t>
      </w:r>
      <w:r w:rsidRPr="000770BD">
        <w:t>пайдалану</w:t>
      </w:r>
      <w:r w:rsidRPr="000770BD">
        <w:rPr>
          <w:lang w:val="en-US"/>
        </w:rPr>
        <w:t xml:space="preserve"> </w:t>
      </w:r>
      <w:r w:rsidRPr="000770BD">
        <w:t>кезінде</w:t>
      </w:r>
      <w:r w:rsidRPr="000770BD">
        <w:rPr>
          <w:lang w:val="en-US"/>
        </w:rPr>
        <w:t xml:space="preserve"> </w:t>
      </w:r>
      <w:r w:rsidRPr="000770BD">
        <w:t>қосымшалардың</w:t>
      </w:r>
      <w:r w:rsidRPr="000770BD">
        <w:rPr>
          <w:lang w:val="en-US"/>
        </w:rPr>
        <w:t xml:space="preserve"> </w:t>
      </w:r>
      <w:r w:rsidRPr="000770BD">
        <w:t>ыңғайлы</w:t>
      </w:r>
      <w:r w:rsidRPr="000770BD">
        <w:rPr>
          <w:lang w:val="en-US"/>
        </w:rPr>
        <w:t xml:space="preserve"> </w:t>
      </w:r>
      <w:r w:rsidRPr="000770BD">
        <w:t>жұмысын</w:t>
      </w:r>
      <w:r w:rsidRPr="000770BD">
        <w:rPr>
          <w:lang w:val="en-US"/>
        </w:rPr>
        <w:t xml:space="preserve"> </w:t>
      </w:r>
      <w:r w:rsidRPr="000770BD">
        <w:t>қамтамасыз</w:t>
      </w:r>
      <w:r w:rsidRPr="000770BD">
        <w:rPr>
          <w:lang w:val="en-US"/>
        </w:rPr>
        <w:t xml:space="preserve"> </w:t>
      </w:r>
      <w:r w:rsidRPr="000770BD">
        <w:t>ету</w:t>
      </w:r>
      <w:r w:rsidRPr="000770BD">
        <w:rPr>
          <w:lang w:val="en-US"/>
        </w:rPr>
        <w:t xml:space="preserve"> </w:t>
      </w:r>
      <w:r w:rsidRPr="000770BD">
        <w:t>үшін</w:t>
      </w:r>
      <w:r w:rsidRPr="000770BD">
        <w:rPr>
          <w:lang w:val="en-US"/>
        </w:rPr>
        <w:t xml:space="preserve"> </w:t>
      </w:r>
      <w:r w:rsidRPr="000770BD">
        <w:t>құрылғы</w:t>
      </w:r>
      <w:r w:rsidRPr="000770BD">
        <w:rPr>
          <w:lang w:val="en-US"/>
        </w:rPr>
        <w:t xml:space="preserve"> </w:t>
      </w:r>
      <w:r w:rsidRPr="000770BD">
        <w:t>ресурстарын</w:t>
      </w:r>
      <w:r w:rsidRPr="000770BD">
        <w:rPr>
          <w:lang w:val="en-US"/>
        </w:rPr>
        <w:t xml:space="preserve"> </w:t>
      </w:r>
      <w:r w:rsidRPr="000770BD">
        <w:t>пайдалануды</w:t>
      </w:r>
      <w:r w:rsidRPr="000770BD">
        <w:rPr>
          <w:lang w:val="en-US"/>
        </w:rPr>
        <w:t xml:space="preserve"> </w:t>
      </w:r>
      <w:r w:rsidRPr="000770BD">
        <w:t>басқару</w:t>
      </w:r>
      <w:r w:rsidRPr="000770BD">
        <w:rPr>
          <w:lang w:val="en-US"/>
        </w:rPr>
        <w:t xml:space="preserve"> </w:t>
      </w:r>
      <w:r w:rsidRPr="000770BD">
        <w:t>мүмкіндігіне</w:t>
      </w:r>
      <w:r w:rsidRPr="000770BD">
        <w:rPr>
          <w:lang w:val="en-US"/>
        </w:rPr>
        <w:t xml:space="preserve"> </w:t>
      </w:r>
      <w:r w:rsidRPr="000770BD">
        <w:t>ие</w:t>
      </w:r>
      <w:r w:rsidRPr="000770BD">
        <w:rPr>
          <w:lang w:val="en-US"/>
        </w:rPr>
        <w:t xml:space="preserve"> </w:t>
      </w:r>
      <w:r w:rsidRPr="000770BD">
        <w:t>болуы</w:t>
      </w:r>
      <w:r w:rsidRPr="000770BD">
        <w:rPr>
          <w:lang w:val="en-US"/>
        </w:rPr>
        <w:t xml:space="preserve"> </w:t>
      </w:r>
      <w:r w:rsidRPr="000770BD">
        <w:t>тиіс</w:t>
      </w:r>
      <w:r w:rsidR="00903BD8" w:rsidRPr="000770BD">
        <w:rPr>
          <w:lang w:val="en-US"/>
        </w:rPr>
        <w:t>.</w:t>
      </w:r>
    </w:p>
    <w:p w14:paraId="1F5C8095" w14:textId="77777777" w:rsidR="00903BD8" w:rsidRPr="000770BD" w:rsidRDefault="0032550E" w:rsidP="000770BD">
      <w:pPr>
        <w:numPr>
          <w:ilvl w:val="2"/>
          <w:numId w:val="1"/>
        </w:numPr>
        <w:tabs>
          <w:tab w:val="clear" w:pos="720"/>
          <w:tab w:val="left" w:pos="1418"/>
        </w:tabs>
        <w:ind w:left="0" w:firstLine="567"/>
        <w:jc w:val="both"/>
        <w:rPr>
          <w:lang w:val="en-US"/>
        </w:rPr>
      </w:pPr>
      <w:r w:rsidRPr="000770BD">
        <w:rPr>
          <w:lang w:val="kk-KZ"/>
        </w:rPr>
        <w:t>К</w:t>
      </w:r>
      <w:r w:rsidRPr="000770BD">
        <w:t>лиенттік</w:t>
      </w:r>
      <w:r w:rsidRPr="000770BD">
        <w:rPr>
          <w:lang w:val="en-US"/>
        </w:rPr>
        <w:t xml:space="preserve"> </w:t>
      </w:r>
      <w:r w:rsidRPr="000770BD">
        <w:t>бөліктердің</w:t>
      </w:r>
      <w:r w:rsidRPr="000770BD">
        <w:rPr>
          <w:lang w:val="en-US"/>
        </w:rPr>
        <w:t xml:space="preserve"> </w:t>
      </w:r>
      <w:r w:rsidRPr="000770BD">
        <w:t>компоненттерін</w:t>
      </w:r>
      <w:r w:rsidRPr="000770BD">
        <w:rPr>
          <w:lang w:val="en-US"/>
        </w:rPr>
        <w:t xml:space="preserve"> </w:t>
      </w:r>
      <w:r w:rsidRPr="000770BD">
        <w:t>вирустармен</w:t>
      </w:r>
      <w:r w:rsidRPr="000770BD">
        <w:rPr>
          <w:lang w:val="en-US"/>
        </w:rPr>
        <w:t xml:space="preserve"> </w:t>
      </w:r>
      <w:r w:rsidRPr="000770BD">
        <w:t>немесе</w:t>
      </w:r>
      <w:r w:rsidRPr="000770BD">
        <w:rPr>
          <w:lang w:val="en-US"/>
        </w:rPr>
        <w:t xml:space="preserve"> </w:t>
      </w:r>
      <w:r w:rsidRPr="000770BD">
        <w:t>басқа</w:t>
      </w:r>
      <w:r w:rsidRPr="000770BD">
        <w:rPr>
          <w:lang w:val="en-US"/>
        </w:rPr>
        <w:t xml:space="preserve"> </w:t>
      </w:r>
      <w:r w:rsidRPr="000770BD">
        <w:t>зиянды</w:t>
      </w:r>
      <w:r w:rsidRPr="000770BD">
        <w:rPr>
          <w:lang w:val="en-US"/>
        </w:rPr>
        <w:t xml:space="preserve"> </w:t>
      </w:r>
      <w:r w:rsidRPr="000770BD">
        <w:t>бағдарламалармен</w:t>
      </w:r>
      <w:r w:rsidRPr="000770BD">
        <w:rPr>
          <w:lang w:val="en-US"/>
        </w:rPr>
        <w:t xml:space="preserve"> </w:t>
      </w:r>
      <w:r w:rsidRPr="000770BD">
        <w:t>жұқтырған</w:t>
      </w:r>
      <w:r w:rsidRPr="000770BD">
        <w:rPr>
          <w:lang w:val="en-US"/>
        </w:rPr>
        <w:t xml:space="preserve"> </w:t>
      </w:r>
      <w:r w:rsidRPr="000770BD">
        <w:t>желілік</w:t>
      </w:r>
      <w:r w:rsidRPr="000770BD">
        <w:rPr>
          <w:lang w:val="en-US"/>
        </w:rPr>
        <w:t xml:space="preserve"> </w:t>
      </w:r>
      <w:r w:rsidRPr="000770BD">
        <w:t>станцияларға</w:t>
      </w:r>
      <w:r w:rsidRPr="000770BD">
        <w:rPr>
          <w:lang w:val="en-US"/>
        </w:rPr>
        <w:t xml:space="preserve"> </w:t>
      </w:r>
      <w:r w:rsidRPr="000770BD">
        <w:t>оларды</w:t>
      </w:r>
      <w:r w:rsidRPr="000770BD">
        <w:rPr>
          <w:lang w:val="en-US"/>
        </w:rPr>
        <w:t xml:space="preserve"> </w:t>
      </w:r>
      <w:r w:rsidRPr="000770BD">
        <w:t>алдын</w:t>
      </w:r>
      <w:r w:rsidRPr="000770BD">
        <w:rPr>
          <w:lang w:val="en-US"/>
        </w:rPr>
        <w:t xml:space="preserve"> </w:t>
      </w:r>
      <w:r w:rsidRPr="000770BD">
        <w:t>ала</w:t>
      </w:r>
      <w:r w:rsidRPr="000770BD">
        <w:rPr>
          <w:lang w:val="en-US"/>
        </w:rPr>
        <w:t xml:space="preserve"> </w:t>
      </w:r>
      <w:r w:rsidRPr="000770BD">
        <w:t>емдеусіз</w:t>
      </w:r>
      <w:r w:rsidRPr="000770BD">
        <w:rPr>
          <w:lang w:val="en-US"/>
        </w:rPr>
        <w:t xml:space="preserve">, </w:t>
      </w:r>
      <w:r w:rsidRPr="000770BD">
        <w:t>кейіннен</w:t>
      </w:r>
      <w:r w:rsidRPr="000770BD">
        <w:rPr>
          <w:lang w:val="en-US"/>
        </w:rPr>
        <w:t xml:space="preserve"> </w:t>
      </w:r>
      <w:r w:rsidRPr="000770BD">
        <w:t>жүйені</w:t>
      </w:r>
      <w:r w:rsidRPr="000770BD">
        <w:rPr>
          <w:lang w:val="en-US"/>
        </w:rPr>
        <w:t xml:space="preserve"> </w:t>
      </w:r>
      <w:r w:rsidRPr="000770BD">
        <w:t>емдеусіз</w:t>
      </w:r>
      <w:r w:rsidRPr="000770BD">
        <w:rPr>
          <w:lang w:val="en-US"/>
        </w:rPr>
        <w:t xml:space="preserve"> </w:t>
      </w:r>
      <w:r w:rsidRPr="000770BD">
        <w:t>орнату</w:t>
      </w:r>
      <w:r w:rsidRPr="000770BD">
        <w:rPr>
          <w:lang w:val="en-US"/>
        </w:rPr>
        <w:t xml:space="preserve"> </w:t>
      </w:r>
      <w:r w:rsidRPr="000770BD">
        <w:t>мүмкіндігі</w:t>
      </w:r>
      <w:r w:rsidR="00903BD8" w:rsidRPr="000770BD">
        <w:rPr>
          <w:lang w:val="en-US"/>
        </w:rPr>
        <w:t>.</w:t>
      </w:r>
    </w:p>
    <w:p w14:paraId="3ABD946B" w14:textId="77777777" w:rsidR="00903BD8" w:rsidRPr="000770BD" w:rsidRDefault="007E3C84" w:rsidP="000770BD">
      <w:pPr>
        <w:numPr>
          <w:ilvl w:val="2"/>
          <w:numId w:val="1"/>
        </w:numPr>
        <w:tabs>
          <w:tab w:val="clear" w:pos="720"/>
          <w:tab w:val="left" w:pos="1418"/>
        </w:tabs>
        <w:ind w:left="0" w:firstLine="567"/>
        <w:jc w:val="both"/>
        <w:rPr>
          <w:color w:val="000000"/>
          <w:lang w:val="en-US"/>
        </w:rPr>
      </w:pPr>
      <w:r w:rsidRPr="000770BD">
        <w:rPr>
          <w:color w:val="000000"/>
        </w:rPr>
        <w:t>Нысанда</w:t>
      </w:r>
      <w:r w:rsidRPr="000770BD">
        <w:rPr>
          <w:color w:val="000000"/>
          <w:lang w:val="en-US"/>
        </w:rPr>
        <w:t xml:space="preserve"> </w:t>
      </w:r>
      <w:r w:rsidRPr="000770BD">
        <w:rPr>
          <w:color w:val="000000"/>
        </w:rPr>
        <w:t>іске</w:t>
      </w:r>
      <w:r w:rsidRPr="000770BD">
        <w:rPr>
          <w:color w:val="000000"/>
          <w:lang w:val="en-US"/>
        </w:rPr>
        <w:t xml:space="preserve"> </w:t>
      </w:r>
      <w:r w:rsidRPr="000770BD">
        <w:rPr>
          <w:color w:val="000000"/>
        </w:rPr>
        <w:t>қосылып</w:t>
      </w:r>
      <w:r w:rsidRPr="000770BD">
        <w:rPr>
          <w:color w:val="000000"/>
          <w:lang w:val="en-US"/>
        </w:rPr>
        <w:t xml:space="preserve"> </w:t>
      </w:r>
      <w:r w:rsidRPr="000770BD">
        <w:rPr>
          <w:color w:val="000000"/>
        </w:rPr>
        <w:t>тұруы</w:t>
      </w:r>
      <w:r w:rsidRPr="000770BD">
        <w:rPr>
          <w:color w:val="000000"/>
          <w:lang w:val="en-US"/>
        </w:rPr>
        <w:t xml:space="preserve"> </w:t>
      </w:r>
      <w:r w:rsidRPr="000770BD">
        <w:rPr>
          <w:color w:val="000000"/>
        </w:rPr>
        <w:t>ықтимал</w:t>
      </w:r>
      <w:r w:rsidRPr="000770BD">
        <w:rPr>
          <w:color w:val="000000"/>
          <w:lang w:val="en-US"/>
        </w:rPr>
        <w:t xml:space="preserve"> </w:t>
      </w:r>
      <w:r w:rsidRPr="000770BD">
        <w:rPr>
          <w:color w:val="000000"/>
        </w:rPr>
        <w:t>зиянкес</w:t>
      </w:r>
      <w:r w:rsidRPr="000770BD">
        <w:rPr>
          <w:color w:val="000000"/>
          <w:lang w:val="en-US"/>
        </w:rPr>
        <w:t xml:space="preserve"> </w:t>
      </w:r>
      <w:r w:rsidRPr="000770BD">
        <w:rPr>
          <w:color w:val="000000"/>
        </w:rPr>
        <w:t>бағдарламаларға</w:t>
      </w:r>
      <w:r w:rsidRPr="000770BD">
        <w:rPr>
          <w:color w:val="000000"/>
          <w:lang w:val="en-US"/>
        </w:rPr>
        <w:t xml:space="preserve"> </w:t>
      </w:r>
      <w:r w:rsidRPr="000770BD">
        <w:rPr>
          <w:color w:val="000000"/>
        </w:rPr>
        <w:t>қарсы</w:t>
      </w:r>
      <w:r w:rsidRPr="000770BD">
        <w:rPr>
          <w:color w:val="000000"/>
          <w:lang w:val="en-US"/>
        </w:rPr>
        <w:t xml:space="preserve"> </w:t>
      </w:r>
      <w:r w:rsidRPr="000770BD">
        <w:rPr>
          <w:color w:val="000000"/>
        </w:rPr>
        <w:t>әрекет</w:t>
      </w:r>
      <w:r w:rsidRPr="000770BD">
        <w:rPr>
          <w:color w:val="000000"/>
          <w:lang w:val="en-US"/>
        </w:rPr>
        <w:t xml:space="preserve"> </w:t>
      </w:r>
      <w:r w:rsidRPr="000770BD">
        <w:rPr>
          <w:color w:val="000000"/>
        </w:rPr>
        <w:t>ету</w:t>
      </w:r>
      <w:r w:rsidRPr="000770BD">
        <w:rPr>
          <w:color w:val="000000"/>
          <w:lang w:val="en-US"/>
        </w:rPr>
        <w:t xml:space="preserve"> </w:t>
      </w:r>
      <w:r w:rsidRPr="000770BD">
        <w:rPr>
          <w:color w:val="000000"/>
        </w:rPr>
        <w:t>мақсатында</w:t>
      </w:r>
      <w:r w:rsidRPr="000770BD">
        <w:rPr>
          <w:color w:val="000000"/>
          <w:lang w:val="en-US"/>
        </w:rPr>
        <w:t xml:space="preserve">, </w:t>
      </w:r>
      <w:r w:rsidRPr="000770BD">
        <w:rPr>
          <w:color w:val="000000"/>
        </w:rPr>
        <w:t>орнату</w:t>
      </w:r>
      <w:r w:rsidRPr="000770BD">
        <w:rPr>
          <w:color w:val="000000"/>
          <w:lang w:val="en-US"/>
        </w:rPr>
        <w:t xml:space="preserve"> </w:t>
      </w:r>
      <w:r w:rsidRPr="000770BD">
        <w:rPr>
          <w:color w:val="000000"/>
        </w:rPr>
        <w:t>үшін</w:t>
      </w:r>
      <w:r w:rsidRPr="000770BD">
        <w:rPr>
          <w:color w:val="000000"/>
          <w:lang w:val="en-US"/>
        </w:rPr>
        <w:t xml:space="preserve"> </w:t>
      </w:r>
      <w:r w:rsidRPr="000770BD">
        <w:rPr>
          <w:color w:val="000000"/>
        </w:rPr>
        <w:t>антируткитпен</w:t>
      </w:r>
      <w:r w:rsidRPr="000770BD">
        <w:rPr>
          <w:color w:val="000000"/>
          <w:lang w:val="en-US"/>
        </w:rPr>
        <w:t xml:space="preserve"> </w:t>
      </w:r>
      <w:r w:rsidRPr="000770BD">
        <w:rPr>
          <w:color w:val="000000"/>
        </w:rPr>
        <w:t>қорғалған</w:t>
      </w:r>
      <w:r w:rsidRPr="000770BD">
        <w:rPr>
          <w:color w:val="000000"/>
          <w:lang w:val="en-US"/>
        </w:rPr>
        <w:t xml:space="preserve"> </w:t>
      </w:r>
      <w:r w:rsidRPr="000770BD">
        <w:rPr>
          <w:color w:val="000000"/>
        </w:rPr>
        <w:t>орнатқыш</w:t>
      </w:r>
      <w:r w:rsidRPr="000770BD">
        <w:rPr>
          <w:color w:val="000000"/>
          <w:lang w:val="en-US"/>
        </w:rPr>
        <w:t xml:space="preserve"> </w:t>
      </w:r>
      <w:r w:rsidRPr="000770BD">
        <w:rPr>
          <w:color w:val="000000"/>
        </w:rPr>
        <w:t>бағдарлама</w:t>
      </w:r>
      <w:r w:rsidRPr="000770BD">
        <w:rPr>
          <w:color w:val="000000"/>
          <w:lang w:val="en-US"/>
        </w:rPr>
        <w:t xml:space="preserve"> (Windows Installer-</w:t>
      </w:r>
      <w:r w:rsidRPr="000770BD">
        <w:rPr>
          <w:color w:val="000000"/>
        </w:rPr>
        <w:t>ді</w:t>
      </w:r>
      <w:r w:rsidRPr="000770BD">
        <w:rPr>
          <w:color w:val="000000"/>
          <w:lang w:val="en-US"/>
        </w:rPr>
        <w:t xml:space="preserve"> </w:t>
      </w:r>
      <w:r w:rsidRPr="000770BD">
        <w:rPr>
          <w:color w:val="000000"/>
        </w:rPr>
        <w:t>қолданбай</w:t>
      </w:r>
      <w:r w:rsidRPr="000770BD">
        <w:rPr>
          <w:color w:val="000000"/>
          <w:lang w:val="en-US"/>
        </w:rPr>
        <w:t xml:space="preserve">) </w:t>
      </w:r>
      <w:r w:rsidRPr="000770BD">
        <w:rPr>
          <w:color w:val="000000"/>
        </w:rPr>
        <w:t>пайдаланылуы</w:t>
      </w:r>
      <w:r w:rsidRPr="000770BD">
        <w:rPr>
          <w:color w:val="000000"/>
          <w:lang w:val="en-US"/>
        </w:rPr>
        <w:t xml:space="preserve"> </w:t>
      </w:r>
      <w:r w:rsidRPr="000770BD">
        <w:rPr>
          <w:color w:val="000000"/>
        </w:rPr>
        <w:t>шарт</w:t>
      </w:r>
      <w:r w:rsidR="00903BD8" w:rsidRPr="000770BD">
        <w:rPr>
          <w:color w:val="000000"/>
          <w:lang w:val="en-US"/>
        </w:rPr>
        <w:t>.</w:t>
      </w:r>
    </w:p>
    <w:p w14:paraId="15F3A0DE" w14:textId="77777777" w:rsidR="00903BD8" w:rsidRPr="000770BD" w:rsidRDefault="007E3C84" w:rsidP="000770BD">
      <w:pPr>
        <w:numPr>
          <w:ilvl w:val="2"/>
          <w:numId w:val="1"/>
        </w:numPr>
        <w:tabs>
          <w:tab w:val="clear" w:pos="720"/>
          <w:tab w:val="left" w:pos="1418"/>
        </w:tabs>
        <w:ind w:left="0" w:firstLine="567"/>
        <w:jc w:val="both"/>
        <w:rPr>
          <w:color w:val="000000"/>
          <w:lang w:val="kk-KZ"/>
        </w:rPr>
      </w:pPr>
      <w:r w:rsidRPr="000770BD">
        <w:rPr>
          <w:color w:val="000000"/>
        </w:rPr>
        <w:t>Қорғаныс</w:t>
      </w:r>
      <w:r w:rsidRPr="000770BD">
        <w:rPr>
          <w:color w:val="000000"/>
          <w:lang w:val="en-US"/>
        </w:rPr>
        <w:t xml:space="preserve"> </w:t>
      </w:r>
      <w:r w:rsidRPr="000770BD">
        <w:rPr>
          <w:color w:val="000000"/>
        </w:rPr>
        <w:t>жүйесінің</w:t>
      </w:r>
      <w:r w:rsidRPr="000770BD">
        <w:rPr>
          <w:color w:val="000000"/>
          <w:lang w:val="en-US"/>
        </w:rPr>
        <w:t xml:space="preserve"> </w:t>
      </w:r>
      <w:r w:rsidRPr="000770BD">
        <w:rPr>
          <w:color w:val="000000"/>
        </w:rPr>
        <w:t>жұмысы</w:t>
      </w:r>
      <w:r w:rsidRPr="000770BD">
        <w:rPr>
          <w:color w:val="000000"/>
          <w:lang w:val="en-US"/>
        </w:rPr>
        <w:t xml:space="preserve"> </w:t>
      </w:r>
      <w:r w:rsidRPr="000770BD">
        <w:rPr>
          <w:color w:val="000000"/>
        </w:rPr>
        <w:t>үшін</w:t>
      </w:r>
      <w:r w:rsidRPr="000770BD">
        <w:rPr>
          <w:color w:val="000000"/>
          <w:lang w:val="en-US"/>
        </w:rPr>
        <w:t xml:space="preserve"> </w:t>
      </w:r>
      <w:r w:rsidRPr="000770BD">
        <w:rPr>
          <w:color w:val="000000"/>
        </w:rPr>
        <w:t>сыртқы</w:t>
      </w:r>
      <w:r w:rsidRPr="000770BD">
        <w:rPr>
          <w:color w:val="000000"/>
          <w:lang w:val="en-US"/>
        </w:rPr>
        <w:t xml:space="preserve"> </w:t>
      </w:r>
      <w:r w:rsidRPr="000770BD">
        <w:rPr>
          <w:color w:val="000000"/>
        </w:rPr>
        <w:t>кітапханалар</w:t>
      </w:r>
      <w:r w:rsidRPr="000770BD">
        <w:rPr>
          <w:color w:val="000000"/>
          <w:lang w:val="en-US"/>
        </w:rPr>
        <w:t xml:space="preserve"> </w:t>
      </w:r>
      <w:r w:rsidRPr="000770BD">
        <w:rPr>
          <w:color w:val="000000"/>
        </w:rPr>
        <w:t>және</w:t>
      </w:r>
      <w:r w:rsidRPr="000770BD">
        <w:rPr>
          <w:color w:val="000000"/>
          <w:lang w:val="en-US"/>
        </w:rPr>
        <w:t>.</w:t>
      </w:r>
      <w:r w:rsidR="007F5071" w:rsidRPr="000770BD">
        <w:rPr>
          <w:color w:val="000000"/>
          <w:lang w:val="kk-KZ"/>
        </w:rPr>
        <w:t xml:space="preserve"> </w:t>
      </w:r>
      <w:r w:rsidR="007F5071" w:rsidRPr="000770BD">
        <w:rPr>
          <w:color w:val="000000"/>
          <w:lang w:val="kk-KZ"/>
        </w:rPr>
        <w:br/>
      </w:r>
      <w:r w:rsidRPr="000770BD">
        <w:rPr>
          <w:color w:val="000000"/>
          <w:lang w:val="kk-KZ"/>
        </w:rPr>
        <w:t>Net Framework ортасы пайдаланылмауы тиіс, олардың бүтіндігі өзін-өзі қорғау жүйесінің бақылауында тұрмаған және оларды әшкерелеу салдарынан қорғаныс жүйесінің ақпараты қате көрсетілуі немесе қорғаныс жүйесінің интерфейсіне байланысты басқа да проблеманы туындатуы мүмкін</w:t>
      </w:r>
      <w:r w:rsidR="00903BD8" w:rsidRPr="000770BD">
        <w:rPr>
          <w:color w:val="000000"/>
          <w:lang w:val="kk-KZ"/>
        </w:rPr>
        <w:t>.</w:t>
      </w:r>
    </w:p>
    <w:p w14:paraId="3E6F2FE0" w14:textId="77777777" w:rsidR="00903BD8" w:rsidRPr="000770BD" w:rsidRDefault="0032550E" w:rsidP="000770BD">
      <w:pPr>
        <w:numPr>
          <w:ilvl w:val="2"/>
          <w:numId w:val="1"/>
        </w:numPr>
        <w:tabs>
          <w:tab w:val="clear" w:pos="720"/>
          <w:tab w:val="left" w:pos="1418"/>
        </w:tabs>
        <w:ind w:left="0" w:firstLine="567"/>
        <w:jc w:val="both"/>
        <w:rPr>
          <w:color w:val="000000"/>
          <w:lang w:val="kk-KZ"/>
        </w:rPr>
      </w:pPr>
      <w:r w:rsidRPr="000770BD">
        <w:rPr>
          <w:color w:val="000000"/>
          <w:lang w:val="kk-KZ"/>
        </w:rPr>
        <w:t>Клиенттік бөліктерді қорғаудың бағдарламалық құралдары руткит-технологиялардан тұрақты қорғауды, резиденттік антируткит-драйвердің болуын қоса алғанда, құрылғыларда вирусқа қарсы қорғауды жүзеге асыруды қамтамасыз етуі тиіс</w:t>
      </w:r>
      <w:r w:rsidR="00903BD8" w:rsidRPr="000770BD">
        <w:rPr>
          <w:color w:val="000000"/>
          <w:lang w:val="kk-KZ"/>
        </w:rPr>
        <w:t>.</w:t>
      </w:r>
    </w:p>
    <w:p w14:paraId="4A8C8C4D" w14:textId="77777777" w:rsidR="00903BD8" w:rsidRPr="000770BD" w:rsidRDefault="0032550E" w:rsidP="000770BD">
      <w:pPr>
        <w:numPr>
          <w:ilvl w:val="2"/>
          <w:numId w:val="1"/>
        </w:numPr>
        <w:tabs>
          <w:tab w:val="clear" w:pos="720"/>
          <w:tab w:val="left" w:pos="1418"/>
        </w:tabs>
        <w:ind w:left="0" w:firstLine="567"/>
        <w:jc w:val="both"/>
        <w:rPr>
          <w:lang w:val="kk-KZ"/>
        </w:rPr>
      </w:pPr>
      <w:r w:rsidRPr="000770BD">
        <w:rPr>
          <w:lang w:val="kk-KZ"/>
        </w:rPr>
        <w:t>Файлдар мен жүйелік аймақтарды барлық типтегі зиянды объектілердің (компьютерлік вирустар, трояндық бағдарламалар, интернет-құрттар, макро-вирустар, қауіпті Java-апплеттер, ActiveX және т.б.) бар-жоғын келесі арқылы тексеру мүмкіндігі</w:t>
      </w:r>
      <w:r w:rsidR="00903BD8" w:rsidRPr="000770BD">
        <w:rPr>
          <w:lang w:val="kk-KZ"/>
        </w:rPr>
        <w:t>:</w:t>
      </w:r>
    </w:p>
    <w:p w14:paraId="0CEF3D58" w14:textId="77777777" w:rsidR="00903BD8" w:rsidRPr="000770BD" w:rsidRDefault="00A319AC" w:rsidP="000770BD">
      <w:pPr>
        <w:tabs>
          <w:tab w:val="left" w:pos="1418"/>
        </w:tabs>
        <w:jc w:val="both"/>
        <w:rPr>
          <w:lang w:val="kk-KZ"/>
        </w:rPr>
      </w:pPr>
      <w:r w:rsidRPr="000770BD">
        <w:rPr>
          <w:lang w:val="kk-KZ"/>
        </w:rPr>
        <w:t xml:space="preserve">        - </w:t>
      </w:r>
      <w:r w:rsidR="0032550E" w:rsidRPr="000770BD">
        <w:rPr>
          <w:lang w:val="kk-KZ"/>
        </w:rPr>
        <w:t>әкімші командасы бойынша және қауіп-қатерлердің бар-жоғын бір реттік толық немесе іріктеп тексеруден тұратын кесте бойынша антивирустық сканерлеу</w:t>
      </w:r>
      <w:r w:rsidR="00903BD8" w:rsidRPr="000770BD">
        <w:rPr>
          <w:lang w:val="kk-KZ"/>
        </w:rPr>
        <w:t>;</w:t>
      </w:r>
    </w:p>
    <w:p w14:paraId="51110480" w14:textId="77777777" w:rsidR="00903BD8" w:rsidRPr="000770BD" w:rsidRDefault="00A319AC" w:rsidP="000770BD">
      <w:pPr>
        <w:tabs>
          <w:tab w:val="left" w:pos="1418"/>
        </w:tabs>
        <w:ind w:firstLine="567"/>
        <w:jc w:val="both"/>
        <w:rPr>
          <w:lang w:val="kk-KZ"/>
        </w:rPr>
      </w:pPr>
      <w:r w:rsidRPr="000770BD">
        <w:rPr>
          <w:lang w:val="kk-KZ"/>
        </w:rPr>
        <w:t xml:space="preserve">- </w:t>
      </w:r>
      <w:r w:rsidR="0032550E" w:rsidRPr="000770BD">
        <w:rPr>
          <w:lang w:val="kk-KZ"/>
        </w:rPr>
        <w:t>оларға қол жеткізу кезінде объектілердің антивирустық резиденттік бағдарламасының көмегімен жылдам тексеру</w:t>
      </w:r>
      <w:r w:rsidR="00903BD8" w:rsidRPr="000770BD">
        <w:rPr>
          <w:lang w:val="kk-KZ"/>
        </w:rPr>
        <w:t>.</w:t>
      </w:r>
    </w:p>
    <w:p w14:paraId="14E690CC" w14:textId="77777777" w:rsidR="00903BD8" w:rsidRPr="000770BD" w:rsidRDefault="0032550E" w:rsidP="000770BD">
      <w:pPr>
        <w:numPr>
          <w:ilvl w:val="2"/>
          <w:numId w:val="1"/>
        </w:numPr>
        <w:tabs>
          <w:tab w:val="clear" w:pos="720"/>
          <w:tab w:val="left" w:pos="1418"/>
        </w:tabs>
        <w:ind w:left="0" w:firstLine="567"/>
        <w:jc w:val="both"/>
        <w:rPr>
          <w:lang w:val="kk-KZ"/>
        </w:rPr>
      </w:pPr>
      <w:r w:rsidRPr="000770BD">
        <w:rPr>
          <w:lang w:val="kk-KZ"/>
        </w:rPr>
        <w:t>Қорғалатын құрылғылардағы, оның ішінде архивтер ішіндегі кез келген объектілерді тексерілетін объектілердің кірістіру деңгейіне және пайдаланылатын архиватордың түріне шектеусіз тексеру мүмкіндігі</w:t>
      </w:r>
      <w:r w:rsidR="00903BD8" w:rsidRPr="000770BD">
        <w:rPr>
          <w:lang w:val="kk-KZ"/>
        </w:rPr>
        <w:t>.</w:t>
      </w:r>
    </w:p>
    <w:p w14:paraId="6C4DA3F8" w14:textId="77777777" w:rsidR="00C43F98" w:rsidRPr="000770BD" w:rsidRDefault="0032550E" w:rsidP="000770BD">
      <w:pPr>
        <w:numPr>
          <w:ilvl w:val="2"/>
          <w:numId w:val="1"/>
        </w:numPr>
        <w:tabs>
          <w:tab w:val="clear" w:pos="720"/>
          <w:tab w:val="left" w:pos="1418"/>
        </w:tabs>
        <w:ind w:left="0" w:firstLine="567"/>
        <w:jc w:val="both"/>
        <w:rPr>
          <w:lang w:val="kk-KZ"/>
        </w:rPr>
      </w:pPr>
      <w:r w:rsidRPr="000770BD">
        <w:rPr>
          <w:lang w:val="kk-KZ"/>
        </w:rPr>
        <w:t>Келесі компоненттерден тұратын сигнатуралық және эвристикалық талдаудан басқа, алдын алу қорғанысы іске асырылуы тиіс</w:t>
      </w:r>
      <w:r w:rsidR="00C43F98" w:rsidRPr="000770BD">
        <w:rPr>
          <w:lang w:val="kk-KZ"/>
        </w:rPr>
        <w:t>:</w:t>
      </w:r>
    </w:p>
    <w:p w14:paraId="79985455" w14:textId="77777777" w:rsidR="0040522C" w:rsidRPr="000770BD" w:rsidRDefault="0040522C" w:rsidP="000770BD">
      <w:pPr>
        <w:pStyle w:val="affff2"/>
        <w:numPr>
          <w:ilvl w:val="0"/>
          <w:numId w:val="46"/>
        </w:numPr>
        <w:tabs>
          <w:tab w:val="left" w:pos="1418"/>
        </w:tabs>
        <w:spacing w:after="0" w:line="240" w:lineRule="auto"/>
        <w:ind w:left="0" w:firstLine="567"/>
        <w:jc w:val="both"/>
        <w:rPr>
          <w:rFonts w:ascii="Times New Roman" w:hAnsi="Times New Roman"/>
          <w:sz w:val="24"/>
          <w:szCs w:val="24"/>
          <w:lang w:val="kk-KZ"/>
        </w:rPr>
      </w:pPr>
      <w:r w:rsidRPr="000770BD">
        <w:rPr>
          <w:rFonts w:ascii="Times New Roman" w:hAnsi="Times New Roman"/>
          <w:sz w:val="24"/>
          <w:szCs w:val="24"/>
          <w:lang w:val="kk-KZ"/>
        </w:rPr>
        <w:t>бопсалаушылардан қорғағыш – трояндық-шифрлаушылардан қорғауға мүмкіндік береді;</w:t>
      </w:r>
    </w:p>
    <w:p w14:paraId="63E828CD" w14:textId="77777777" w:rsidR="0040522C" w:rsidRPr="000770BD" w:rsidRDefault="0040522C" w:rsidP="000770BD">
      <w:pPr>
        <w:pStyle w:val="affff2"/>
        <w:numPr>
          <w:ilvl w:val="0"/>
          <w:numId w:val="46"/>
        </w:numPr>
        <w:tabs>
          <w:tab w:val="left" w:pos="1418"/>
        </w:tabs>
        <w:spacing w:after="0" w:line="240" w:lineRule="auto"/>
        <w:ind w:left="0" w:firstLine="567"/>
        <w:jc w:val="both"/>
        <w:rPr>
          <w:rFonts w:ascii="Times New Roman" w:hAnsi="Times New Roman"/>
          <w:sz w:val="24"/>
          <w:szCs w:val="24"/>
          <w:lang w:val="kk-KZ"/>
        </w:rPr>
      </w:pPr>
      <w:r w:rsidRPr="000770BD">
        <w:rPr>
          <w:rFonts w:ascii="Times New Roman" w:hAnsi="Times New Roman"/>
          <w:sz w:val="24"/>
          <w:szCs w:val="24"/>
          <w:lang w:val="kk-KZ"/>
        </w:rPr>
        <w:lastRenderedPageBreak/>
        <w:t>эксплойттардан қорғағыш – жүйеге ену үшін танымал қолданбаларда осалдықтарды пайдалануға тырысатын зиянд</w:t>
      </w:r>
      <w:r w:rsidR="00D54683" w:rsidRPr="000770BD">
        <w:rPr>
          <w:rFonts w:ascii="Times New Roman" w:hAnsi="Times New Roman"/>
          <w:sz w:val="24"/>
          <w:szCs w:val="24"/>
          <w:lang w:val="kk-KZ"/>
        </w:rPr>
        <w:t>ы</w:t>
      </w:r>
      <w:r w:rsidRPr="000770BD">
        <w:rPr>
          <w:rFonts w:ascii="Times New Roman" w:hAnsi="Times New Roman"/>
          <w:sz w:val="24"/>
          <w:szCs w:val="24"/>
          <w:lang w:val="kk-KZ"/>
        </w:rPr>
        <w:t xml:space="preserve"> нысандардан қорғауға мүмкіндік береді;</w:t>
      </w:r>
    </w:p>
    <w:p w14:paraId="5C723E47" w14:textId="77777777" w:rsidR="00C43F98" w:rsidRPr="000770BD" w:rsidRDefault="0040522C" w:rsidP="000770BD">
      <w:pPr>
        <w:pStyle w:val="affff2"/>
        <w:numPr>
          <w:ilvl w:val="0"/>
          <w:numId w:val="46"/>
        </w:numPr>
        <w:tabs>
          <w:tab w:val="left" w:pos="1418"/>
        </w:tabs>
        <w:spacing w:after="0" w:line="240" w:lineRule="auto"/>
        <w:ind w:left="0" w:firstLine="567"/>
        <w:jc w:val="both"/>
        <w:rPr>
          <w:rFonts w:ascii="Times New Roman" w:hAnsi="Times New Roman"/>
          <w:sz w:val="24"/>
          <w:szCs w:val="24"/>
          <w:lang w:val="kk-KZ"/>
        </w:rPr>
      </w:pPr>
      <w:r w:rsidRPr="000770BD">
        <w:rPr>
          <w:rFonts w:ascii="Times New Roman" w:hAnsi="Times New Roman"/>
          <w:sz w:val="24"/>
          <w:szCs w:val="24"/>
          <w:lang w:val="kk-KZ"/>
        </w:rPr>
        <w:t xml:space="preserve">әрекет талдауы – жүйе тұрғысынан маңызды болып табылатын барлық салаларда іске қосылған бағдарламалардың әрекетін бақылау, мысалы: </w:t>
      </w:r>
      <w:r w:rsidR="00DC7D17" w:rsidRPr="000770BD">
        <w:rPr>
          <w:rFonts w:ascii="Times New Roman" w:hAnsi="Times New Roman"/>
          <w:sz w:val="24"/>
          <w:szCs w:val="24"/>
          <w:lang w:val="kk-KZ"/>
        </w:rPr>
        <w:br/>
      </w:r>
      <w:r w:rsidRPr="000770BD">
        <w:rPr>
          <w:rFonts w:ascii="Times New Roman" w:hAnsi="Times New Roman"/>
          <w:sz w:val="24"/>
          <w:szCs w:val="24"/>
          <w:lang w:val="kk-KZ"/>
        </w:rPr>
        <w:t xml:space="preserve">HOSTS файлы; іске қосылған қолданбалардың тұтастығы; дискіге төмен деңгейлі қол жеткізу; драйверлерді жүктеп салу; қолданбаларды іске қосу параметрлері; мультимедиялық құрылғы драйверлері; Winlogon қабықшасының параметрлері, Winlogon нотификаторлары; Windows қабықшасының автоматты іске қосылуы; орындалатын файлдардың ассоциациялары; бағдарламаларды іске қосуды шектеу саясаты (SRP); Internet Explorer плагиндері (BHO); бағдарламаларды автоматты іске қосу; саясаттарды автоматты іске қосу; қауіпсіз режимді конфигурациялау; </w:t>
      </w:r>
      <w:r w:rsidR="00C259B8" w:rsidRPr="000770BD">
        <w:rPr>
          <w:rFonts w:ascii="Times New Roman" w:hAnsi="Times New Roman"/>
          <w:sz w:val="24"/>
          <w:szCs w:val="24"/>
          <w:lang w:val="kk-KZ"/>
        </w:rPr>
        <w:br/>
      </w:r>
      <w:r w:rsidRPr="000770BD">
        <w:rPr>
          <w:rFonts w:ascii="Times New Roman" w:hAnsi="Times New Roman"/>
          <w:sz w:val="24"/>
          <w:szCs w:val="24"/>
          <w:lang w:val="kk-KZ"/>
        </w:rPr>
        <w:t>Windows сеансы диспетчерінің параметрлері; жүйелік қызметтер</w:t>
      </w:r>
      <w:r w:rsidR="00C43F98" w:rsidRPr="000770BD">
        <w:rPr>
          <w:rFonts w:ascii="Times New Roman" w:hAnsi="Times New Roman"/>
          <w:sz w:val="24"/>
          <w:szCs w:val="24"/>
          <w:lang w:val="kk-KZ"/>
        </w:rPr>
        <w:t>.</w:t>
      </w:r>
    </w:p>
    <w:p w14:paraId="25CC02A9" w14:textId="77777777" w:rsidR="00903BD8" w:rsidRPr="000770BD" w:rsidRDefault="0032550E" w:rsidP="000770BD">
      <w:pPr>
        <w:numPr>
          <w:ilvl w:val="2"/>
          <w:numId w:val="1"/>
        </w:numPr>
        <w:tabs>
          <w:tab w:val="clear" w:pos="720"/>
          <w:tab w:val="left" w:pos="1418"/>
        </w:tabs>
        <w:ind w:left="0" w:firstLine="567"/>
        <w:jc w:val="both"/>
        <w:rPr>
          <w:lang w:val="kk-KZ"/>
        </w:rPr>
      </w:pPr>
      <w:r w:rsidRPr="000770BD">
        <w:rPr>
          <w:lang w:val="kk-KZ"/>
        </w:rPr>
        <w:t>Желілік ресурстарға тек ақ тізім бойынша кіруге рұқсат беру мүмкіндігі</w:t>
      </w:r>
      <w:r w:rsidR="00903BD8" w:rsidRPr="000770BD">
        <w:rPr>
          <w:lang w:val="kk-KZ"/>
        </w:rPr>
        <w:t>.</w:t>
      </w:r>
    </w:p>
    <w:p w14:paraId="1E8ED135" w14:textId="77777777" w:rsidR="00903BD8" w:rsidRPr="000770BD" w:rsidRDefault="0032550E" w:rsidP="000770BD">
      <w:pPr>
        <w:numPr>
          <w:ilvl w:val="2"/>
          <w:numId w:val="1"/>
        </w:numPr>
        <w:tabs>
          <w:tab w:val="clear" w:pos="720"/>
          <w:tab w:val="left" w:pos="1418"/>
        </w:tabs>
        <w:ind w:left="0" w:firstLine="567"/>
        <w:jc w:val="both"/>
        <w:rPr>
          <w:lang w:val="kk-KZ"/>
        </w:rPr>
      </w:pPr>
      <w:r w:rsidRPr="000770BD">
        <w:rPr>
          <w:lang w:val="kk-KZ"/>
        </w:rPr>
        <w:t>Жергілікті файлдар мен қалталарға кіруді шектеу мүмкіндігі</w:t>
      </w:r>
      <w:r w:rsidR="00903BD8" w:rsidRPr="000770BD">
        <w:rPr>
          <w:lang w:val="kk-KZ"/>
        </w:rPr>
        <w:t xml:space="preserve">.  </w:t>
      </w:r>
    </w:p>
    <w:p w14:paraId="67FCA07D" w14:textId="77777777" w:rsidR="00903BD8" w:rsidRPr="000770BD" w:rsidRDefault="0032550E" w:rsidP="000770BD">
      <w:pPr>
        <w:numPr>
          <w:ilvl w:val="2"/>
          <w:numId w:val="1"/>
        </w:numPr>
        <w:tabs>
          <w:tab w:val="clear" w:pos="720"/>
          <w:tab w:val="left" w:pos="1418"/>
        </w:tabs>
        <w:ind w:left="0" w:firstLine="567"/>
        <w:jc w:val="both"/>
        <w:rPr>
          <w:lang w:val="kk-KZ"/>
        </w:rPr>
      </w:pPr>
      <w:r w:rsidRPr="000770BD">
        <w:rPr>
          <w:lang w:val="kk-KZ"/>
        </w:rPr>
        <w:t>Алынбалы тасымалдағыштардағы (USB флеш-жинақтауыштар, дискеталар, CD/DVD-дискілер, ZIP-дискілер және т.б.) деректерге қол жеткізуді бұғаттау; басып шығаруға тапсырмаларды беруді бұғаттау; жергілікті желілер мен Интернет арқылы деректерді беруді бұғаттау мүмкіндігімен құрылғыларды бақылау</w:t>
      </w:r>
      <w:r w:rsidR="00903BD8" w:rsidRPr="000770BD">
        <w:rPr>
          <w:lang w:val="kk-KZ"/>
        </w:rPr>
        <w:t xml:space="preserve">. </w:t>
      </w:r>
      <w:r w:rsidRPr="000770BD">
        <w:rPr>
          <w:lang w:val="kk-KZ"/>
        </w:rPr>
        <w:t>Құрылғыларды бұғаттау құрылғы санаттары мен шиналар бойынша мүмкін болуы керек</w:t>
      </w:r>
      <w:r w:rsidR="00903BD8" w:rsidRPr="000770BD">
        <w:rPr>
          <w:lang w:val="kk-KZ"/>
        </w:rPr>
        <w:t xml:space="preserve">. </w:t>
      </w:r>
      <w:r w:rsidRPr="000770BD">
        <w:rPr>
          <w:lang w:val="kk-KZ"/>
        </w:rPr>
        <w:t>Сонымен қатар</w:t>
      </w:r>
      <w:r w:rsidR="00903BD8" w:rsidRPr="000770BD">
        <w:rPr>
          <w:lang w:val="kk-KZ"/>
        </w:rPr>
        <w:t xml:space="preserve">, </w:t>
      </w:r>
      <w:r w:rsidRPr="000770BD">
        <w:rPr>
          <w:lang w:val="kk-KZ"/>
        </w:rPr>
        <w:t xml:space="preserve">рұқсат етілген құрылғылардың тізімі және </w:t>
      </w:r>
      <w:r w:rsidR="007B4210" w:rsidRPr="000770BD">
        <w:rPr>
          <w:lang w:val="kk-KZ"/>
        </w:rPr>
        <w:br/>
      </w:r>
      <w:r w:rsidRPr="000770BD">
        <w:rPr>
          <w:lang w:val="kk-KZ"/>
        </w:rPr>
        <w:t>BadUSB осалдығымен құрылғылар туралы ескерту мүмкіндігі іске асырылуы керек</w:t>
      </w:r>
      <w:r w:rsidR="00903BD8" w:rsidRPr="000770BD">
        <w:rPr>
          <w:rStyle w:val="fdwcaption"/>
          <w:lang w:val="kk-KZ"/>
        </w:rPr>
        <w:t>.</w:t>
      </w:r>
    </w:p>
    <w:p w14:paraId="61A5CB20" w14:textId="77777777" w:rsidR="00A532E3" w:rsidRPr="000770BD" w:rsidRDefault="0032550E"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Тыйым салу және рұқсат беру ережелері негізінде де, келесі топтар бойынша қосымшаларды функционалдық талдау негізінде де қосымшалардың іске қосылуын бақылау мүмкіндігі: қосымшаларды іске қосу, модульдерді жүктеу және орындау, скрипттік интерпретаторларды іске қосу, драйверлерді жүктеу, </w:t>
      </w:r>
      <w:r w:rsidR="004017D6" w:rsidRPr="000770BD">
        <w:rPr>
          <w:color w:val="000000"/>
          <w:lang w:val="kk-KZ"/>
        </w:rPr>
        <w:br/>
      </w:r>
      <w:r w:rsidRPr="000770BD">
        <w:rPr>
          <w:color w:val="000000"/>
          <w:lang w:val="kk-KZ"/>
        </w:rPr>
        <w:t>MSI-пакеттерді орнату, орындалатын файлдардың тұтастығы</w:t>
      </w:r>
      <w:r w:rsidR="00A532E3" w:rsidRPr="000770BD">
        <w:rPr>
          <w:color w:val="000000"/>
          <w:lang w:val="kk-KZ"/>
        </w:rPr>
        <w:t>.</w:t>
      </w:r>
    </w:p>
    <w:p w14:paraId="306E8429" w14:textId="77777777" w:rsidR="00EE1520" w:rsidRPr="000770BD" w:rsidRDefault="0032550E" w:rsidP="000770BD">
      <w:pPr>
        <w:numPr>
          <w:ilvl w:val="2"/>
          <w:numId w:val="1"/>
        </w:numPr>
        <w:tabs>
          <w:tab w:val="clear" w:pos="720"/>
          <w:tab w:val="left" w:pos="1418"/>
        </w:tabs>
        <w:ind w:left="0" w:firstLine="567"/>
        <w:jc w:val="both"/>
        <w:rPr>
          <w:lang w:val="kk-KZ"/>
        </w:rPr>
      </w:pPr>
      <w:r w:rsidRPr="000770BD">
        <w:rPr>
          <w:lang w:val="kk-KZ"/>
        </w:rPr>
        <w:t xml:space="preserve"> Пайдаланушы үшін Интернет желісіндегі жұмыс уақытын, сондай-ақ құрылғыдағы жұмыс уақытын шектеу мүмкіндігі</w:t>
      </w:r>
      <w:r w:rsidR="00EE1520" w:rsidRPr="000770BD">
        <w:rPr>
          <w:lang w:val="kk-KZ"/>
        </w:rPr>
        <w:t>.</w:t>
      </w:r>
    </w:p>
    <w:p w14:paraId="1AD0E433" w14:textId="77777777" w:rsidR="00627036" w:rsidRPr="000770BD" w:rsidRDefault="0032550E" w:rsidP="000770BD">
      <w:pPr>
        <w:numPr>
          <w:ilvl w:val="2"/>
          <w:numId w:val="1"/>
        </w:numPr>
        <w:tabs>
          <w:tab w:val="clear" w:pos="720"/>
          <w:tab w:val="left" w:pos="1418"/>
        </w:tabs>
        <w:ind w:left="0" w:firstLine="567"/>
        <w:jc w:val="both"/>
        <w:rPr>
          <w:lang w:val="kk-KZ"/>
        </w:rPr>
      </w:pPr>
      <w:r w:rsidRPr="000770BD">
        <w:rPr>
          <w:lang w:val="kk-KZ"/>
        </w:rPr>
        <w:t xml:space="preserve">Пайдаланушылар үшін клиенттік бөліктің теңшеулеріне қол жеткізу құқықтарын Сервис әкімшісі, пайдаланушылар тек әкімші берген құқықтар шегінде және </w:t>
      </w:r>
      <w:r w:rsidR="00831136" w:rsidRPr="000770BD">
        <w:rPr>
          <w:lang w:val="kk-KZ"/>
        </w:rPr>
        <w:t>құпиясөзді</w:t>
      </w:r>
      <w:r w:rsidRPr="000770BD">
        <w:rPr>
          <w:lang w:val="kk-KZ"/>
        </w:rPr>
        <w:t xml:space="preserve"> қолданбай</w:t>
      </w:r>
      <w:r w:rsidR="00831136" w:rsidRPr="000770BD">
        <w:rPr>
          <w:lang w:val="kk-KZ"/>
        </w:rPr>
        <w:t>,</w:t>
      </w:r>
      <w:r w:rsidRPr="000770BD">
        <w:rPr>
          <w:lang w:val="kk-KZ"/>
        </w:rPr>
        <w:t xml:space="preserve"> дербес </w:t>
      </w:r>
      <w:r w:rsidR="00831136" w:rsidRPr="000770BD">
        <w:rPr>
          <w:lang w:val="kk-KZ"/>
        </w:rPr>
        <w:t>теңшеу</w:t>
      </w:r>
      <w:r w:rsidRPr="000770BD">
        <w:rPr>
          <w:lang w:val="kk-KZ"/>
        </w:rPr>
        <w:t xml:space="preserve"> мүмкіндігімен айқындауы тиіс</w:t>
      </w:r>
      <w:r w:rsidR="00627036" w:rsidRPr="000770BD">
        <w:rPr>
          <w:lang w:val="kk-KZ"/>
        </w:rPr>
        <w:t>.</w:t>
      </w:r>
    </w:p>
    <w:p w14:paraId="5ACF410E" w14:textId="77777777" w:rsidR="00880435" w:rsidRPr="000770BD" w:rsidRDefault="00831136" w:rsidP="000770BD">
      <w:pPr>
        <w:numPr>
          <w:ilvl w:val="2"/>
          <w:numId w:val="1"/>
        </w:numPr>
        <w:tabs>
          <w:tab w:val="clear" w:pos="720"/>
          <w:tab w:val="left" w:pos="1418"/>
        </w:tabs>
        <w:ind w:left="0" w:firstLine="567"/>
        <w:jc w:val="both"/>
        <w:rPr>
          <w:lang w:val="kk-KZ"/>
        </w:rPr>
      </w:pPr>
      <w:r w:rsidRPr="000770BD">
        <w:rPr>
          <w:lang w:val="kk-KZ"/>
        </w:rPr>
        <w:t>Желілік ресурстарға нақты бағдарламалар мен процестердің қолжетімділігін бақылауға және қосымшалар журналына кіру әрекеттері туралы ақпаратты тіркеуге мүмкіндік беретін қосымшалар деңгейіндегі желілік қосылымдарды бақылау</w:t>
      </w:r>
      <w:r w:rsidR="00880435" w:rsidRPr="000770BD">
        <w:rPr>
          <w:lang w:val="kk-KZ"/>
        </w:rPr>
        <w:t>.</w:t>
      </w:r>
    </w:p>
    <w:p w14:paraId="5BFFAFB1" w14:textId="77777777" w:rsidR="00880435" w:rsidRPr="000770BD" w:rsidRDefault="00831136" w:rsidP="000770BD">
      <w:pPr>
        <w:numPr>
          <w:ilvl w:val="2"/>
          <w:numId w:val="1"/>
        </w:numPr>
        <w:tabs>
          <w:tab w:val="clear" w:pos="720"/>
          <w:tab w:val="left" w:pos="1418"/>
        </w:tabs>
        <w:ind w:left="0" w:firstLine="567"/>
        <w:jc w:val="both"/>
        <w:rPr>
          <w:lang w:val="kk-KZ"/>
        </w:rPr>
      </w:pPr>
      <w:r w:rsidRPr="000770BD">
        <w:rPr>
          <w:lang w:val="kk-KZ"/>
        </w:rPr>
        <w:t>Қосылуды бастайтын бағдарламаларға қарамастан Интернет желісіне кіруді бақылауға мүмкіндік беретін пакет деңгейіндегі сүзу</w:t>
      </w:r>
      <w:r w:rsidR="00880435" w:rsidRPr="000770BD">
        <w:rPr>
          <w:lang w:val="kk-KZ"/>
        </w:rPr>
        <w:t>.</w:t>
      </w:r>
    </w:p>
    <w:p w14:paraId="7B0411EF" w14:textId="77777777" w:rsidR="00627036" w:rsidRPr="000770BD" w:rsidRDefault="006637FA" w:rsidP="000770BD">
      <w:pPr>
        <w:numPr>
          <w:ilvl w:val="2"/>
          <w:numId w:val="1"/>
        </w:numPr>
        <w:tabs>
          <w:tab w:val="clear" w:pos="720"/>
          <w:tab w:val="left" w:pos="1418"/>
        </w:tabs>
        <w:ind w:left="0" w:firstLine="567"/>
        <w:jc w:val="both"/>
        <w:rPr>
          <w:lang w:val="kk-KZ"/>
        </w:rPr>
      </w:pPr>
      <w:r w:rsidRPr="000770BD">
        <w:rPr>
          <w:lang w:val="kk-KZ"/>
        </w:rPr>
        <w:t>Mail.Ru Agent, ICQ, Jabber, QIP, Pidgin және басқалардың жедел хабарламаларында трафикті сүзу жіберілетін тіркемелерді тексеру, сондай-ақ зиянды және фишингтік сайттарға апаратын сілтемелерді хабарламалардан автоматты түрде жою</w:t>
      </w:r>
      <w:r w:rsidR="00627036" w:rsidRPr="000770BD">
        <w:rPr>
          <w:lang w:val="kk-KZ"/>
        </w:rPr>
        <w:t>.</w:t>
      </w:r>
    </w:p>
    <w:p w14:paraId="6630E898" w14:textId="77777777" w:rsidR="00627036" w:rsidRPr="000770BD" w:rsidRDefault="006637FA" w:rsidP="000770BD">
      <w:pPr>
        <w:numPr>
          <w:ilvl w:val="2"/>
          <w:numId w:val="1"/>
        </w:numPr>
        <w:tabs>
          <w:tab w:val="clear" w:pos="720"/>
          <w:tab w:val="left" w:pos="1418"/>
        </w:tabs>
        <w:ind w:left="0" w:firstLine="567"/>
        <w:jc w:val="both"/>
        <w:rPr>
          <w:lang w:val="kk-KZ"/>
        </w:rPr>
      </w:pPr>
      <w:r w:rsidRPr="000770BD">
        <w:rPr>
          <w:lang w:val="kk-KZ"/>
        </w:rPr>
        <w:t>Google, Yandex, Yahoo! Bing, Rambler іздеу жүйелерінің нәтижелерін тек іздеу жүйелері мен ресурстарды қорғау жүйесі тұрғысынан қауіпсіз көрсету арқылы сүзу</w:t>
      </w:r>
      <w:r w:rsidR="00627036" w:rsidRPr="000770BD">
        <w:rPr>
          <w:lang w:val="kk-KZ"/>
        </w:rPr>
        <w:t>.</w:t>
      </w:r>
    </w:p>
    <w:p w14:paraId="7D580946" w14:textId="77777777" w:rsidR="00903BD8" w:rsidRPr="000770BD" w:rsidRDefault="006637FA" w:rsidP="000770BD">
      <w:pPr>
        <w:numPr>
          <w:ilvl w:val="2"/>
          <w:numId w:val="1"/>
        </w:numPr>
        <w:tabs>
          <w:tab w:val="clear" w:pos="720"/>
          <w:tab w:val="left" w:pos="1418"/>
        </w:tabs>
        <w:ind w:left="0" w:firstLine="567"/>
        <w:jc w:val="both"/>
        <w:rPr>
          <w:lang w:val="kk-KZ"/>
        </w:rPr>
      </w:pPr>
      <w:r w:rsidRPr="000770BD">
        <w:rPr>
          <w:lang w:val="kk-KZ"/>
        </w:rPr>
        <w:t>Клиенттік бөліктерді, оның ішінде сыни файлдарды, процестерді, терезелерді, кілттерді және басқаларды пайдаланушылардың рұқсатсыз кіруінен және зиянды бағдарламалық қамтамасыз етуден өзін-өзі қорғау, ол ең төменгі жүйелік деңгейде жұмыс істеуі және Сервис драйверлерін жүктеу және тоқтату мүмкін обеспечстігін қамтамасыз етуі тиіс</w:t>
      </w:r>
      <w:r w:rsidR="00903BD8" w:rsidRPr="000770BD">
        <w:rPr>
          <w:lang w:val="kk-KZ"/>
        </w:rPr>
        <w:t>.</w:t>
      </w:r>
    </w:p>
    <w:p w14:paraId="3568BE83" w14:textId="7FE2B0D2" w:rsidR="00856D97" w:rsidRDefault="0040522C" w:rsidP="000770BD">
      <w:pPr>
        <w:numPr>
          <w:ilvl w:val="2"/>
          <w:numId w:val="1"/>
        </w:numPr>
        <w:tabs>
          <w:tab w:val="clear" w:pos="720"/>
          <w:tab w:val="left" w:pos="1418"/>
        </w:tabs>
        <w:ind w:left="0" w:firstLine="567"/>
        <w:jc w:val="both"/>
        <w:rPr>
          <w:lang w:val="kk-KZ"/>
        </w:rPr>
      </w:pPr>
      <w:r w:rsidRPr="000770BD">
        <w:rPr>
          <w:color w:val="000000"/>
          <w:lang w:val="kk-KZ"/>
        </w:rPr>
        <w:t>Виртуалды агенттерді орнату арқылы виртуалды жұмыс орындарын қорғауды жүзеге асыру мүмкіндігі</w:t>
      </w:r>
      <w:r w:rsidR="00856D97" w:rsidRPr="000770BD">
        <w:rPr>
          <w:lang w:val="kk-KZ"/>
        </w:rPr>
        <w:t>.</w:t>
      </w:r>
    </w:p>
    <w:p w14:paraId="36A6783A" w14:textId="77777777" w:rsidR="006F7D3A" w:rsidRPr="000770BD" w:rsidRDefault="006F7D3A" w:rsidP="006F7D3A">
      <w:pPr>
        <w:tabs>
          <w:tab w:val="left" w:pos="1418"/>
        </w:tabs>
        <w:ind w:left="567"/>
        <w:jc w:val="both"/>
        <w:rPr>
          <w:lang w:val="kk-KZ"/>
        </w:rPr>
      </w:pPr>
    </w:p>
    <w:p w14:paraId="0E6179A4" w14:textId="77777777" w:rsidR="00883DED" w:rsidRPr="000770BD" w:rsidRDefault="005F4F94" w:rsidP="000770BD">
      <w:pPr>
        <w:numPr>
          <w:ilvl w:val="1"/>
          <w:numId w:val="1"/>
        </w:numPr>
        <w:tabs>
          <w:tab w:val="left" w:pos="1418"/>
        </w:tabs>
        <w:ind w:left="0" w:firstLine="567"/>
        <w:jc w:val="both"/>
        <w:rPr>
          <w:lang w:val="kk-KZ"/>
        </w:rPr>
      </w:pPr>
      <w:r w:rsidRPr="000770BD">
        <w:rPr>
          <w:b/>
          <w:bCs/>
          <w:color w:val="000000"/>
          <w:lang w:val="kk-KZ"/>
        </w:rPr>
        <w:lastRenderedPageBreak/>
        <w:t>Linux тобының операциялық жүйесімен басқарылатын жұмыс станциялары мен серверлердің антивирустық қорғаныс құралдарына қойылатын талаптар</w:t>
      </w:r>
      <w:r w:rsidR="00A0693A" w:rsidRPr="000770BD">
        <w:rPr>
          <w:b/>
          <w:bCs/>
          <w:color w:val="000000"/>
          <w:lang w:val="kk-KZ"/>
        </w:rPr>
        <w:t>.</w:t>
      </w:r>
    </w:p>
    <w:p w14:paraId="4C843815" w14:textId="77777777" w:rsidR="005F4F94" w:rsidRPr="000770BD" w:rsidRDefault="005F4F94" w:rsidP="000770BD">
      <w:pPr>
        <w:numPr>
          <w:ilvl w:val="2"/>
          <w:numId w:val="1"/>
        </w:numPr>
        <w:tabs>
          <w:tab w:val="clear" w:pos="720"/>
          <w:tab w:val="left" w:pos="1418"/>
        </w:tabs>
        <w:ind w:left="0" w:firstLine="567"/>
        <w:jc w:val="both"/>
        <w:rPr>
          <w:color w:val="000000"/>
          <w:lang w:val="kk-KZ"/>
        </w:rPr>
      </w:pPr>
      <w:r w:rsidRPr="000770BD">
        <w:rPr>
          <w:color w:val="000000"/>
          <w:lang w:val="kk-KZ"/>
        </w:rPr>
        <w:t>Құрылымы төмендегідей процессорларды және пәрмендер жүйесін қолдау:</w:t>
      </w:r>
    </w:p>
    <w:p w14:paraId="07685D9E" w14:textId="77777777" w:rsidR="005F4F94" w:rsidRPr="000770BD" w:rsidRDefault="005F4F94" w:rsidP="000770BD">
      <w:pPr>
        <w:numPr>
          <w:ilvl w:val="3"/>
          <w:numId w:val="1"/>
        </w:numPr>
        <w:tabs>
          <w:tab w:val="left" w:pos="1418"/>
        </w:tabs>
        <w:ind w:left="0" w:firstLine="567"/>
        <w:jc w:val="both"/>
        <w:rPr>
          <w:color w:val="000000"/>
          <w:lang w:val="en-US"/>
        </w:rPr>
      </w:pPr>
      <w:r w:rsidRPr="000770BD">
        <w:rPr>
          <w:color w:val="000000"/>
          <w:lang w:val="en-US"/>
        </w:rPr>
        <w:t>Intel/AMD: 32-</w:t>
      </w:r>
      <w:r w:rsidRPr="000770BD">
        <w:rPr>
          <w:color w:val="000000"/>
        </w:rPr>
        <w:t>бит</w:t>
      </w:r>
      <w:r w:rsidRPr="000770BD">
        <w:rPr>
          <w:color w:val="000000"/>
          <w:lang w:val="en-US"/>
        </w:rPr>
        <w:t xml:space="preserve"> (IA-32, x86); 64-</w:t>
      </w:r>
      <w:r w:rsidRPr="000770BD">
        <w:rPr>
          <w:color w:val="000000"/>
        </w:rPr>
        <w:t>бит</w:t>
      </w:r>
      <w:r w:rsidRPr="000770BD">
        <w:rPr>
          <w:color w:val="000000"/>
          <w:lang w:val="en-US"/>
        </w:rPr>
        <w:t xml:space="preserve"> (x86-64, x64, amd64);</w:t>
      </w:r>
    </w:p>
    <w:p w14:paraId="49DC1DA9" w14:textId="77777777" w:rsidR="005F4F94" w:rsidRPr="000770BD" w:rsidRDefault="00A319AC" w:rsidP="000770BD">
      <w:pPr>
        <w:tabs>
          <w:tab w:val="left" w:pos="1418"/>
        </w:tabs>
        <w:ind w:left="567"/>
        <w:jc w:val="both"/>
        <w:rPr>
          <w:color w:val="000000"/>
        </w:rPr>
      </w:pPr>
      <w:r w:rsidRPr="000770BD">
        <w:rPr>
          <w:color w:val="000000"/>
        </w:rPr>
        <w:t xml:space="preserve">- </w:t>
      </w:r>
      <w:r w:rsidR="005F4F94" w:rsidRPr="000770BD">
        <w:rPr>
          <w:color w:val="000000"/>
        </w:rPr>
        <w:t>ARM64;</w:t>
      </w:r>
    </w:p>
    <w:p w14:paraId="1C6ABD21" w14:textId="77777777" w:rsidR="008F6BEA" w:rsidRPr="000770BD" w:rsidRDefault="00A319AC" w:rsidP="000770BD">
      <w:pPr>
        <w:tabs>
          <w:tab w:val="left" w:pos="1418"/>
        </w:tabs>
        <w:ind w:left="567"/>
        <w:jc w:val="both"/>
        <w:rPr>
          <w:color w:val="000000"/>
        </w:rPr>
      </w:pPr>
      <w:r w:rsidRPr="000770BD">
        <w:rPr>
          <w:color w:val="000000"/>
        </w:rPr>
        <w:t xml:space="preserve">- </w:t>
      </w:r>
      <w:r w:rsidR="005F4F94" w:rsidRPr="000770BD">
        <w:rPr>
          <w:color w:val="000000"/>
        </w:rPr>
        <w:t>IBM POWER (ppc64el).</w:t>
      </w:r>
    </w:p>
    <w:p w14:paraId="45E66192" w14:textId="77777777" w:rsidR="008F6BEA" w:rsidRPr="000770BD" w:rsidRDefault="006637FA"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ервис тендер өткізу сәтінде БҚ-</w:t>
      </w:r>
      <w:r w:rsidRPr="000770BD">
        <w:rPr>
          <w:color w:val="000000"/>
          <w:lang w:val="kk-KZ"/>
        </w:rPr>
        <w:t>ді</w:t>
      </w:r>
      <w:r w:rsidRPr="000770BD">
        <w:rPr>
          <w:color w:val="000000"/>
        </w:rPr>
        <w:t>ң өзекті нұсқасын пайдалана отырып, операциялық жүйелердің басқаруымен Samba 3.6.0, 4.0.0–4.10.0 нұсқаларын пайдаланатын жұмыс станциялары мен серверлерді қорғауды қамтамасыз етуі тиіс</w:t>
      </w:r>
      <w:r w:rsidR="008F6BEA" w:rsidRPr="000770BD">
        <w:rPr>
          <w:color w:val="000000"/>
        </w:rPr>
        <w:t>:</w:t>
      </w:r>
    </w:p>
    <w:p w14:paraId="3239FBED" w14:textId="77777777" w:rsidR="005F4F94" w:rsidRPr="000770BD" w:rsidRDefault="00A319AC" w:rsidP="000770BD">
      <w:pPr>
        <w:tabs>
          <w:tab w:val="left" w:pos="1418"/>
        </w:tabs>
        <w:ind w:firstLine="567"/>
        <w:jc w:val="both"/>
        <w:rPr>
          <w:color w:val="000000"/>
        </w:rPr>
      </w:pPr>
      <w:r w:rsidRPr="000770BD">
        <w:rPr>
          <w:color w:val="000000"/>
        </w:rPr>
        <w:t xml:space="preserve">- </w:t>
      </w:r>
      <w:r w:rsidR="005F4F94" w:rsidRPr="000770BD">
        <w:rPr>
          <w:color w:val="000000"/>
        </w:rPr>
        <w:t>2.6.37 және жаңа нұсқалы ядро негізінде жасалған, PAM және 2.13 мен жаңа нұсқалы glibc кітапханасын пайдаланатын Linux;</w:t>
      </w:r>
    </w:p>
    <w:p w14:paraId="75827D6C" w14:textId="77777777" w:rsidR="008F6BEA" w:rsidRPr="000770BD" w:rsidRDefault="005F4F94" w:rsidP="000770BD">
      <w:pPr>
        <w:numPr>
          <w:ilvl w:val="3"/>
          <w:numId w:val="1"/>
        </w:numPr>
        <w:tabs>
          <w:tab w:val="left" w:pos="1418"/>
        </w:tabs>
        <w:ind w:left="0" w:firstLine="567"/>
        <w:jc w:val="both"/>
        <w:rPr>
          <w:color w:val="000000"/>
        </w:rPr>
      </w:pPr>
      <w:r w:rsidRPr="000770BD">
        <w:rPr>
          <w:color w:val="000000"/>
        </w:rPr>
        <w:t>FreeBSD 11, 12</w:t>
      </w:r>
      <w:r w:rsidR="008F6BEA" w:rsidRPr="000770BD">
        <w:rPr>
          <w:color w:val="000000"/>
        </w:rPr>
        <w:t>.</w:t>
      </w:r>
    </w:p>
    <w:p w14:paraId="2A129FA2" w14:textId="77777777" w:rsidR="00CB6D0E" w:rsidRPr="000770BD" w:rsidRDefault="006637FA"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 xml:space="preserve">ервисті Samba бағдарламалар пакетімен интеграциялау VFS </w:t>
      </w:r>
      <w:r w:rsidR="00DA04FD" w:rsidRPr="000770BD">
        <w:rPr>
          <w:color w:val="000000"/>
        </w:rPr>
        <w:br/>
      </w:r>
      <w:r w:rsidRPr="000770BD">
        <w:rPr>
          <w:color w:val="000000"/>
        </w:rPr>
        <w:t>(Virtual FileSystem)</w:t>
      </w:r>
      <w:r w:rsidRPr="000770BD">
        <w:rPr>
          <w:color w:val="000000"/>
          <w:lang w:val="kk-KZ"/>
        </w:rPr>
        <w:t xml:space="preserve"> </w:t>
      </w:r>
      <w:r w:rsidRPr="000770BD">
        <w:rPr>
          <w:color w:val="000000"/>
        </w:rPr>
        <w:t>модулінің көмегімен жүзеге асырылуы тиіс</w:t>
      </w:r>
      <w:r w:rsidR="00CB6D0E" w:rsidRPr="000770BD">
        <w:rPr>
          <w:color w:val="000000"/>
        </w:rPr>
        <w:t>.</w:t>
      </w:r>
    </w:p>
    <w:p w14:paraId="2782C605" w14:textId="77777777" w:rsidR="005F4F94" w:rsidRPr="000770BD" w:rsidRDefault="005F4F94" w:rsidP="000770BD">
      <w:pPr>
        <w:numPr>
          <w:ilvl w:val="2"/>
          <w:numId w:val="1"/>
        </w:numPr>
        <w:tabs>
          <w:tab w:val="clear" w:pos="720"/>
          <w:tab w:val="left" w:pos="1418"/>
        </w:tabs>
        <w:ind w:left="0" w:firstLine="567"/>
        <w:jc w:val="both"/>
        <w:rPr>
          <w:color w:val="000000"/>
        </w:rPr>
      </w:pPr>
      <w:r w:rsidRPr="000770BD">
        <w:rPr>
          <w:color w:val="000000"/>
        </w:rPr>
        <w:t>Нұсқасы жоғарыда көрсетілгендерден басқа Samba нұсқасын немесе Linux тобының 64-битті платформаларына арналған Samba пайдаланылған жағдайда, біріктіру модульдерін бастапқы кодтардан компиляциялау мүмкіндігі болуы тиіс.</w:t>
      </w:r>
    </w:p>
    <w:p w14:paraId="5EF3822F" w14:textId="77777777" w:rsidR="005F4F94" w:rsidRPr="000770BD" w:rsidRDefault="005F4F94" w:rsidP="000770BD">
      <w:pPr>
        <w:numPr>
          <w:ilvl w:val="2"/>
          <w:numId w:val="1"/>
        </w:numPr>
        <w:tabs>
          <w:tab w:val="clear" w:pos="720"/>
          <w:tab w:val="left" w:pos="1418"/>
        </w:tabs>
        <w:ind w:left="0" w:firstLine="567"/>
        <w:jc w:val="both"/>
        <w:rPr>
          <w:color w:val="000000"/>
        </w:rPr>
      </w:pPr>
      <w:r w:rsidRPr="000770BD">
        <w:rPr>
          <w:color w:val="000000"/>
        </w:rPr>
        <w:t xml:space="preserve">Операциялық жүйенің типі мен нұсқасына қарамастан, </w:t>
      </w:r>
      <w:r w:rsidR="00DA04FD" w:rsidRPr="000770BD">
        <w:rPr>
          <w:color w:val="000000"/>
        </w:rPr>
        <w:br/>
      </w:r>
      <w:r w:rsidRPr="000770BD">
        <w:rPr>
          <w:color w:val="000000"/>
        </w:rPr>
        <w:t>UNIX-жүйелеріне арналған әмбебап топтамадан репозиторийді немесе операциялық жүйеде топтама менеджері пайдаланатын жұмысқа есептелген топтаманы орнату мүмкіндігі.</w:t>
      </w:r>
    </w:p>
    <w:p w14:paraId="3ED63325" w14:textId="77777777" w:rsidR="00500F59" w:rsidRPr="000770BD" w:rsidRDefault="005F4F94" w:rsidP="000770BD">
      <w:pPr>
        <w:numPr>
          <w:ilvl w:val="2"/>
          <w:numId w:val="1"/>
        </w:numPr>
        <w:tabs>
          <w:tab w:val="clear" w:pos="720"/>
          <w:tab w:val="left" w:pos="1418"/>
        </w:tabs>
        <w:ind w:left="0" w:firstLine="567"/>
        <w:jc w:val="both"/>
        <w:rPr>
          <w:color w:val="000000"/>
        </w:rPr>
      </w:pPr>
      <w:r w:rsidRPr="000770BD">
        <w:rPr>
          <w:color w:val="000000"/>
        </w:rPr>
        <w:t>Жүйені пәрмен жолағынан және графикалық орнатқыш көмегімен орнату және жаңарту мүмкіндігі</w:t>
      </w:r>
      <w:r w:rsidR="00500F59" w:rsidRPr="000770BD">
        <w:rPr>
          <w:color w:val="000000"/>
        </w:rPr>
        <w:t>.</w:t>
      </w:r>
    </w:p>
    <w:p w14:paraId="3A74E5C3" w14:textId="77777777" w:rsidR="00500F59" w:rsidRPr="000770BD" w:rsidRDefault="006637FA" w:rsidP="000770BD">
      <w:pPr>
        <w:numPr>
          <w:ilvl w:val="2"/>
          <w:numId w:val="1"/>
        </w:numPr>
        <w:tabs>
          <w:tab w:val="clear" w:pos="720"/>
          <w:tab w:val="left" w:pos="1418"/>
        </w:tabs>
        <w:ind w:left="0" w:firstLine="567"/>
        <w:jc w:val="both"/>
        <w:rPr>
          <w:color w:val="000000"/>
        </w:rPr>
      </w:pPr>
      <w:r w:rsidRPr="000770BD">
        <w:rPr>
          <w:color w:val="000000"/>
          <w:lang w:val="kk-KZ"/>
        </w:rPr>
        <w:t>С</w:t>
      </w:r>
      <w:r w:rsidRPr="000770BD">
        <w:rPr>
          <w:color w:val="000000"/>
        </w:rPr>
        <w:t>ервистің қажетті компоненттерін орнату үшін қажетті модульдерді автоматты түрде орнату мүмкіндігі</w:t>
      </w:r>
      <w:r w:rsidR="00500F59" w:rsidRPr="000770BD">
        <w:rPr>
          <w:color w:val="000000"/>
        </w:rPr>
        <w:t>.</w:t>
      </w:r>
    </w:p>
    <w:p w14:paraId="319F4315" w14:textId="77777777" w:rsidR="00CB6D0E" w:rsidRPr="000770BD" w:rsidRDefault="006637FA" w:rsidP="000770BD">
      <w:pPr>
        <w:numPr>
          <w:ilvl w:val="2"/>
          <w:numId w:val="1"/>
        </w:numPr>
        <w:tabs>
          <w:tab w:val="clear" w:pos="720"/>
          <w:tab w:val="left" w:pos="1418"/>
        </w:tabs>
        <w:ind w:left="0" w:firstLine="567"/>
        <w:jc w:val="both"/>
        <w:rPr>
          <w:color w:val="000000"/>
        </w:rPr>
      </w:pPr>
      <w:r w:rsidRPr="000770BD">
        <w:rPr>
          <w:color w:val="000000"/>
        </w:rPr>
        <w:t>Сервис өз компоненттерін вирустармен немесе басқа зиянды бағдарламалармен вирус жұқтырған серверлерге алдын ала емдеусіз орнату мүмкіндігін қолдауы тиіс, содан кейін берілген файлдық аймақтарды емдейді</w:t>
      </w:r>
      <w:r w:rsidR="00CB6D0E" w:rsidRPr="000770BD">
        <w:rPr>
          <w:color w:val="000000"/>
        </w:rPr>
        <w:t>.</w:t>
      </w:r>
    </w:p>
    <w:p w14:paraId="45DD3CEB" w14:textId="77777777" w:rsidR="00500F59" w:rsidRPr="000770BD" w:rsidRDefault="006D655A" w:rsidP="000770BD">
      <w:pPr>
        <w:numPr>
          <w:ilvl w:val="2"/>
          <w:numId w:val="1"/>
        </w:numPr>
        <w:tabs>
          <w:tab w:val="clear" w:pos="720"/>
          <w:tab w:val="left" w:pos="1418"/>
        </w:tabs>
        <w:ind w:left="0" w:firstLine="567"/>
        <w:jc w:val="both"/>
        <w:rPr>
          <w:color w:val="000000"/>
        </w:rPr>
      </w:pPr>
      <w:r w:rsidRPr="000770BD">
        <w:rPr>
          <w:color w:val="000000"/>
          <w:lang w:val="en-US"/>
        </w:rPr>
        <w:t>SELinux</w:t>
      </w:r>
      <w:r w:rsidRPr="000770BD">
        <w:rPr>
          <w:color w:val="000000"/>
        </w:rPr>
        <w:t xml:space="preserve"> қосымша қауіпсіздікті қамтамасыз ететін ішкі жүйелерге, </w:t>
      </w:r>
      <w:r w:rsidRPr="000770BD">
        <w:rPr>
          <w:color w:val="000000"/>
          <w:lang w:val="en-US"/>
        </w:rPr>
        <w:t>PARSEC</w:t>
      </w:r>
      <w:r w:rsidRPr="000770BD">
        <w:rPr>
          <w:color w:val="000000"/>
        </w:rPr>
        <w:t xml:space="preserve"> рұқсатын мандаттық басқару жүйесін, сондай-ақ тұйық бағдарлама ортасын (ТБО) режимін қолдау</w:t>
      </w:r>
      <w:r w:rsidR="00500F59" w:rsidRPr="000770BD">
        <w:rPr>
          <w:color w:val="000000"/>
        </w:rPr>
        <w:t>.</w:t>
      </w:r>
    </w:p>
    <w:p w14:paraId="5376D75D" w14:textId="77777777" w:rsidR="00500F59" w:rsidRPr="000770BD" w:rsidRDefault="006D655A" w:rsidP="000770BD">
      <w:pPr>
        <w:numPr>
          <w:ilvl w:val="2"/>
          <w:numId w:val="1"/>
        </w:numPr>
        <w:tabs>
          <w:tab w:val="clear" w:pos="720"/>
          <w:tab w:val="left" w:pos="1418"/>
        </w:tabs>
        <w:ind w:left="0" w:firstLine="567"/>
        <w:jc w:val="both"/>
        <w:rPr>
          <w:color w:val="000000"/>
        </w:rPr>
      </w:pPr>
      <w:r w:rsidRPr="000770BD">
        <w:rPr>
          <w:color w:val="000000"/>
        </w:rPr>
        <w:t xml:space="preserve">Операциялық жүйе ұсынатын </w:t>
      </w:r>
      <w:r w:rsidRPr="000770BD">
        <w:rPr>
          <w:color w:val="000000"/>
          <w:lang w:val="en-US"/>
        </w:rPr>
        <w:t>fanotify</w:t>
      </w:r>
      <w:r w:rsidRPr="000770BD">
        <w:rPr>
          <w:color w:val="000000"/>
        </w:rPr>
        <w:t xml:space="preserve"> механизмін пайдалану арқылы және </w:t>
      </w:r>
      <w:r w:rsidRPr="000770BD">
        <w:rPr>
          <w:color w:val="000000"/>
          <w:lang w:val="en-US"/>
        </w:rPr>
        <w:t>Linux</w:t>
      </w:r>
      <w:r w:rsidRPr="000770BD">
        <w:rPr>
          <w:color w:val="000000"/>
        </w:rPr>
        <w:t xml:space="preserve"> (</w:t>
      </w:r>
      <w:r w:rsidRPr="000770BD">
        <w:rPr>
          <w:color w:val="000000"/>
          <w:lang w:val="en-US"/>
        </w:rPr>
        <w:t>Linux</w:t>
      </w:r>
      <w:r w:rsidRPr="000770BD">
        <w:rPr>
          <w:color w:val="000000"/>
        </w:rPr>
        <w:t xml:space="preserve"> </w:t>
      </w:r>
      <w:r w:rsidRPr="000770BD">
        <w:rPr>
          <w:color w:val="000000"/>
          <w:lang w:val="en-US"/>
        </w:rPr>
        <w:t>kernel</w:t>
      </w:r>
      <w:r w:rsidRPr="000770BD">
        <w:rPr>
          <w:color w:val="000000"/>
        </w:rPr>
        <w:t xml:space="preserve"> </w:t>
      </w:r>
      <w:r w:rsidRPr="000770BD">
        <w:rPr>
          <w:color w:val="000000"/>
          <w:lang w:val="en-US"/>
        </w:rPr>
        <w:t>module</w:t>
      </w:r>
      <w:r w:rsidRPr="000770BD">
        <w:rPr>
          <w:color w:val="000000"/>
        </w:rPr>
        <w:t>) ядросының арнайы модулінің көмегімен файл жүйесін мониторингілеу мүмкіндігі</w:t>
      </w:r>
      <w:r w:rsidR="00500F59" w:rsidRPr="000770BD">
        <w:rPr>
          <w:color w:val="000000"/>
        </w:rPr>
        <w:t>.</w:t>
      </w:r>
    </w:p>
    <w:p w14:paraId="1130FC61" w14:textId="77777777" w:rsidR="00500F59" w:rsidRPr="000770BD" w:rsidRDefault="006D655A" w:rsidP="000770BD">
      <w:pPr>
        <w:numPr>
          <w:ilvl w:val="2"/>
          <w:numId w:val="1"/>
        </w:numPr>
        <w:tabs>
          <w:tab w:val="clear" w:pos="720"/>
          <w:tab w:val="left" w:pos="1418"/>
        </w:tabs>
        <w:ind w:left="0" w:firstLine="567"/>
        <w:jc w:val="both"/>
        <w:rPr>
          <w:color w:val="000000"/>
        </w:rPr>
      </w:pPr>
      <w:r w:rsidRPr="000770BD">
        <w:rPr>
          <w:color w:val="000000"/>
        </w:rPr>
        <w:t xml:space="preserve">Файл жүйесінің жаңа томдарын орнату және бөлшектеу сәтін (мысалы, </w:t>
      </w:r>
      <w:r w:rsidRPr="000770BD">
        <w:rPr>
          <w:color w:val="000000"/>
          <w:lang w:val="en-US"/>
        </w:rPr>
        <w:t>USB</w:t>
      </w:r>
      <w:r w:rsidRPr="000770BD">
        <w:rPr>
          <w:color w:val="000000"/>
        </w:rPr>
        <w:t>-</w:t>
      </w:r>
      <w:r w:rsidRPr="000770BD">
        <w:rPr>
          <w:color w:val="000000"/>
          <w:lang w:val="en-US"/>
        </w:rPr>
        <w:t>flash</w:t>
      </w:r>
      <w:r w:rsidRPr="000770BD">
        <w:rPr>
          <w:color w:val="000000"/>
        </w:rPr>
        <w:t xml:space="preserve">, </w:t>
      </w:r>
      <w:r w:rsidRPr="000770BD">
        <w:rPr>
          <w:color w:val="000000"/>
          <w:lang w:val="en-US"/>
        </w:rPr>
        <w:t>CD</w:t>
      </w:r>
      <w:r w:rsidRPr="000770BD">
        <w:rPr>
          <w:color w:val="000000"/>
        </w:rPr>
        <w:t>/</w:t>
      </w:r>
      <w:r w:rsidRPr="000770BD">
        <w:rPr>
          <w:color w:val="000000"/>
          <w:lang w:val="en-US"/>
        </w:rPr>
        <w:t>DVD</w:t>
      </w:r>
      <w:r w:rsidRPr="000770BD">
        <w:rPr>
          <w:color w:val="000000"/>
        </w:rPr>
        <w:t xml:space="preserve"> жинақтағыштарында, </w:t>
      </w:r>
      <w:r w:rsidRPr="000770BD">
        <w:rPr>
          <w:color w:val="000000"/>
          <w:lang w:val="en-US"/>
        </w:rPr>
        <w:t>RAID</w:t>
      </w:r>
      <w:r w:rsidRPr="000770BD">
        <w:rPr>
          <w:color w:val="000000"/>
        </w:rPr>
        <w:t xml:space="preserve"> массивтері және т.б.) автоматты түрде анықтау және қажетіне қарай бақылау жасалатын аймақтар тізімін түзету мүмкіндігі</w:t>
      </w:r>
      <w:r w:rsidR="00500F59" w:rsidRPr="000770BD">
        <w:rPr>
          <w:color w:val="000000"/>
        </w:rPr>
        <w:t>.</w:t>
      </w:r>
    </w:p>
    <w:p w14:paraId="1F4ED6CE" w14:textId="77777777" w:rsidR="006D655A" w:rsidRPr="000770BD" w:rsidRDefault="006D655A" w:rsidP="000770BD">
      <w:pPr>
        <w:numPr>
          <w:ilvl w:val="2"/>
          <w:numId w:val="1"/>
        </w:numPr>
        <w:tabs>
          <w:tab w:val="clear" w:pos="720"/>
          <w:tab w:val="left" w:pos="1418"/>
        </w:tabs>
        <w:ind w:left="0" w:firstLine="567"/>
        <w:jc w:val="both"/>
        <w:rPr>
          <w:color w:val="000000"/>
        </w:rPr>
      </w:pPr>
      <w:r w:rsidRPr="000770BD">
        <w:rPr>
          <w:color w:val="000000"/>
        </w:rPr>
        <w:t>Файл кеңістігін сканерлеу кезінде сервер ресурстарын пайдалану процесін басқару мүмкіндігі.</w:t>
      </w:r>
    </w:p>
    <w:p w14:paraId="2E934DD7" w14:textId="77777777" w:rsidR="00500F59" w:rsidRPr="000770BD" w:rsidRDefault="006D655A" w:rsidP="000770BD">
      <w:pPr>
        <w:numPr>
          <w:ilvl w:val="2"/>
          <w:numId w:val="1"/>
        </w:numPr>
        <w:tabs>
          <w:tab w:val="clear" w:pos="720"/>
          <w:tab w:val="left" w:pos="1418"/>
        </w:tabs>
        <w:ind w:left="0" w:firstLine="567"/>
        <w:jc w:val="both"/>
        <w:rPr>
          <w:color w:val="000000"/>
        </w:rPr>
      </w:pPr>
      <w:r w:rsidRPr="000770BD">
        <w:rPr>
          <w:color w:val="000000"/>
        </w:rPr>
        <w:t>Мұрағат, пошта файлдары, қапталған нысандар мен басқа да контейнерлер сияқты құрамдас файлдарды тексеру параметрлерін басқару мүмкіндігі</w:t>
      </w:r>
      <w:r w:rsidR="00500F59" w:rsidRPr="000770BD">
        <w:rPr>
          <w:color w:val="000000"/>
        </w:rPr>
        <w:t>.</w:t>
      </w:r>
    </w:p>
    <w:p w14:paraId="641E0300" w14:textId="77777777" w:rsidR="00500F59" w:rsidRPr="000770BD" w:rsidRDefault="00E50E25" w:rsidP="000770BD">
      <w:pPr>
        <w:numPr>
          <w:ilvl w:val="2"/>
          <w:numId w:val="1"/>
        </w:numPr>
        <w:tabs>
          <w:tab w:val="clear" w:pos="720"/>
          <w:tab w:val="left" w:pos="1418"/>
        </w:tabs>
        <w:ind w:left="0" w:firstLine="567"/>
        <w:jc w:val="both"/>
        <w:rPr>
          <w:color w:val="000000"/>
        </w:rPr>
      </w:pPr>
      <w:r w:rsidRPr="000770BD">
        <w:rPr>
          <w:color w:val="000000"/>
        </w:rPr>
        <w:t xml:space="preserve">SSL және TLS негізіндегі хаттамаларды пайдаланатын қорғалған </w:t>
      </w:r>
      <w:r w:rsidRPr="000770BD">
        <w:rPr>
          <w:color w:val="000000"/>
          <w:lang w:val="kk-KZ"/>
        </w:rPr>
        <w:t>ж</w:t>
      </w:r>
      <w:r w:rsidRPr="000770BD">
        <w:rPr>
          <w:color w:val="000000"/>
        </w:rPr>
        <w:t>елілік қосылыстар арқылы берілетін трафикті тексеру мүмкіндігімен орнатылған желілік қосылымдарды тұрақты бақылау функциясы іске асырылуы тиіс</w:t>
      </w:r>
      <w:r w:rsidR="00500F59" w:rsidRPr="000770BD">
        <w:rPr>
          <w:color w:val="000000"/>
        </w:rPr>
        <w:t>.</w:t>
      </w:r>
    </w:p>
    <w:p w14:paraId="6E66054B" w14:textId="77777777" w:rsidR="00500F59" w:rsidRPr="000770BD" w:rsidRDefault="00E50E25" w:rsidP="000770BD">
      <w:pPr>
        <w:numPr>
          <w:ilvl w:val="2"/>
          <w:numId w:val="1"/>
        </w:numPr>
        <w:tabs>
          <w:tab w:val="clear" w:pos="720"/>
          <w:tab w:val="left" w:pos="1418"/>
        </w:tabs>
        <w:ind w:left="0" w:firstLine="567"/>
        <w:jc w:val="both"/>
        <w:rPr>
          <w:color w:val="000000"/>
        </w:rPr>
      </w:pPr>
      <w:r w:rsidRPr="000770BD">
        <w:rPr>
          <w:color w:val="000000"/>
        </w:rPr>
        <w:t>Интернет ресурстарын санаттар бойынша бұғаттау, сондай-ақ ақ/қара тізімдер режимінде жұмыс істеу мүмкіндігі</w:t>
      </w:r>
      <w:r w:rsidRPr="000770BD">
        <w:rPr>
          <w:color w:val="000000"/>
          <w:lang w:val="kk-KZ"/>
        </w:rPr>
        <w:t>мен</w:t>
      </w:r>
      <w:r w:rsidRPr="000770BD">
        <w:rPr>
          <w:color w:val="000000"/>
        </w:rPr>
        <w:t xml:space="preserve"> веб-сүзгі іске асырылуы тиіс</w:t>
      </w:r>
      <w:r w:rsidR="00500F59" w:rsidRPr="000770BD">
        <w:rPr>
          <w:color w:val="000000"/>
        </w:rPr>
        <w:t>.</w:t>
      </w:r>
    </w:p>
    <w:p w14:paraId="5AE5F678" w14:textId="77777777" w:rsidR="00500F59" w:rsidRPr="000770BD" w:rsidRDefault="00E50E25" w:rsidP="000770BD">
      <w:pPr>
        <w:numPr>
          <w:ilvl w:val="2"/>
          <w:numId w:val="1"/>
        </w:numPr>
        <w:tabs>
          <w:tab w:val="clear" w:pos="720"/>
          <w:tab w:val="left" w:pos="1418"/>
        </w:tabs>
        <w:ind w:left="0" w:firstLine="567"/>
        <w:jc w:val="both"/>
        <w:rPr>
          <w:color w:val="000000"/>
        </w:rPr>
      </w:pPr>
      <w:r w:rsidRPr="000770BD">
        <w:rPr>
          <w:color w:val="000000"/>
        </w:rPr>
        <w:t>Сервис бір мезгілде бірнеше қолданыстағы тексеру процестерін тудыру мүмкіндігін қолдауы тиіс</w:t>
      </w:r>
      <w:r w:rsidR="00500F59" w:rsidRPr="000770BD">
        <w:rPr>
          <w:color w:val="000000"/>
        </w:rPr>
        <w:t>.</w:t>
      </w:r>
    </w:p>
    <w:p w14:paraId="432D4CE9" w14:textId="77777777" w:rsidR="00500F59" w:rsidRPr="000770BD" w:rsidRDefault="00E50E25" w:rsidP="000770BD">
      <w:pPr>
        <w:numPr>
          <w:ilvl w:val="2"/>
          <w:numId w:val="1"/>
        </w:numPr>
        <w:tabs>
          <w:tab w:val="clear" w:pos="720"/>
          <w:tab w:val="left" w:pos="1418"/>
        </w:tabs>
        <w:ind w:left="0" w:firstLine="567"/>
        <w:jc w:val="both"/>
        <w:rPr>
          <w:color w:val="000000"/>
        </w:rPr>
      </w:pPr>
      <w:r w:rsidRPr="000770BD">
        <w:rPr>
          <w:color w:val="000000"/>
          <w:lang w:val="kk-KZ"/>
        </w:rPr>
        <w:lastRenderedPageBreak/>
        <w:t>С</w:t>
      </w:r>
      <w:r w:rsidRPr="000770BD">
        <w:rPr>
          <w:color w:val="000000"/>
        </w:rPr>
        <w:t>ервистің бағдарламалық құралдары мынадай функционалдық мүмкіндіктерді іске асыруды қамтамасыз етуі тиіс</w:t>
      </w:r>
      <w:r w:rsidR="00500F59" w:rsidRPr="000770BD">
        <w:rPr>
          <w:color w:val="000000"/>
        </w:rPr>
        <w:t>:</w:t>
      </w:r>
    </w:p>
    <w:p w14:paraId="3BEC4F07" w14:textId="77777777" w:rsidR="006D655A" w:rsidRPr="000770BD" w:rsidRDefault="006D655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түрі белгілі барлық вирустарды тауып жою;</w:t>
      </w:r>
    </w:p>
    <w:p w14:paraId="73A084D9" w14:textId="77777777" w:rsidR="006D655A" w:rsidRPr="000770BD" w:rsidRDefault="006D655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қауіп-қатердің болуын толық немесе таңдап тексеруге негізделген және әкімшінің   пәрмені бойынша не кесте бойынша жасалатын антивирустық сканерлеу;</w:t>
      </w:r>
    </w:p>
    <w:p w14:paraId="701579B5" w14:textId="77777777" w:rsidR="006D655A" w:rsidRPr="000770BD" w:rsidRDefault="00C97DD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с</w:t>
      </w:r>
      <w:r w:rsidR="006D655A" w:rsidRPr="000770BD">
        <w:rPr>
          <w:rFonts w:ascii="Times New Roman" w:hAnsi="Times New Roman"/>
          <w:color w:val="000000"/>
          <w:sz w:val="24"/>
          <w:szCs w:val="24"/>
          <w:lang w:val="kk-KZ"/>
        </w:rPr>
        <w:t>ерверге жүктелетін не одан шығатын файлдарды «жолдан ұстап» орындалатын антивирустық тексеру;</w:t>
      </w:r>
    </w:p>
    <w:p w14:paraId="02EAFEC8" w14:textId="77777777" w:rsidR="006D655A" w:rsidRPr="000770BD" w:rsidRDefault="00C97DD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о</w:t>
      </w:r>
      <w:r w:rsidR="006D655A" w:rsidRPr="000770BD">
        <w:rPr>
          <w:rFonts w:ascii="Times New Roman" w:hAnsi="Times New Roman"/>
          <w:color w:val="000000"/>
          <w:sz w:val="24"/>
          <w:szCs w:val="24"/>
          <w:lang w:val="kk-KZ"/>
        </w:rPr>
        <w:t>перациялық жүйе жүктелген кезде антивирустық бағдарламалық құралдың және басқа да қажеті компоненттердің автоматты түрде бірге іске қосылуы;</w:t>
      </w:r>
    </w:p>
    <w:p w14:paraId="0C3CF309" w14:textId="77777777" w:rsidR="006D655A" w:rsidRPr="000770BD" w:rsidRDefault="00C97DD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т</w:t>
      </w:r>
      <w:r w:rsidR="006D655A" w:rsidRPr="000770BD">
        <w:rPr>
          <w:rFonts w:ascii="Times New Roman" w:hAnsi="Times New Roman"/>
          <w:color w:val="000000"/>
          <w:sz w:val="24"/>
          <w:szCs w:val="24"/>
          <w:lang w:val="kk-KZ"/>
        </w:rPr>
        <w:t>апсырмаларды кесте бойынша және/немесе операциялық жүйе жүктелгеннен кейін бірден іске қосу;</w:t>
      </w:r>
    </w:p>
    <w:p w14:paraId="1944527A" w14:textId="77777777" w:rsidR="00500F59" w:rsidRPr="000770BD" w:rsidRDefault="006D655A" w:rsidP="000770BD">
      <w:pPr>
        <w:pStyle w:val="affff2"/>
        <w:numPr>
          <w:ilvl w:val="0"/>
          <w:numId w:val="46"/>
        </w:numPr>
        <w:tabs>
          <w:tab w:val="left" w:pos="1418"/>
        </w:tabs>
        <w:spacing w:after="0" w:line="240" w:lineRule="auto"/>
        <w:ind w:left="924" w:hanging="357"/>
        <w:jc w:val="both"/>
        <w:rPr>
          <w:rFonts w:ascii="Times New Roman" w:hAnsi="Times New Roman"/>
          <w:color w:val="000000"/>
          <w:sz w:val="24"/>
          <w:szCs w:val="24"/>
          <w:lang w:val="kk-KZ"/>
        </w:rPr>
      </w:pPr>
      <w:r w:rsidRPr="000770BD">
        <w:rPr>
          <w:rFonts w:ascii="Times New Roman" w:hAnsi="Times New Roman"/>
          <w:color w:val="000000"/>
          <w:sz w:val="24"/>
          <w:szCs w:val="24"/>
          <w:lang w:val="kk-KZ"/>
        </w:rPr>
        <w:t>іске қосу параметрлері көрсетілген сканерлеу кестесін баптау</w:t>
      </w:r>
      <w:r w:rsidR="00500F59" w:rsidRPr="000770BD">
        <w:rPr>
          <w:rFonts w:ascii="Times New Roman" w:hAnsi="Times New Roman"/>
          <w:color w:val="000000"/>
          <w:sz w:val="24"/>
          <w:szCs w:val="24"/>
          <w:lang w:val="kk-KZ"/>
        </w:rPr>
        <w:t>.</w:t>
      </w:r>
    </w:p>
    <w:p w14:paraId="6D1CD140" w14:textId="77777777" w:rsidR="00F6158F" w:rsidRPr="000770BD" w:rsidRDefault="00F6158F" w:rsidP="000770BD">
      <w:pPr>
        <w:numPr>
          <w:ilvl w:val="2"/>
          <w:numId w:val="1"/>
        </w:numPr>
        <w:tabs>
          <w:tab w:val="clear" w:pos="720"/>
          <w:tab w:val="left" w:pos="851"/>
          <w:tab w:val="left" w:pos="1418"/>
        </w:tabs>
        <w:ind w:left="0" w:firstLine="567"/>
        <w:jc w:val="both"/>
        <w:rPr>
          <w:color w:val="000000"/>
        </w:rPr>
      </w:pPr>
      <w:r w:rsidRPr="000770BD">
        <w:rPr>
          <w:color w:val="000000"/>
        </w:rPr>
        <w:t xml:space="preserve">Бағдарлама веб-интерфейс арқылы да, тікелей конфигурациялық файлдар арқылы да басқарылуы тиіс. Антивирустық тексеріс жүргізілуі тиіс файлдар мен каталогтарды, сондай-ақ әртүрлі зиянкес нысандарға қатысты қолданылатын әрекеттерді көрсетуге болатын антивирустық сканерлеу параметрлерін баптау мүмкіндігі. </w:t>
      </w:r>
    </w:p>
    <w:p w14:paraId="05946506" w14:textId="77777777" w:rsidR="00F6158F"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Сканерлеуші ядро файлдардағы және диск құрылғыларының жүктеу жазбаларынан MBR - Master Boot Record, VBR - Volume Boot Record) вирустарды және басқа да зиянкес нысандарды іздеуді қамтамасыз етуі тиіс.</w:t>
      </w:r>
    </w:p>
    <w:p w14:paraId="28F44E1B" w14:textId="77777777" w:rsidR="00F6158F"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Файлдарды тексеру үшін лектік тексеру әдісін (flow), сондай-ақ проксилеу әдісін (proxy) қолдану мүмкіндігі.</w:t>
      </w:r>
    </w:p>
    <w:p w14:paraId="3F651AC1" w14:textId="77777777" w:rsidR="00F6158F"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Желі арқылы алынған файл түрінде көрсетілмеген деректерді тексеру, сондай-ақ файлдарда қауіп-қатердің болуын бөліп тексеруді ұйымдастыру мүмкіндігі.</w:t>
      </w:r>
    </w:p>
    <w:p w14:paraId="24C039C1" w14:textId="77777777" w:rsidR="00F6158F"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Басқару веб-интерфейсіне кіруге болатын жергілікті құрылғыдағы файлдарда қауіп-қатердің болуын шұғыл тексеру мүмкіндігі.</w:t>
      </w:r>
    </w:p>
    <w:p w14:paraId="7D745A35" w14:textId="77777777" w:rsidR="00500F59"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Жойылған желі тораптарында тұрған файлдарда қауіп-қатердің болуын тексеру мүмкіндігі. Осындай тораптар ретінде жұмыс станцияларымен және серверлермен қатар, роутерлер, ТД-тіркемелер және Secure Shell немесе Telnet кіру рұқсатын беретін «Интернет заттарды» құрайтын өзге де «ақылды» құрылғылар бола алады</w:t>
      </w:r>
      <w:r w:rsidR="00500F59" w:rsidRPr="000770BD">
        <w:rPr>
          <w:color w:val="000000"/>
          <w:lang w:val="kk-KZ"/>
        </w:rPr>
        <w:t>.</w:t>
      </w:r>
    </w:p>
    <w:p w14:paraId="73B58CD3" w14:textId="77777777" w:rsidR="00500F59"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F6158F" w:rsidRPr="000770BD">
        <w:rPr>
          <w:color w:val="000000"/>
          <w:lang w:val="kk-KZ"/>
        </w:rPr>
        <w:t>Жүйе құрамында мониторинг жүйелерімен (Munin, Nagios, Zabbix) біріктіруге арналған SNMP-агент болуы тиіс</w:t>
      </w:r>
      <w:r w:rsidR="00500F59" w:rsidRPr="000770BD">
        <w:rPr>
          <w:color w:val="000000"/>
          <w:lang w:val="kk-KZ"/>
        </w:rPr>
        <w:t>.</w:t>
      </w:r>
    </w:p>
    <w:p w14:paraId="16E8784F" w14:textId="77777777" w:rsidR="00CB6D0E" w:rsidRPr="000770BD"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E50E25" w:rsidRPr="000770BD">
        <w:rPr>
          <w:color w:val="000000"/>
          <w:lang w:val="kk-KZ"/>
        </w:rPr>
        <w:t>Linux файлдық серверлері үшін орнатылған вирус</w:t>
      </w:r>
      <w:r w:rsidR="009C2B4E" w:rsidRPr="000770BD">
        <w:rPr>
          <w:color w:val="000000"/>
          <w:lang w:val="kk-KZ"/>
        </w:rPr>
        <w:t>қа қарсы бағдарламамен</w:t>
      </w:r>
      <w:r w:rsidR="00E50E25" w:rsidRPr="000770BD">
        <w:rPr>
          <w:color w:val="000000"/>
          <w:lang w:val="kk-KZ"/>
        </w:rPr>
        <w:t xml:space="preserve"> түйінді келесі міндеттерді шешу үшін Linux үшін орнатылған </w:t>
      </w:r>
      <w:r w:rsidR="009C2B4E" w:rsidRPr="000770BD">
        <w:rPr>
          <w:color w:val="000000"/>
          <w:lang w:val="kk-KZ"/>
        </w:rPr>
        <w:t xml:space="preserve">вирусқа қарсы бағдарламамен </w:t>
      </w:r>
      <w:r w:rsidR="00E50E25" w:rsidRPr="000770BD">
        <w:rPr>
          <w:color w:val="000000"/>
          <w:lang w:val="kk-KZ"/>
        </w:rPr>
        <w:t xml:space="preserve">түйіндерді біріктіретін </w:t>
      </w:r>
      <w:r w:rsidR="009C2B4E" w:rsidRPr="000770BD">
        <w:rPr>
          <w:color w:val="000000"/>
          <w:lang w:val="kk-KZ"/>
        </w:rPr>
        <w:t>«</w:t>
      </w:r>
      <w:r w:rsidR="00E50E25" w:rsidRPr="000770BD">
        <w:rPr>
          <w:color w:val="000000"/>
          <w:lang w:val="kk-KZ"/>
        </w:rPr>
        <w:t>жергілікті бұлтқа</w:t>
      </w:r>
      <w:r w:rsidR="009C2B4E" w:rsidRPr="000770BD">
        <w:rPr>
          <w:color w:val="000000"/>
          <w:lang w:val="kk-KZ"/>
        </w:rPr>
        <w:t>»</w:t>
      </w:r>
      <w:r w:rsidR="00E50E25" w:rsidRPr="000770BD">
        <w:rPr>
          <w:color w:val="000000"/>
          <w:lang w:val="kk-KZ"/>
        </w:rPr>
        <w:t xml:space="preserve"> қосатын компонент іске асырылуы тиіс: кейбір бұлт түйіндерін басқа файлдарды сканерлеу қызметтерімен қамтамасыз ету (сканерлеу ядросын ұсыну қызметі); вирустық базаны жаңарту бұлт түйіндері арасында тарату</w:t>
      </w:r>
      <w:r w:rsidR="00CB6D0E" w:rsidRPr="000770BD">
        <w:rPr>
          <w:color w:val="000000"/>
          <w:lang w:val="kk-KZ"/>
        </w:rPr>
        <w:t>.</w:t>
      </w:r>
    </w:p>
    <w:p w14:paraId="6F5C39B3" w14:textId="77777777" w:rsidR="00CB6D0E" w:rsidRPr="000770BD" w:rsidRDefault="009D684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9C2B4E" w:rsidRPr="000770BD">
        <w:rPr>
          <w:color w:val="000000"/>
          <w:lang w:val="kk-KZ"/>
        </w:rPr>
        <w:t xml:space="preserve">Linux файлдық серверлерін Веб-интерфейс арқылы басқару мүмкіндігі іске асырылуы керек: компоненттерді басқару, қауіптерді басқару, </w:t>
      </w:r>
      <w:r w:rsidR="009C3152" w:rsidRPr="000770BD">
        <w:rPr>
          <w:color w:val="000000"/>
          <w:lang w:val="kk-KZ"/>
        </w:rPr>
        <w:t>теңшеулерді</w:t>
      </w:r>
      <w:r w:rsidR="009C2B4E" w:rsidRPr="000770BD">
        <w:rPr>
          <w:color w:val="000000"/>
          <w:lang w:val="kk-KZ"/>
        </w:rPr>
        <w:t xml:space="preserve"> басқару, орталықтандырылған қорғауды басқару</w:t>
      </w:r>
      <w:r w:rsidR="00CB6D0E" w:rsidRPr="000770BD">
        <w:rPr>
          <w:color w:val="000000"/>
          <w:lang w:val="kk-KZ"/>
        </w:rPr>
        <w:t>.</w:t>
      </w:r>
    </w:p>
    <w:p w14:paraId="401E8169" w14:textId="77777777" w:rsidR="00CB6D0E" w:rsidRPr="000770BD" w:rsidRDefault="009D684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9C3152" w:rsidRPr="000770BD">
        <w:rPr>
          <w:color w:val="000000"/>
          <w:lang w:val="kk-KZ"/>
        </w:rPr>
        <w:t xml:space="preserve">Жергілікті немесе қашықтағы желі түйінінде кез келген шолғышта Веб-интерфейсті ашу мүмкіндігі іске асырылуы тиіс. </w:t>
      </w:r>
      <w:r w:rsidR="00332518" w:rsidRPr="000770BD">
        <w:rPr>
          <w:color w:val="000000"/>
          <w:lang w:val="kk-KZ"/>
        </w:rPr>
        <w:t>Б</w:t>
      </w:r>
      <w:r w:rsidR="009C3152" w:rsidRPr="000770BD">
        <w:rPr>
          <w:color w:val="000000"/>
          <w:lang w:val="kk-KZ"/>
        </w:rPr>
        <w:t xml:space="preserve">асқару </w:t>
      </w:r>
      <w:r w:rsidR="00332518" w:rsidRPr="000770BD">
        <w:rPr>
          <w:color w:val="000000"/>
          <w:lang w:val="kk-KZ"/>
        </w:rPr>
        <w:t>веб-</w:t>
      </w:r>
      <w:r w:rsidR="009C3152" w:rsidRPr="000770BD">
        <w:rPr>
          <w:color w:val="000000"/>
          <w:lang w:val="kk-KZ"/>
        </w:rPr>
        <w:t>интерфейсін енгізу Apache HTTP Server және Webmin сияқты үшінші тарап веб-серверлері мен қашықтан басқару утилиталарын пайдаланбауға мүмкіндік беруі керек</w:t>
      </w:r>
      <w:r w:rsidR="00CB6D0E" w:rsidRPr="000770BD">
        <w:rPr>
          <w:color w:val="000000"/>
          <w:lang w:val="kk-KZ"/>
        </w:rPr>
        <w:t>.</w:t>
      </w:r>
    </w:p>
    <w:p w14:paraId="6D577CDF" w14:textId="1621E9C9" w:rsidR="00CB6D0E" w:rsidRDefault="00E62D1D" w:rsidP="000770BD">
      <w:pPr>
        <w:numPr>
          <w:ilvl w:val="2"/>
          <w:numId w:val="1"/>
        </w:numPr>
        <w:tabs>
          <w:tab w:val="clear" w:pos="720"/>
          <w:tab w:val="left" w:pos="1418"/>
        </w:tabs>
        <w:ind w:left="0" w:firstLine="567"/>
        <w:jc w:val="both"/>
        <w:rPr>
          <w:color w:val="000000"/>
          <w:lang w:val="kk-KZ"/>
        </w:rPr>
      </w:pPr>
      <w:r w:rsidRPr="000770BD">
        <w:rPr>
          <w:color w:val="000000"/>
          <w:lang w:val="kk-KZ"/>
        </w:rPr>
        <w:t xml:space="preserve"> </w:t>
      </w:r>
      <w:r w:rsidR="00332518" w:rsidRPr="000770BD">
        <w:rPr>
          <w:color w:val="000000"/>
          <w:lang w:val="kk-KZ"/>
        </w:rPr>
        <w:t>SELinux (Security-Enhanced Linux) қауіпсіздік ішкі жүйесімен дұрыс жұмыс істеу мүмкіндігі іске асырылуы тиіс</w:t>
      </w:r>
      <w:r w:rsidR="00CB6D0E" w:rsidRPr="000770BD">
        <w:rPr>
          <w:color w:val="000000"/>
          <w:lang w:val="kk-KZ"/>
        </w:rPr>
        <w:t>.</w:t>
      </w:r>
    </w:p>
    <w:p w14:paraId="2E128BF4" w14:textId="188FD181" w:rsidR="006F7D3A" w:rsidRDefault="006F7D3A" w:rsidP="006F7D3A">
      <w:pPr>
        <w:tabs>
          <w:tab w:val="left" w:pos="1418"/>
        </w:tabs>
        <w:ind w:left="567"/>
        <w:jc w:val="both"/>
        <w:rPr>
          <w:color w:val="000000"/>
          <w:lang w:val="kk-KZ"/>
        </w:rPr>
      </w:pPr>
    </w:p>
    <w:p w14:paraId="5461A21E" w14:textId="4095330A" w:rsidR="006F7D3A" w:rsidRPr="000770BD" w:rsidRDefault="006F7D3A" w:rsidP="006F7D3A">
      <w:pPr>
        <w:tabs>
          <w:tab w:val="left" w:pos="1418"/>
        </w:tabs>
        <w:ind w:left="567"/>
        <w:jc w:val="both"/>
        <w:rPr>
          <w:color w:val="000000"/>
          <w:lang w:val="kk-KZ"/>
        </w:rPr>
      </w:pPr>
      <w:bookmarkStart w:id="0" w:name="_GoBack"/>
      <w:bookmarkEnd w:id="0"/>
    </w:p>
    <w:p w14:paraId="505E6E26" w14:textId="77777777" w:rsidR="00894A37" w:rsidRPr="000770BD" w:rsidRDefault="001B0649" w:rsidP="000770BD">
      <w:pPr>
        <w:numPr>
          <w:ilvl w:val="1"/>
          <w:numId w:val="1"/>
        </w:numPr>
        <w:tabs>
          <w:tab w:val="left" w:pos="1418"/>
        </w:tabs>
        <w:ind w:left="0" w:firstLine="567"/>
        <w:rPr>
          <w:lang w:val="kk-KZ"/>
        </w:rPr>
      </w:pPr>
      <w:r w:rsidRPr="000770BD">
        <w:rPr>
          <w:b/>
          <w:bCs/>
          <w:lang w:val="kk-KZ"/>
        </w:rPr>
        <w:lastRenderedPageBreak/>
        <w:t>Жұмыс станциялары мен macOS серверлерінің антивирустық қорғаныс бағдарламалық құралдарына қойылатын талаптар</w:t>
      </w:r>
      <w:r w:rsidR="00A0693A" w:rsidRPr="000770BD">
        <w:rPr>
          <w:b/>
          <w:bCs/>
          <w:lang w:val="kk-KZ"/>
        </w:rPr>
        <w:t>.</w:t>
      </w:r>
    </w:p>
    <w:p w14:paraId="51B47A73" w14:textId="77777777" w:rsidR="00B17563" w:rsidRPr="000770BD" w:rsidRDefault="00332518" w:rsidP="000770BD">
      <w:pPr>
        <w:numPr>
          <w:ilvl w:val="2"/>
          <w:numId w:val="1"/>
        </w:numPr>
        <w:tabs>
          <w:tab w:val="clear" w:pos="720"/>
          <w:tab w:val="left" w:pos="1418"/>
        </w:tabs>
        <w:ind w:left="0" w:firstLine="567"/>
        <w:jc w:val="both"/>
        <w:rPr>
          <w:lang w:val="kk-KZ"/>
        </w:rPr>
      </w:pPr>
      <w:r w:rsidRPr="000770BD">
        <w:rPr>
          <w:color w:val="000000"/>
          <w:lang w:val="kk-KZ"/>
        </w:rPr>
        <w:t>Операциялық жүйелерді басқаратын жұмыс станциялары мен серверлерді қорғау</w:t>
      </w:r>
      <w:r w:rsidR="00B17563" w:rsidRPr="000770BD">
        <w:rPr>
          <w:color w:val="000000"/>
          <w:lang w:val="kk-KZ"/>
        </w:rPr>
        <w:t>:</w:t>
      </w:r>
    </w:p>
    <w:p w14:paraId="13CA7508" w14:textId="77777777" w:rsidR="00B17563" w:rsidRPr="000770BD" w:rsidRDefault="00C97DDA" w:rsidP="000770BD">
      <w:pPr>
        <w:pStyle w:val="affff2"/>
        <w:tabs>
          <w:tab w:val="left" w:pos="1080"/>
          <w:tab w:val="left" w:pos="1418"/>
        </w:tabs>
        <w:spacing w:after="0" w:line="240" w:lineRule="auto"/>
        <w:ind w:left="567"/>
        <w:jc w:val="both"/>
        <w:rPr>
          <w:rFonts w:ascii="Times New Roman" w:hAnsi="Times New Roman"/>
          <w:sz w:val="24"/>
          <w:szCs w:val="24"/>
          <w:lang w:val="en-US"/>
        </w:rPr>
      </w:pPr>
      <w:r w:rsidRPr="000770BD">
        <w:rPr>
          <w:rFonts w:ascii="Times New Roman" w:hAnsi="Times New Roman"/>
          <w:sz w:val="24"/>
          <w:szCs w:val="24"/>
          <w:lang w:val="en-US"/>
        </w:rPr>
        <w:t xml:space="preserve">- </w:t>
      </w:r>
      <w:r w:rsidR="00B17563" w:rsidRPr="000770BD">
        <w:rPr>
          <w:rFonts w:ascii="Times New Roman" w:hAnsi="Times New Roman"/>
          <w:sz w:val="24"/>
          <w:szCs w:val="24"/>
          <w:lang w:val="en-US"/>
        </w:rPr>
        <w:t>OS X 10.11 El Capitan;</w:t>
      </w:r>
    </w:p>
    <w:p w14:paraId="58F872EB" w14:textId="77777777" w:rsidR="00B17563" w:rsidRPr="000770BD" w:rsidRDefault="00C97DDA" w:rsidP="000770BD">
      <w:pPr>
        <w:tabs>
          <w:tab w:val="left" w:pos="1080"/>
          <w:tab w:val="left" w:pos="1418"/>
        </w:tabs>
        <w:ind w:left="567"/>
        <w:jc w:val="both"/>
        <w:rPr>
          <w:lang w:val="en-US"/>
        </w:rPr>
      </w:pPr>
      <w:r w:rsidRPr="000770BD">
        <w:rPr>
          <w:lang w:val="en-US"/>
        </w:rPr>
        <w:t xml:space="preserve">- </w:t>
      </w:r>
      <w:r w:rsidR="00B17563" w:rsidRPr="000770BD">
        <w:rPr>
          <w:lang w:val="en-US"/>
        </w:rPr>
        <w:t>macOS 10.12 Sierra;</w:t>
      </w:r>
    </w:p>
    <w:p w14:paraId="4E5D985B" w14:textId="77777777" w:rsidR="00B17563" w:rsidRPr="000770BD" w:rsidRDefault="00C97DDA" w:rsidP="000770BD">
      <w:pPr>
        <w:tabs>
          <w:tab w:val="left" w:pos="1080"/>
          <w:tab w:val="left" w:pos="1418"/>
        </w:tabs>
        <w:ind w:left="567"/>
        <w:jc w:val="both"/>
        <w:rPr>
          <w:lang w:val="en-US"/>
        </w:rPr>
      </w:pPr>
      <w:r w:rsidRPr="000770BD">
        <w:rPr>
          <w:lang w:val="en-US"/>
        </w:rPr>
        <w:t xml:space="preserve">- </w:t>
      </w:r>
      <w:r w:rsidR="00B17563" w:rsidRPr="000770BD">
        <w:rPr>
          <w:lang w:val="en-US"/>
        </w:rPr>
        <w:t>macOS 10.13 High Sierra;</w:t>
      </w:r>
    </w:p>
    <w:p w14:paraId="77AAC5FA" w14:textId="77777777" w:rsidR="00B17563" w:rsidRPr="000770BD" w:rsidRDefault="00C97DDA" w:rsidP="000770BD">
      <w:pPr>
        <w:tabs>
          <w:tab w:val="left" w:pos="1080"/>
          <w:tab w:val="left" w:pos="1418"/>
        </w:tabs>
        <w:ind w:left="567"/>
        <w:jc w:val="both"/>
        <w:rPr>
          <w:lang w:val="en-US"/>
        </w:rPr>
      </w:pPr>
      <w:r w:rsidRPr="000770BD">
        <w:rPr>
          <w:lang w:val="en-US"/>
        </w:rPr>
        <w:t xml:space="preserve">- </w:t>
      </w:r>
      <w:r w:rsidR="00B17563" w:rsidRPr="000770BD">
        <w:rPr>
          <w:lang w:val="en-US"/>
        </w:rPr>
        <w:t>macOS 10.14 Mojave;</w:t>
      </w:r>
    </w:p>
    <w:p w14:paraId="6D7A0FBD" w14:textId="77777777" w:rsidR="00B17563" w:rsidRPr="000770BD" w:rsidRDefault="00C97DDA" w:rsidP="000770BD">
      <w:pPr>
        <w:tabs>
          <w:tab w:val="left" w:pos="1080"/>
          <w:tab w:val="left" w:pos="1418"/>
        </w:tabs>
        <w:ind w:left="567"/>
        <w:jc w:val="both"/>
        <w:rPr>
          <w:lang w:val="en-US"/>
        </w:rPr>
      </w:pPr>
      <w:r w:rsidRPr="000770BD">
        <w:rPr>
          <w:lang w:val="en-US"/>
        </w:rPr>
        <w:t xml:space="preserve">- </w:t>
      </w:r>
      <w:r w:rsidR="00B17563" w:rsidRPr="000770BD">
        <w:rPr>
          <w:lang w:val="en-US"/>
        </w:rPr>
        <w:t>macOS 10.15 Catalina;</w:t>
      </w:r>
    </w:p>
    <w:p w14:paraId="7EBAB2AD" w14:textId="77777777" w:rsidR="00B17563" w:rsidRPr="000770BD" w:rsidRDefault="00C97DDA" w:rsidP="000770BD">
      <w:pPr>
        <w:tabs>
          <w:tab w:val="left" w:pos="1080"/>
          <w:tab w:val="left" w:pos="1418"/>
        </w:tabs>
        <w:ind w:left="567"/>
        <w:jc w:val="both"/>
        <w:rPr>
          <w:lang w:val="en-US"/>
        </w:rPr>
      </w:pPr>
      <w:r w:rsidRPr="000770BD">
        <w:rPr>
          <w:lang w:val="en-US"/>
        </w:rPr>
        <w:t xml:space="preserve">- </w:t>
      </w:r>
      <w:r w:rsidR="00B17563" w:rsidRPr="000770BD">
        <w:rPr>
          <w:lang w:val="en-US"/>
        </w:rPr>
        <w:t>macOS 11</w:t>
      </w:r>
      <w:r w:rsidR="00857B51" w:rsidRPr="000770BD">
        <w:rPr>
          <w:lang w:val="en-US"/>
        </w:rPr>
        <w:t>.5</w:t>
      </w:r>
      <w:r w:rsidR="00B17563" w:rsidRPr="000770BD">
        <w:rPr>
          <w:lang w:val="en-US"/>
        </w:rPr>
        <w:t xml:space="preserve"> Big Sur;</w:t>
      </w:r>
    </w:p>
    <w:p w14:paraId="5B65A223" w14:textId="77777777" w:rsidR="00E134D3" w:rsidRPr="000770BD" w:rsidRDefault="00C97DDA" w:rsidP="000770BD">
      <w:pPr>
        <w:tabs>
          <w:tab w:val="left" w:pos="1080"/>
          <w:tab w:val="left" w:pos="1418"/>
        </w:tabs>
        <w:ind w:left="567"/>
        <w:jc w:val="both"/>
        <w:rPr>
          <w:color w:val="000000"/>
          <w:lang w:val="en-US"/>
        </w:rPr>
      </w:pPr>
      <w:r w:rsidRPr="000770BD">
        <w:rPr>
          <w:lang w:val="en-US"/>
        </w:rPr>
        <w:t xml:space="preserve">- </w:t>
      </w:r>
      <w:r w:rsidR="00B17563" w:rsidRPr="000770BD">
        <w:rPr>
          <w:lang w:val="en-US"/>
        </w:rPr>
        <w:t>macOS 12 Monterey</w:t>
      </w:r>
      <w:r w:rsidR="00E134D3" w:rsidRPr="000770BD">
        <w:rPr>
          <w:lang w:val="en-US"/>
        </w:rPr>
        <w:t>;</w:t>
      </w:r>
    </w:p>
    <w:p w14:paraId="650A0C54" w14:textId="77777777" w:rsidR="00894A37" w:rsidRPr="000770BD" w:rsidRDefault="00C97DDA" w:rsidP="000770BD">
      <w:pPr>
        <w:tabs>
          <w:tab w:val="left" w:pos="1080"/>
          <w:tab w:val="left" w:pos="1418"/>
        </w:tabs>
        <w:ind w:left="567"/>
        <w:jc w:val="both"/>
        <w:rPr>
          <w:color w:val="000000"/>
          <w:lang w:val="en-US"/>
        </w:rPr>
      </w:pPr>
      <w:r w:rsidRPr="000770BD">
        <w:rPr>
          <w:lang w:val="en-US"/>
        </w:rPr>
        <w:t xml:space="preserve">- </w:t>
      </w:r>
      <w:r w:rsidR="00E134D3" w:rsidRPr="000770BD">
        <w:rPr>
          <w:lang w:val="en-US"/>
        </w:rPr>
        <w:t>macOS 13 Ventur</w:t>
      </w:r>
      <w:r w:rsidR="0056592B" w:rsidRPr="000770BD">
        <w:rPr>
          <w:lang w:val="en-US"/>
        </w:rPr>
        <w:t>a</w:t>
      </w:r>
      <w:r w:rsidR="00894A37" w:rsidRPr="000770BD">
        <w:rPr>
          <w:color w:val="000000"/>
          <w:lang w:val="en-US"/>
        </w:rPr>
        <w:t>.</w:t>
      </w:r>
    </w:p>
    <w:p w14:paraId="4D87D6C5" w14:textId="77777777" w:rsidR="00894A37" w:rsidRPr="000770BD" w:rsidRDefault="00332518" w:rsidP="000770BD">
      <w:pPr>
        <w:numPr>
          <w:ilvl w:val="2"/>
          <w:numId w:val="1"/>
        </w:numPr>
        <w:tabs>
          <w:tab w:val="clear" w:pos="720"/>
          <w:tab w:val="left" w:pos="1418"/>
        </w:tabs>
        <w:ind w:left="0" w:firstLine="567"/>
        <w:jc w:val="both"/>
        <w:rPr>
          <w:lang w:val="en-US"/>
        </w:rPr>
      </w:pPr>
      <w:r w:rsidRPr="000770BD">
        <w:rPr>
          <w:lang w:val="kk-KZ"/>
        </w:rPr>
        <w:t>Қ</w:t>
      </w:r>
      <w:r w:rsidRPr="000770BD">
        <w:t>орғаудың</w:t>
      </w:r>
      <w:r w:rsidRPr="000770BD">
        <w:rPr>
          <w:lang w:val="en-US"/>
        </w:rPr>
        <w:t xml:space="preserve"> </w:t>
      </w:r>
      <w:r w:rsidRPr="000770BD">
        <w:t>негізгі</w:t>
      </w:r>
      <w:r w:rsidRPr="000770BD">
        <w:rPr>
          <w:lang w:val="en-US"/>
        </w:rPr>
        <w:t xml:space="preserve"> </w:t>
      </w:r>
      <w:r w:rsidRPr="000770BD">
        <w:t>компоненттері</w:t>
      </w:r>
      <w:r w:rsidRPr="000770BD">
        <w:rPr>
          <w:lang w:val="en-US"/>
        </w:rPr>
        <w:t xml:space="preserve"> </w:t>
      </w:r>
      <w:r w:rsidRPr="000770BD">
        <w:t>мен</w:t>
      </w:r>
      <w:r w:rsidRPr="000770BD">
        <w:rPr>
          <w:lang w:val="en-US"/>
        </w:rPr>
        <w:t xml:space="preserve"> </w:t>
      </w:r>
      <w:r w:rsidRPr="000770BD">
        <w:t>функциялары</w:t>
      </w:r>
      <w:r w:rsidR="00F64D7B" w:rsidRPr="000770BD">
        <w:rPr>
          <w:lang w:val="en-US"/>
        </w:rPr>
        <w:t>:</w:t>
      </w:r>
    </w:p>
    <w:p w14:paraId="6F471EC0" w14:textId="77777777" w:rsidR="00F64D7B" w:rsidRPr="000770BD" w:rsidRDefault="00332518" w:rsidP="000770BD">
      <w:pPr>
        <w:numPr>
          <w:ilvl w:val="3"/>
          <w:numId w:val="1"/>
        </w:numPr>
        <w:tabs>
          <w:tab w:val="left" w:pos="1418"/>
        </w:tabs>
        <w:ind w:left="0" w:firstLine="567"/>
        <w:jc w:val="both"/>
      </w:pPr>
      <w:r w:rsidRPr="000770BD">
        <w:t>Келесілерді орындай алатын Сканер</w:t>
      </w:r>
      <w:r w:rsidR="00F64D7B" w:rsidRPr="000770BD">
        <w:t>:</w:t>
      </w:r>
    </w:p>
    <w:p w14:paraId="1673AE21" w14:textId="77777777" w:rsidR="00F64D7B" w:rsidRPr="000770BD" w:rsidRDefault="00B20A56" w:rsidP="000770BD">
      <w:pPr>
        <w:numPr>
          <w:ilvl w:val="4"/>
          <w:numId w:val="1"/>
        </w:numPr>
        <w:tabs>
          <w:tab w:val="clear" w:pos="1008"/>
          <w:tab w:val="left" w:pos="1418"/>
        </w:tabs>
        <w:ind w:left="0" w:firstLine="567"/>
        <w:jc w:val="both"/>
      </w:pPr>
      <w:r w:rsidRPr="000770BD">
        <w:rPr>
          <w:lang w:val="kk-KZ"/>
        </w:rPr>
        <w:t>П</w:t>
      </w:r>
      <w:r w:rsidR="00332518" w:rsidRPr="000770BD">
        <w:t>айдаланушының сұра</w:t>
      </w:r>
      <w:r w:rsidR="00332518" w:rsidRPr="000770BD">
        <w:rPr>
          <w:lang w:val="kk-KZ"/>
        </w:rPr>
        <w:t>у</w:t>
      </w:r>
      <w:r w:rsidR="00332518" w:rsidRPr="000770BD">
        <w:t>ы бойынша файлдық жүйені жылдам, толық немесе таңдамалы тексеру</w:t>
      </w:r>
      <w:r w:rsidR="00F64D7B" w:rsidRPr="000770BD">
        <w:t>;</w:t>
      </w:r>
    </w:p>
    <w:p w14:paraId="6EEBDD8F" w14:textId="77777777" w:rsidR="00F64D7B" w:rsidRPr="000770BD" w:rsidRDefault="00B20A56" w:rsidP="000770BD">
      <w:pPr>
        <w:numPr>
          <w:ilvl w:val="4"/>
          <w:numId w:val="1"/>
        </w:numPr>
        <w:tabs>
          <w:tab w:val="clear" w:pos="1008"/>
          <w:tab w:val="left" w:pos="1418"/>
        </w:tabs>
        <w:ind w:left="0" w:firstLine="567"/>
        <w:jc w:val="both"/>
      </w:pPr>
      <w:r w:rsidRPr="000770BD">
        <w:rPr>
          <w:lang w:val="kk-KZ"/>
        </w:rPr>
        <w:t>А</w:t>
      </w:r>
      <w:r w:rsidR="00332518" w:rsidRPr="000770BD">
        <w:t>нықталған қатерлерді залалсыздандыру</w:t>
      </w:r>
      <w:r w:rsidR="00332518" w:rsidRPr="000770BD">
        <w:rPr>
          <w:lang w:val="kk-KZ"/>
        </w:rPr>
        <w:t xml:space="preserve"> </w:t>
      </w:r>
      <w:r w:rsidR="00332518" w:rsidRPr="000770BD">
        <w:t>(емдеу, жою, карантинге көшіру; қо</w:t>
      </w:r>
      <w:r w:rsidR="00332518" w:rsidRPr="000770BD">
        <w:rPr>
          <w:lang w:val="kk-KZ"/>
        </w:rPr>
        <w:t>сымша теңшеулерін</w:t>
      </w:r>
      <w:r w:rsidR="00332518" w:rsidRPr="000770BD">
        <w:t>е байланысты қолмен немесе автоматты түрде).</w:t>
      </w:r>
    </w:p>
    <w:p w14:paraId="699FB247" w14:textId="77777777" w:rsidR="003F0044" w:rsidRPr="000770BD" w:rsidRDefault="00332518" w:rsidP="000770BD">
      <w:pPr>
        <w:numPr>
          <w:ilvl w:val="2"/>
          <w:numId w:val="1"/>
        </w:numPr>
        <w:tabs>
          <w:tab w:val="clear" w:pos="720"/>
          <w:tab w:val="left" w:pos="1080"/>
          <w:tab w:val="left" w:pos="1418"/>
        </w:tabs>
        <w:ind w:left="0" w:firstLine="567"/>
        <w:jc w:val="both"/>
      </w:pPr>
      <w:r w:rsidRPr="000770BD">
        <w:rPr>
          <w:lang w:val="kk-KZ"/>
        </w:rPr>
        <w:t>Н</w:t>
      </w:r>
      <w:r w:rsidRPr="000770BD">
        <w:t xml:space="preserve">ақты уақыт режимінде файлдық жүйенің резиденттік мониторы, </w:t>
      </w:r>
      <w:r w:rsidRPr="000770BD">
        <w:rPr>
          <w:lang w:val="kk-KZ"/>
        </w:rPr>
        <w:t>ж</w:t>
      </w:r>
      <w:r w:rsidRPr="000770BD">
        <w:t>еке қалталар мен файлдарды тексеруден алып тастау мүмкіндігімен іске қосылған бағдарламалар мен процестерді бақылау</w:t>
      </w:r>
      <w:r w:rsidR="003F0044" w:rsidRPr="000770BD">
        <w:t>.</w:t>
      </w:r>
    </w:p>
    <w:p w14:paraId="2E874D66" w14:textId="77777777" w:rsidR="003F0044" w:rsidRPr="000770BD" w:rsidRDefault="001B0649" w:rsidP="000770BD">
      <w:pPr>
        <w:numPr>
          <w:ilvl w:val="2"/>
          <w:numId w:val="1"/>
        </w:numPr>
        <w:tabs>
          <w:tab w:val="clear" w:pos="720"/>
          <w:tab w:val="left" w:pos="1080"/>
          <w:tab w:val="left" w:pos="1418"/>
        </w:tabs>
        <w:ind w:left="0" w:firstLine="567"/>
        <w:jc w:val="both"/>
      </w:pPr>
      <w:r w:rsidRPr="000770BD">
        <w:t>Автоматты іске қосу нысандарын, ауыстырылатын ақпарат тасымалдауыштарын, желілік және логикалық дискілерді, пошталық форматтарды, файлдар мен каталогтерді, соның ішінде қапталған және мұрағатталғандарын тексеру</w:t>
      </w:r>
      <w:r w:rsidR="003F0044" w:rsidRPr="000770BD">
        <w:t>.</w:t>
      </w:r>
    </w:p>
    <w:p w14:paraId="17B10259" w14:textId="77777777" w:rsidR="003F0044" w:rsidRPr="000770BD" w:rsidRDefault="00332518" w:rsidP="000770BD">
      <w:pPr>
        <w:numPr>
          <w:ilvl w:val="2"/>
          <w:numId w:val="1"/>
        </w:numPr>
        <w:tabs>
          <w:tab w:val="clear" w:pos="720"/>
          <w:tab w:val="left" w:pos="1418"/>
        </w:tabs>
        <w:ind w:left="0" w:firstLine="567"/>
        <w:jc w:val="both"/>
      </w:pPr>
      <w:r w:rsidRPr="000770BD">
        <w:rPr>
          <w:lang w:val="kk-KZ"/>
        </w:rPr>
        <w:t>П</w:t>
      </w:r>
      <w:r w:rsidRPr="000770BD">
        <w:t>айдаланушы анықтаған қосымшалар үшін жеке сайттар мен желілік қосылыстардың веб-трафигін тексеруден алып тастау мүмкіндігі</w:t>
      </w:r>
      <w:r w:rsidRPr="000770BD">
        <w:rPr>
          <w:lang w:val="kk-KZ"/>
        </w:rPr>
        <w:t>мен</w:t>
      </w:r>
      <w:r w:rsidRPr="000770BD">
        <w:t xml:space="preserve"> </w:t>
      </w:r>
      <w:r w:rsidR="007B68EE" w:rsidRPr="000770BD">
        <w:br/>
      </w:r>
      <w:r w:rsidRPr="000770BD">
        <w:t xml:space="preserve">HTTP/HTTPS </w:t>
      </w:r>
      <w:r w:rsidRPr="000770BD">
        <w:rPr>
          <w:lang w:val="kk-KZ"/>
        </w:rPr>
        <w:t>хаттамалары</w:t>
      </w:r>
      <w:r w:rsidRPr="000770BD">
        <w:t xml:space="preserve"> бойынша барлық кіріс және шығыс желілік трафиктің резиденттік мониторы</w:t>
      </w:r>
      <w:r w:rsidR="003F0044" w:rsidRPr="000770BD">
        <w:t xml:space="preserve">. </w:t>
      </w:r>
    </w:p>
    <w:p w14:paraId="7CB3BDF6" w14:textId="77777777" w:rsidR="004473C0" w:rsidRPr="000770BD" w:rsidRDefault="00332518" w:rsidP="000770BD">
      <w:pPr>
        <w:numPr>
          <w:ilvl w:val="2"/>
          <w:numId w:val="1"/>
        </w:numPr>
        <w:tabs>
          <w:tab w:val="clear" w:pos="720"/>
          <w:tab w:val="left" w:pos="1418"/>
        </w:tabs>
        <w:ind w:left="0" w:firstLine="567"/>
        <w:jc w:val="both"/>
      </w:pPr>
      <w:r w:rsidRPr="000770BD">
        <w:rPr>
          <w:lang w:val="kk-KZ"/>
        </w:rPr>
        <w:t>И</w:t>
      </w:r>
      <w:r w:rsidRPr="000770BD">
        <w:t xml:space="preserve">нтернет-ресурстарға </w:t>
      </w:r>
      <w:r w:rsidRPr="000770BD">
        <w:rPr>
          <w:lang w:val="kk-KZ"/>
        </w:rPr>
        <w:t>кіруді</w:t>
      </w:r>
      <w:r w:rsidRPr="000770BD">
        <w:t xml:space="preserve"> орнату</w:t>
      </w:r>
      <w:r w:rsidR="004473C0" w:rsidRPr="000770BD">
        <w:t>:</w:t>
      </w:r>
    </w:p>
    <w:p w14:paraId="168B77F6" w14:textId="77777777" w:rsidR="004473C0" w:rsidRPr="000770BD" w:rsidRDefault="00C97DDA" w:rsidP="000770BD">
      <w:pPr>
        <w:pStyle w:val="affff2"/>
        <w:numPr>
          <w:ilvl w:val="0"/>
          <w:numId w:val="46"/>
        </w:numPr>
        <w:tabs>
          <w:tab w:val="left" w:pos="1418"/>
        </w:tabs>
        <w:spacing w:after="0" w:line="240" w:lineRule="auto"/>
        <w:jc w:val="both"/>
        <w:rPr>
          <w:rStyle w:val="fdwtext"/>
          <w:rFonts w:ascii="Times New Roman" w:hAnsi="Times New Roman"/>
          <w:sz w:val="24"/>
          <w:szCs w:val="24"/>
          <w:lang w:val="kk-KZ"/>
        </w:rPr>
      </w:pPr>
      <w:r w:rsidRPr="000770BD">
        <w:rPr>
          <w:rStyle w:val="fdwtext"/>
          <w:rFonts w:ascii="Times New Roman" w:hAnsi="Times New Roman"/>
          <w:sz w:val="24"/>
          <w:szCs w:val="24"/>
          <w:lang w:val="kk-KZ"/>
        </w:rPr>
        <w:t>қ</w:t>
      </w:r>
      <w:r w:rsidR="00332518" w:rsidRPr="000770BD">
        <w:rPr>
          <w:rStyle w:val="fdwtext"/>
          <w:rFonts w:ascii="Times New Roman" w:hAnsi="Times New Roman"/>
          <w:sz w:val="24"/>
          <w:szCs w:val="24"/>
          <w:lang w:val="kk-KZ"/>
        </w:rPr>
        <w:t>ұқық иесінің өтініші бойынша қосылған және ұсынылмайтын сайттарға URL мекенжайына кіруді бұғаттау</w:t>
      </w:r>
      <w:r w:rsidR="004473C0" w:rsidRPr="000770BD">
        <w:rPr>
          <w:rStyle w:val="fdwtext"/>
          <w:rFonts w:ascii="Times New Roman" w:hAnsi="Times New Roman"/>
          <w:sz w:val="24"/>
          <w:szCs w:val="24"/>
          <w:lang w:val="kk-KZ"/>
        </w:rPr>
        <w:t>;</w:t>
      </w:r>
    </w:p>
    <w:p w14:paraId="7F85D9ED" w14:textId="77777777" w:rsidR="004473C0" w:rsidRPr="000770BD" w:rsidRDefault="00C97DDA" w:rsidP="000770BD">
      <w:pPr>
        <w:pStyle w:val="affff2"/>
        <w:numPr>
          <w:ilvl w:val="0"/>
          <w:numId w:val="46"/>
        </w:numPr>
        <w:tabs>
          <w:tab w:val="left" w:pos="1418"/>
        </w:tabs>
        <w:spacing w:after="0" w:line="240" w:lineRule="auto"/>
        <w:jc w:val="both"/>
        <w:rPr>
          <w:rStyle w:val="fdwcaption"/>
          <w:rFonts w:ascii="Times New Roman" w:hAnsi="Times New Roman"/>
          <w:sz w:val="24"/>
          <w:szCs w:val="24"/>
          <w:lang w:val="kk-KZ"/>
        </w:rPr>
      </w:pPr>
      <w:r w:rsidRPr="000770BD">
        <w:rPr>
          <w:rStyle w:val="fdwcaption"/>
          <w:rFonts w:ascii="Times New Roman" w:hAnsi="Times New Roman"/>
          <w:sz w:val="24"/>
          <w:szCs w:val="24"/>
          <w:lang w:val="kk-KZ"/>
        </w:rPr>
        <w:t>к</w:t>
      </w:r>
      <w:r w:rsidR="00332518" w:rsidRPr="000770BD">
        <w:rPr>
          <w:rStyle w:val="fdwcaption"/>
          <w:rFonts w:ascii="Times New Roman" w:hAnsi="Times New Roman"/>
          <w:sz w:val="24"/>
          <w:szCs w:val="24"/>
          <w:lang w:val="kk-KZ"/>
        </w:rPr>
        <w:t>іруді бұғаттау үшін сайт санаттарын таңдау</w:t>
      </w:r>
      <w:r w:rsidR="004473C0" w:rsidRPr="000770BD">
        <w:rPr>
          <w:rStyle w:val="fdwcaption"/>
          <w:rFonts w:ascii="Times New Roman" w:hAnsi="Times New Roman"/>
          <w:sz w:val="24"/>
          <w:szCs w:val="24"/>
          <w:lang w:val="kk-KZ"/>
        </w:rPr>
        <w:t>;</w:t>
      </w:r>
    </w:p>
    <w:p w14:paraId="4D0656D4" w14:textId="77777777" w:rsidR="004473C0" w:rsidRPr="000770BD" w:rsidRDefault="00B20A56" w:rsidP="000770BD">
      <w:pPr>
        <w:numPr>
          <w:ilvl w:val="3"/>
          <w:numId w:val="1"/>
        </w:numPr>
        <w:tabs>
          <w:tab w:val="left" w:pos="1418"/>
        </w:tabs>
        <w:ind w:left="0" w:firstLine="567"/>
        <w:jc w:val="both"/>
        <w:rPr>
          <w:rStyle w:val="fdwprocedure"/>
          <w:lang w:val="kk-KZ"/>
        </w:rPr>
      </w:pPr>
      <w:r w:rsidRPr="000770BD">
        <w:rPr>
          <w:rStyle w:val="fdwprocedure"/>
          <w:lang w:val="kk-KZ"/>
        </w:rPr>
        <w:t>С</w:t>
      </w:r>
      <w:r w:rsidR="00332518" w:rsidRPr="000770BD">
        <w:rPr>
          <w:rStyle w:val="fdwprocedure"/>
          <w:lang w:val="kk-KZ"/>
        </w:rPr>
        <w:t>айттардың ақ және қара тізімдері</w:t>
      </w:r>
      <w:r w:rsidR="004473C0" w:rsidRPr="000770BD">
        <w:rPr>
          <w:rStyle w:val="fdwprocedure"/>
          <w:lang w:val="kk-KZ"/>
        </w:rPr>
        <w:t>.</w:t>
      </w:r>
    </w:p>
    <w:p w14:paraId="073DD511" w14:textId="77777777" w:rsidR="0013775B" w:rsidRPr="000770BD" w:rsidRDefault="00332518" w:rsidP="000770BD">
      <w:pPr>
        <w:numPr>
          <w:ilvl w:val="2"/>
          <w:numId w:val="1"/>
        </w:numPr>
        <w:tabs>
          <w:tab w:val="clear" w:pos="720"/>
          <w:tab w:val="left" w:pos="1418"/>
        </w:tabs>
        <w:ind w:left="0" w:firstLine="567"/>
        <w:jc w:val="both"/>
        <w:rPr>
          <w:lang w:val="kk-KZ"/>
        </w:rPr>
      </w:pPr>
      <w:r w:rsidRPr="000770BD">
        <w:rPr>
          <w:lang w:val="kk-KZ"/>
        </w:rPr>
        <w:t>Таңдалған жұмыс режиміне және жекелеген сүзу ережелеріне сәйкес қолданбалардың желілік ресурстарға кіруін бақылау және бұғаттау</w:t>
      </w:r>
      <w:r w:rsidR="0013775B" w:rsidRPr="000770BD">
        <w:rPr>
          <w:lang w:val="kk-KZ"/>
        </w:rPr>
        <w:t>.</w:t>
      </w:r>
    </w:p>
    <w:p w14:paraId="6A239CAE" w14:textId="77777777" w:rsidR="0013775B" w:rsidRPr="000770BD" w:rsidRDefault="001B0649" w:rsidP="000770BD">
      <w:pPr>
        <w:numPr>
          <w:ilvl w:val="2"/>
          <w:numId w:val="1"/>
        </w:numPr>
        <w:tabs>
          <w:tab w:val="clear" w:pos="720"/>
          <w:tab w:val="left" w:pos="1418"/>
        </w:tabs>
        <w:ind w:left="0" w:firstLine="567"/>
        <w:jc w:val="both"/>
        <w:rPr>
          <w:lang w:val="kk-KZ"/>
        </w:rPr>
      </w:pPr>
      <w:r w:rsidRPr="000770BD">
        <w:rPr>
          <w:lang w:val="kk-KZ"/>
        </w:rPr>
        <w:t>Қолданбаның веб-камералар мен микрофондарға қол жеткізуін басқару арқылы құпиялылықты қорғау</w:t>
      </w:r>
      <w:r w:rsidR="0013775B" w:rsidRPr="000770BD">
        <w:rPr>
          <w:lang w:val="kk-KZ"/>
        </w:rPr>
        <w:t>.</w:t>
      </w:r>
    </w:p>
    <w:p w14:paraId="733E9F31" w14:textId="77777777" w:rsidR="001B0649" w:rsidRPr="000770BD" w:rsidRDefault="001B0649" w:rsidP="000770BD">
      <w:pPr>
        <w:numPr>
          <w:ilvl w:val="2"/>
          <w:numId w:val="1"/>
        </w:numPr>
        <w:tabs>
          <w:tab w:val="clear" w:pos="720"/>
          <w:tab w:val="left" w:pos="1418"/>
        </w:tabs>
        <w:ind w:left="0" w:firstLine="567"/>
        <w:jc w:val="both"/>
        <w:rPr>
          <w:lang w:val="kk-KZ"/>
        </w:rPr>
      </w:pPr>
      <w:r w:rsidRPr="000770BD">
        <w:rPr>
          <w:lang w:val="kk-KZ"/>
        </w:rPr>
        <w:t>Қатердің анықталғаны, оларды жою немесе компоненттер жұмысында қателік туындағаны туралы хабарламаларды көрсететін macOS жүйелік хабарламаларын пайдалану.</w:t>
      </w:r>
    </w:p>
    <w:p w14:paraId="446E0ECA" w14:textId="77777777" w:rsidR="009674AD" w:rsidRPr="000770BD" w:rsidRDefault="00E62D1D" w:rsidP="000770BD">
      <w:pPr>
        <w:numPr>
          <w:ilvl w:val="2"/>
          <w:numId w:val="1"/>
        </w:numPr>
        <w:tabs>
          <w:tab w:val="clear" w:pos="720"/>
          <w:tab w:val="left" w:pos="1418"/>
        </w:tabs>
        <w:ind w:left="0" w:firstLine="567"/>
        <w:jc w:val="both"/>
        <w:rPr>
          <w:lang w:val="kk-KZ"/>
        </w:rPr>
      </w:pPr>
      <w:r w:rsidRPr="000770BD">
        <w:rPr>
          <w:lang w:val="kk-KZ"/>
        </w:rPr>
        <w:t xml:space="preserve"> </w:t>
      </w:r>
      <w:r w:rsidR="001B0649" w:rsidRPr="000770BD">
        <w:rPr>
          <w:lang w:val="kk-KZ"/>
        </w:rPr>
        <w:t>Пайдаланушыны вирусталған файлдардан және қажетсіз сайттарға кіруінен қорғау үшін әзірлеуші компаниялардың қарапайым сервистерге қосылу мүмкіндігі</w:t>
      </w:r>
      <w:r w:rsidR="0013775B" w:rsidRPr="000770BD">
        <w:rPr>
          <w:lang w:val="kk-KZ"/>
        </w:rPr>
        <w:t>.</w:t>
      </w:r>
    </w:p>
    <w:p w14:paraId="4D3A3C1D"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3.6 Күдікті объектілерді интеллектуалды интерактивті талдаудың бұлтты сервисіне қойылатын талаптар</w:t>
      </w:r>
      <w:r w:rsidR="00A0693A" w:rsidRPr="000770BD">
        <w:rPr>
          <w:b/>
          <w:bCs/>
          <w:color w:val="000000"/>
          <w:lang w:val="kk-KZ"/>
        </w:rPr>
        <w:t>.</w:t>
      </w:r>
      <w:r w:rsidRPr="000770BD">
        <w:rPr>
          <w:b/>
          <w:bCs/>
          <w:color w:val="000000"/>
          <w:lang w:val="kk-KZ"/>
        </w:rPr>
        <w:t xml:space="preserve"> </w:t>
      </w:r>
    </w:p>
    <w:p w14:paraId="4E21117B"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3.6.1 </w:t>
      </w:r>
      <w:r w:rsidRPr="000770BD">
        <w:rPr>
          <w:bCs/>
          <w:color w:val="000000"/>
          <w:lang w:val="kk-KZ"/>
        </w:rPr>
        <w:t>Оқшауланған виртуалды ортада олардың мінез-құлқын қайталау арқылы күдікті объектілердің зияндылығын қашықтықтан онлайн тексеру мүмкіндігі.</w:t>
      </w:r>
      <w:r w:rsidRPr="000770BD">
        <w:rPr>
          <w:b/>
          <w:bCs/>
          <w:color w:val="000000"/>
          <w:lang w:val="kk-KZ"/>
        </w:rPr>
        <w:t xml:space="preserve"> </w:t>
      </w:r>
    </w:p>
    <w:p w14:paraId="65A87991" w14:textId="77777777" w:rsidR="00E62D1D" w:rsidRPr="000770BD" w:rsidRDefault="00E62D1D" w:rsidP="000770BD">
      <w:pPr>
        <w:tabs>
          <w:tab w:val="left" w:pos="1418"/>
        </w:tabs>
        <w:ind w:firstLine="567"/>
        <w:jc w:val="both"/>
        <w:rPr>
          <w:bCs/>
          <w:color w:val="000000"/>
          <w:lang w:val="kk-KZ"/>
        </w:rPr>
      </w:pPr>
      <w:r w:rsidRPr="000770BD">
        <w:rPr>
          <w:b/>
          <w:bCs/>
          <w:color w:val="000000"/>
          <w:lang w:val="kk-KZ"/>
        </w:rPr>
        <w:t xml:space="preserve">3.6.2  </w:t>
      </w:r>
      <w:r w:rsidRPr="000770BD">
        <w:rPr>
          <w:bCs/>
          <w:color w:val="000000"/>
          <w:lang w:val="kk-KZ"/>
        </w:rPr>
        <w:t xml:space="preserve">Пайдаланушы анықтаған ортада тексеруді іске қосу мүмкіндігі. </w:t>
      </w:r>
    </w:p>
    <w:p w14:paraId="0B4CA05F" w14:textId="77777777" w:rsidR="00E62D1D" w:rsidRPr="000770BD" w:rsidRDefault="00E62D1D" w:rsidP="000770BD">
      <w:pPr>
        <w:tabs>
          <w:tab w:val="left" w:pos="1418"/>
        </w:tabs>
        <w:ind w:firstLine="567"/>
        <w:jc w:val="both"/>
        <w:rPr>
          <w:bCs/>
          <w:color w:val="000000"/>
          <w:lang w:val="kk-KZ"/>
        </w:rPr>
      </w:pPr>
      <w:r w:rsidRPr="000770BD">
        <w:rPr>
          <w:b/>
          <w:bCs/>
          <w:color w:val="000000"/>
          <w:lang w:val="kk-KZ"/>
        </w:rPr>
        <w:t xml:space="preserve">3.6.3  </w:t>
      </w:r>
      <w:r w:rsidRPr="000770BD">
        <w:rPr>
          <w:bCs/>
          <w:color w:val="000000"/>
          <w:lang w:val="kk-KZ"/>
        </w:rPr>
        <w:t xml:space="preserve">Windows XP x32, Windows 7 x32/x64, Windows 10 x64 және қосымшалардың әртүрлі нұсқаларында бір объектіні бір уақытта талдау мүмкіндігі. </w:t>
      </w:r>
    </w:p>
    <w:p w14:paraId="15B1172F" w14:textId="6AC74BC2" w:rsidR="00E62D1D" w:rsidRDefault="00E62D1D" w:rsidP="000770BD">
      <w:pPr>
        <w:tabs>
          <w:tab w:val="left" w:pos="1418"/>
        </w:tabs>
        <w:ind w:firstLine="567"/>
        <w:jc w:val="both"/>
        <w:rPr>
          <w:bCs/>
          <w:color w:val="000000"/>
          <w:lang w:val="kk-KZ"/>
        </w:rPr>
      </w:pPr>
      <w:r w:rsidRPr="000770BD">
        <w:rPr>
          <w:b/>
          <w:bCs/>
          <w:color w:val="000000"/>
          <w:lang w:val="kk-KZ"/>
        </w:rPr>
        <w:lastRenderedPageBreak/>
        <w:t xml:space="preserve">3.6.4  </w:t>
      </w:r>
      <w:r w:rsidRPr="000770BD">
        <w:rPr>
          <w:bCs/>
          <w:color w:val="000000"/>
          <w:lang w:val="kk-KZ"/>
        </w:rPr>
        <w:t xml:space="preserve">APK форматында Android мобильді платформасына арналған қосымшаларды талдау мүмкіндігі. </w:t>
      </w:r>
    </w:p>
    <w:p w14:paraId="45D3222B"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3.6.5  </w:t>
      </w:r>
      <w:r w:rsidRPr="000770BD">
        <w:rPr>
          <w:bCs/>
          <w:color w:val="000000"/>
          <w:lang w:val="kk-KZ"/>
        </w:rPr>
        <w:t>Тексерілетін объектілер:</w:t>
      </w:r>
      <w:r w:rsidRPr="000770BD">
        <w:rPr>
          <w:b/>
          <w:bCs/>
          <w:color w:val="000000"/>
          <w:lang w:val="kk-KZ"/>
        </w:rPr>
        <w:t xml:space="preserve"> </w:t>
      </w:r>
    </w:p>
    <w:p w14:paraId="4FD29905"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JAVA орындалатын файлдары: JAR, CLASS;</w:t>
      </w:r>
      <w:r w:rsidR="00E62D1D" w:rsidRPr="000770BD">
        <w:rPr>
          <w:b/>
          <w:bCs/>
          <w:color w:val="000000"/>
          <w:lang w:val="kk-KZ"/>
        </w:rPr>
        <w:t xml:space="preserve"> </w:t>
      </w:r>
    </w:p>
    <w:p w14:paraId="5D454701"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Windows орындалатын файлдары: EXE, DLL, CPL, SYS, NATIVE APP, MSI;</w:t>
      </w:r>
      <w:r w:rsidR="00E62D1D" w:rsidRPr="000770BD">
        <w:rPr>
          <w:b/>
          <w:bCs/>
          <w:color w:val="000000"/>
          <w:lang w:val="kk-KZ"/>
        </w:rPr>
        <w:t xml:space="preserve"> </w:t>
      </w:r>
    </w:p>
    <w:p w14:paraId="45C1EAAC"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Android орындалатын файлдары;</w:t>
      </w:r>
      <w:r w:rsidR="00E62D1D" w:rsidRPr="000770BD">
        <w:rPr>
          <w:b/>
          <w:bCs/>
          <w:color w:val="000000"/>
          <w:lang w:val="kk-KZ"/>
        </w:rPr>
        <w:t xml:space="preserve"> </w:t>
      </w:r>
    </w:p>
    <w:p w14:paraId="3B54A53F"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Acrobat Reader файлдары;</w:t>
      </w:r>
      <w:r w:rsidR="00E62D1D" w:rsidRPr="000770BD">
        <w:rPr>
          <w:b/>
          <w:bCs/>
          <w:color w:val="000000"/>
          <w:lang w:val="kk-KZ"/>
        </w:rPr>
        <w:t xml:space="preserve"> </w:t>
      </w:r>
    </w:p>
    <w:p w14:paraId="395436C8"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Сценарий тілдерінің файлдары: JS, VBS, WSF, JSE, VBE, PS1, BAT, SCT, XSL;</w:t>
      </w:r>
      <w:r w:rsidR="00E62D1D" w:rsidRPr="000770BD">
        <w:rPr>
          <w:b/>
          <w:bCs/>
          <w:color w:val="000000"/>
          <w:lang w:val="kk-KZ"/>
        </w:rPr>
        <w:t xml:space="preserve"> </w:t>
      </w:r>
    </w:p>
    <w:p w14:paraId="6EC668C6"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Microsoft Office/OpenOffice құжаттары мен қызметтік файлдары: MHT, RTF, DOC, DOCX, DOCM, DOTM, DOTX, WPS, XLL, XLS, XLSX, XLSM, XLSB, XLAM, XTLX, XTLM, SLK, IQ, PPT, PPTX, PPTM, PPSX, PPSM, SLDX, SLDM, PPA, PPAM, THMX, POTX, potm, xml, accdb, pub, Odt, Ods, ODP;</w:t>
      </w:r>
      <w:r w:rsidR="00E62D1D" w:rsidRPr="000770BD">
        <w:rPr>
          <w:b/>
          <w:bCs/>
          <w:color w:val="000000"/>
          <w:lang w:val="kk-KZ"/>
        </w:rPr>
        <w:t xml:space="preserve"> </w:t>
      </w:r>
    </w:p>
    <w:p w14:paraId="4CAE7721"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Басқа файлдар: MOF, LNK, HTA, CHM, ZIP, ARJ, XZ, ACE, TAR, BZ2, CAB, GZ, RAR, 7Z.</w:t>
      </w:r>
      <w:r w:rsidR="00E62D1D" w:rsidRPr="000770BD">
        <w:rPr>
          <w:b/>
          <w:bCs/>
          <w:color w:val="000000"/>
          <w:lang w:val="kk-KZ"/>
        </w:rPr>
        <w:t xml:space="preserve"> </w:t>
      </w:r>
    </w:p>
    <w:p w14:paraId="5C1D08ED"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3.6.6  </w:t>
      </w:r>
      <w:r w:rsidRPr="000770BD">
        <w:rPr>
          <w:bCs/>
          <w:color w:val="000000"/>
          <w:lang w:val="kk-KZ"/>
        </w:rPr>
        <w:t>Күдікті объектінің кез-келген әрекетін виртуалды ортада оны бақылау үшін ойнату мүмкіндігі.</w:t>
      </w:r>
      <w:r w:rsidRPr="000770BD">
        <w:rPr>
          <w:b/>
          <w:bCs/>
          <w:color w:val="000000"/>
          <w:lang w:val="kk-KZ"/>
        </w:rPr>
        <w:t xml:space="preserve"> </w:t>
      </w:r>
    </w:p>
    <w:p w14:paraId="60EC4111"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3.6.7  </w:t>
      </w:r>
      <w:r w:rsidRPr="000770BD">
        <w:rPr>
          <w:bCs/>
          <w:color w:val="000000"/>
          <w:lang w:val="kk-KZ"/>
        </w:rPr>
        <w:t>Талдау нәтижелері бойынша техникалық есепте платформаға байланысты мынадай бөлімдер болуы тиіс:</w:t>
      </w:r>
      <w:r w:rsidRPr="000770BD">
        <w:rPr>
          <w:b/>
          <w:bCs/>
          <w:color w:val="000000"/>
          <w:lang w:val="kk-KZ"/>
        </w:rPr>
        <w:t xml:space="preserve"> </w:t>
      </w:r>
    </w:p>
    <w:p w14:paraId="62890244"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Pr="000770BD">
        <w:rPr>
          <w:bCs/>
          <w:color w:val="000000"/>
          <w:lang w:val="kk-KZ"/>
        </w:rPr>
        <w:t>м</w:t>
      </w:r>
      <w:r w:rsidR="00E62D1D" w:rsidRPr="000770BD">
        <w:rPr>
          <w:bCs/>
          <w:color w:val="000000"/>
          <w:lang w:val="kk-KZ"/>
        </w:rPr>
        <w:t>анифест-AndroidManifest файлынан ақпаратты қамтиды.xml;</w:t>
      </w:r>
      <w:r w:rsidR="00E62D1D" w:rsidRPr="000770BD">
        <w:rPr>
          <w:b/>
          <w:bCs/>
          <w:color w:val="000000"/>
          <w:lang w:val="kk-KZ"/>
        </w:rPr>
        <w:t xml:space="preserve"> </w:t>
      </w:r>
    </w:p>
    <w:p w14:paraId="3D28C36B"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00E62D1D" w:rsidRPr="000770BD">
        <w:rPr>
          <w:bCs/>
          <w:color w:val="000000"/>
          <w:lang w:val="kk-KZ"/>
        </w:rPr>
        <w:t>Yara мінез-құлқы мен ережелері;</w:t>
      </w:r>
      <w:r w:rsidR="00E62D1D" w:rsidRPr="000770BD">
        <w:rPr>
          <w:b/>
          <w:bCs/>
          <w:color w:val="000000"/>
          <w:lang w:val="kk-KZ"/>
        </w:rPr>
        <w:t xml:space="preserve"> </w:t>
      </w:r>
    </w:p>
    <w:p w14:paraId="5FDDBC1B" w14:textId="77777777" w:rsidR="00E62D1D" w:rsidRPr="000770BD" w:rsidRDefault="00C97DDA" w:rsidP="000770BD">
      <w:pPr>
        <w:tabs>
          <w:tab w:val="left" w:pos="1418"/>
        </w:tabs>
        <w:ind w:firstLine="567"/>
        <w:jc w:val="both"/>
        <w:rPr>
          <w:b/>
          <w:bCs/>
          <w:color w:val="000000"/>
          <w:lang w:val="kk-KZ"/>
        </w:rPr>
      </w:pPr>
      <w:r w:rsidRPr="000770BD">
        <w:rPr>
          <w:bCs/>
          <w:color w:val="000000"/>
          <w:lang w:val="kk-KZ"/>
        </w:rPr>
        <w:t>- і</w:t>
      </w:r>
      <w:r w:rsidR="00E62D1D" w:rsidRPr="000770BD">
        <w:rPr>
          <w:bCs/>
          <w:color w:val="000000"/>
          <w:lang w:val="kk-KZ"/>
        </w:rPr>
        <w:t>ске қосылатын процестер графигі;</w:t>
      </w:r>
      <w:r w:rsidR="00E62D1D" w:rsidRPr="000770BD">
        <w:rPr>
          <w:b/>
          <w:bCs/>
          <w:color w:val="000000"/>
          <w:lang w:val="kk-KZ"/>
        </w:rPr>
        <w:t xml:space="preserve"> </w:t>
      </w:r>
    </w:p>
    <w:p w14:paraId="588648A6" w14:textId="77777777" w:rsidR="00E62D1D" w:rsidRPr="000770BD" w:rsidRDefault="00C97DDA" w:rsidP="000770BD">
      <w:pPr>
        <w:tabs>
          <w:tab w:val="left" w:pos="1418"/>
        </w:tabs>
        <w:ind w:firstLine="567"/>
        <w:jc w:val="both"/>
        <w:rPr>
          <w:b/>
          <w:bCs/>
          <w:color w:val="000000"/>
          <w:lang w:val="kk-KZ"/>
        </w:rPr>
      </w:pPr>
      <w:r w:rsidRPr="000770BD">
        <w:rPr>
          <w:bCs/>
          <w:color w:val="000000"/>
          <w:lang w:val="kk-KZ"/>
        </w:rPr>
        <w:t>- с</w:t>
      </w:r>
      <w:r w:rsidR="00E62D1D" w:rsidRPr="000770BD">
        <w:rPr>
          <w:bCs/>
          <w:color w:val="000000"/>
          <w:lang w:val="kk-KZ"/>
        </w:rPr>
        <w:t>ипаттама-файлдың күдікті белсенділігі туралы толық ақпарат, соның ішінде тартылған объектілердің тізімі, қосылымдар және т. б.;</w:t>
      </w:r>
      <w:r w:rsidR="00E62D1D" w:rsidRPr="000770BD">
        <w:rPr>
          <w:b/>
          <w:bCs/>
          <w:color w:val="000000"/>
          <w:lang w:val="kk-KZ"/>
        </w:rPr>
        <w:t xml:space="preserve"> </w:t>
      </w:r>
    </w:p>
    <w:p w14:paraId="329DF746" w14:textId="77777777" w:rsidR="00E62D1D" w:rsidRPr="000770BD" w:rsidRDefault="00C97DDA" w:rsidP="000770BD">
      <w:pPr>
        <w:tabs>
          <w:tab w:val="left" w:pos="1418"/>
        </w:tabs>
        <w:ind w:firstLine="567"/>
        <w:jc w:val="both"/>
        <w:rPr>
          <w:b/>
          <w:bCs/>
          <w:color w:val="000000"/>
          <w:lang w:val="kk-KZ"/>
        </w:rPr>
      </w:pPr>
      <w:r w:rsidRPr="000770BD">
        <w:rPr>
          <w:bCs/>
          <w:color w:val="000000"/>
          <w:lang w:val="kk-KZ"/>
        </w:rPr>
        <w:t>- ф</w:t>
      </w:r>
      <w:r w:rsidR="00E62D1D" w:rsidRPr="000770BD">
        <w:rPr>
          <w:bCs/>
          <w:color w:val="000000"/>
          <w:lang w:val="kk-KZ"/>
        </w:rPr>
        <w:t>айлдарды жүктеу мүмкіндігі бар жасалған файлдар мен жад қоқыстары;</w:t>
      </w:r>
      <w:r w:rsidR="00E62D1D" w:rsidRPr="000770BD">
        <w:rPr>
          <w:b/>
          <w:bCs/>
          <w:color w:val="000000"/>
          <w:lang w:val="kk-KZ"/>
        </w:rPr>
        <w:t xml:space="preserve"> </w:t>
      </w:r>
    </w:p>
    <w:p w14:paraId="712412A4"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 xml:space="preserve">- </w:t>
      </w:r>
      <w:r w:rsidRPr="000770BD">
        <w:rPr>
          <w:bCs/>
          <w:color w:val="000000"/>
          <w:lang w:val="kk-KZ"/>
        </w:rPr>
        <w:t>т</w:t>
      </w:r>
      <w:r w:rsidR="00E62D1D" w:rsidRPr="000770BD">
        <w:rPr>
          <w:bCs/>
          <w:color w:val="000000"/>
          <w:lang w:val="kk-KZ"/>
        </w:rPr>
        <w:t xml:space="preserve">елефон қоңыраулары және SMS - талданатын қосымшамен жасалған шығыс телефон қоңыраулары мен SMS-хабарламалар туралы ақпарат; </w:t>
      </w:r>
    </w:p>
    <w:p w14:paraId="0FEC1218"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w:t>
      </w:r>
      <w:r w:rsidR="00E62D1D" w:rsidRPr="000770BD">
        <w:rPr>
          <w:b/>
          <w:bCs/>
          <w:color w:val="000000"/>
          <w:lang w:val="kk-KZ"/>
        </w:rPr>
        <w:t xml:space="preserve">  </w:t>
      </w:r>
      <w:r w:rsidR="00E62D1D" w:rsidRPr="000770BD">
        <w:rPr>
          <w:bCs/>
          <w:color w:val="000000"/>
          <w:lang w:val="kk-KZ"/>
        </w:rPr>
        <w:t>API журналы және ниеттері;</w:t>
      </w:r>
      <w:r w:rsidR="00E62D1D" w:rsidRPr="000770BD">
        <w:rPr>
          <w:b/>
          <w:bCs/>
          <w:color w:val="000000"/>
          <w:lang w:val="kk-KZ"/>
        </w:rPr>
        <w:t xml:space="preserve"> </w:t>
      </w:r>
    </w:p>
    <w:p w14:paraId="6E7EE793" w14:textId="77777777" w:rsidR="00E62D1D" w:rsidRPr="000770BD" w:rsidRDefault="00C97DDA" w:rsidP="000770BD">
      <w:pPr>
        <w:tabs>
          <w:tab w:val="left" w:pos="1418"/>
        </w:tabs>
        <w:ind w:firstLine="567"/>
        <w:jc w:val="both"/>
        <w:rPr>
          <w:b/>
          <w:bCs/>
          <w:color w:val="000000"/>
          <w:lang w:val="kk-KZ"/>
        </w:rPr>
      </w:pPr>
      <w:r w:rsidRPr="000770BD">
        <w:rPr>
          <w:b/>
          <w:bCs/>
          <w:color w:val="000000"/>
          <w:lang w:val="kk-KZ"/>
        </w:rPr>
        <w:t>-</w:t>
      </w:r>
      <w:r w:rsidR="00E62D1D" w:rsidRPr="000770BD">
        <w:rPr>
          <w:b/>
          <w:bCs/>
          <w:color w:val="000000"/>
          <w:lang w:val="kk-KZ"/>
        </w:rPr>
        <w:t xml:space="preserve">  </w:t>
      </w:r>
      <w:r w:rsidRPr="000770BD">
        <w:rPr>
          <w:bCs/>
          <w:color w:val="000000"/>
          <w:lang w:val="kk-KZ"/>
        </w:rPr>
        <w:t>ж</w:t>
      </w:r>
      <w:r w:rsidR="00E62D1D" w:rsidRPr="000770BD">
        <w:rPr>
          <w:bCs/>
          <w:color w:val="000000"/>
          <w:lang w:val="kk-KZ"/>
        </w:rPr>
        <w:t xml:space="preserve">елілік белсенділік картасы. </w:t>
      </w:r>
    </w:p>
    <w:p w14:paraId="1586EFD6"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3.6.8  </w:t>
      </w:r>
      <w:r w:rsidRPr="000770BD">
        <w:rPr>
          <w:bCs/>
          <w:color w:val="000000"/>
          <w:lang w:val="kk-KZ"/>
        </w:rPr>
        <w:t>STАҒА келу индикаторларын STIX/MAEC-ке түсіру мүмкіндігі.</w:t>
      </w:r>
      <w:r w:rsidRPr="000770BD">
        <w:rPr>
          <w:b/>
          <w:bCs/>
          <w:color w:val="000000"/>
          <w:lang w:val="kk-KZ"/>
        </w:rPr>
        <w:t xml:space="preserve"> </w:t>
      </w:r>
    </w:p>
    <w:p w14:paraId="74AB9AEA" w14:textId="77777777" w:rsidR="00E62D1D" w:rsidRPr="000770BD" w:rsidRDefault="00E62D1D" w:rsidP="000770BD">
      <w:pPr>
        <w:tabs>
          <w:tab w:val="left" w:pos="1418"/>
        </w:tabs>
        <w:ind w:firstLine="567"/>
        <w:jc w:val="both"/>
        <w:rPr>
          <w:bCs/>
          <w:color w:val="000000"/>
          <w:lang w:val="kk-KZ"/>
        </w:rPr>
      </w:pPr>
      <w:r w:rsidRPr="000770BD">
        <w:rPr>
          <w:b/>
          <w:bCs/>
          <w:color w:val="000000"/>
          <w:lang w:val="kk-KZ"/>
        </w:rPr>
        <w:t xml:space="preserve">3.6.9 </w:t>
      </w:r>
      <w:r w:rsidRPr="000770BD">
        <w:rPr>
          <w:bCs/>
          <w:color w:val="000000"/>
          <w:lang w:val="kk-KZ"/>
        </w:rPr>
        <w:t>Көмегімен виртуалды машинаға қосылу мүмкіндігі VNC клиенті (виртуалды желі есептеу) және талдау процесіне әсер ету.</w:t>
      </w:r>
    </w:p>
    <w:p w14:paraId="7662E95B" w14:textId="77777777" w:rsidR="00E62D1D" w:rsidRPr="000770BD" w:rsidRDefault="00E62D1D" w:rsidP="000770BD">
      <w:pPr>
        <w:tabs>
          <w:tab w:val="left" w:pos="1418"/>
        </w:tabs>
        <w:ind w:firstLine="567"/>
        <w:jc w:val="both"/>
        <w:rPr>
          <w:b/>
          <w:bCs/>
          <w:color w:val="000000"/>
          <w:lang w:val="kk-KZ"/>
        </w:rPr>
      </w:pPr>
      <w:r w:rsidRPr="000770BD">
        <w:rPr>
          <w:b/>
          <w:bCs/>
          <w:color w:val="000000"/>
          <w:lang w:val="kk-KZ"/>
        </w:rPr>
        <w:t xml:space="preserve">3.6.10 </w:t>
      </w:r>
      <w:r w:rsidRPr="000770BD">
        <w:rPr>
          <w:bCs/>
          <w:color w:val="000000"/>
          <w:lang w:val="kk-KZ"/>
        </w:rPr>
        <w:t>Талдау нәтижелері бойынша нақты қауіпті бейтараптандыру үшін арнайы утилитаны қалыптастыру мүмкіндігі.</w:t>
      </w:r>
    </w:p>
    <w:p w14:paraId="395BFBCF" w14:textId="77777777" w:rsidR="00D56F89" w:rsidRPr="000770BD" w:rsidRDefault="00D56F89" w:rsidP="000770BD">
      <w:pPr>
        <w:tabs>
          <w:tab w:val="left" w:pos="1418"/>
        </w:tabs>
        <w:ind w:firstLine="567"/>
        <w:jc w:val="both"/>
        <w:rPr>
          <w:b/>
          <w:bCs/>
          <w:color w:val="000000"/>
          <w:lang w:val="kk-KZ"/>
        </w:rPr>
      </w:pPr>
    </w:p>
    <w:p w14:paraId="18D8195B" w14:textId="77777777" w:rsidR="00BD0549" w:rsidRPr="000770BD" w:rsidRDefault="00BD0549" w:rsidP="000770BD">
      <w:pPr>
        <w:tabs>
          <w:tab w:val="left" w:pos="1418"/>
        </w:tabs>
        <w:ind w:firstLine="567"/>
        <w:jc w:val="both"/>
        <w:rPr>
          <w:b/>
          <w:bCs/>
          <w:color w:val="000000"/>
          <w:lang w:val="kk-KZ"/>
        </w:rPr>
      </w:pPr>
    </w:p>
    <w:p w14:paraId="355173C7" w14:textId="3F310152" w:rsidR="00942C45" w:rsidRPr="000770BD" w:rsidRDefault="00942C45" w:rsidP="000770BD">
      <w:pPr>
        <w:tabs>
          <w:tab w:val="left" w:pos="1418"/>
        </w:tabs>
        <w:ind w:firstLine="567"/>
        <w:jc w:val="both"/>
        <w:rPr>
          <w:b/>
          <w:lang w:val="kk-KZ"/>
        </w:rPr>
      </w:pPr>
      <w:r w:rsidRPr="000770BD">
        <w:rPr>
          <w:b/>
          <w:lang w:val="kk-KZ"/>
        </w:rPr>
        <w:t>Ақпаратты</w:t>
      </w:r>
      <w:r w:rsidR="00797B5C" w:rsidRPr="000770BD">
        <w:rPr>
          <w:b/>
          <w:lang w:val="kk-KZ"/>
        </w:rPr>
        <w:t>-</w:t>
      </w:r>
      <w:r w:rsidRPr="000770BD">
        <w:rPr>
          <w:b/>
          <w:lang w:val="kk-KZ"/>
        </w:rPr>
        <w:t>техникалық</w:t>
      </w:r>
      <w:r w:rsidR="00797910" w:rsidRPr="000770BD">
        <w:rPr>
          <w:b/>
          <w:lang w:val="kk-KZ"/>
        </w:rPr>
        <w:t xml:space="preserve"> </w:t>
      </w:r>
    </w:p>
    <w:p w14:paraId="10D36A38" w14:textId="53CDE7F7" w:rsidR="00797910" w:rsidRPr="000770BD" w:rsidRDefault="00797910" w:rsidP="000770BD">
      <w:pPr>
        <w:tabs>
          <w:tab w:val="left" w:pos="1418"/>
        </w:tabs>
        <w:ind w:firstLine="567"/>
        <w:jc w:val="both"/>
        <w:rPr>
          <w:b/>
          <w:lang w:val="kk-KZ"/>
        </w:rPr>
      </w:pPr>
      <w:r w:rsidRPr="000770BD">
        <w:rPr>
          <w:b/>
          <w:lang w:val="kk-KZ"/>
        </w:rPr>
        <w:t>бөлім бастығы</w:t>
      </w:r>
      <w:r w:rsidR="00797B5C" w:rsidRPr="000770BD">
        <w:rPr>
          <w:b/>
          <w:lang w:val="kk-KZ"/>
        </w:rPr>
        <w:tab/>
      </w:r>
      <w:r w:rsidR="00797B5C" w:rsidRPr="000770BD">
        <w:rPr>
          <w:b/>
          <w:lang w:val="kk-KZ"/>
        </w:rPr>
        <w:tab/>
      </w:r>
      <w:r w:rsidR="00797B5C" w:rsidRPr="000770BD">
        <w:rPr>
          <w:b/>
          <w:lang w:val="kk-KZ"/>
        </w:rPr>
        <w:tab/>
      </w:r>
      <w:r w:rsidR="00797B5C" w:rsidRPr="000770BD">
        <w:rPr>
          <w:b/>
          <w:lang w:val="kk-KZ"/>
        </w:rPr>
        <w:tab/>
      </w:r>
      <w:r w:rsidR="00797B5C" w:rsidRPr="000770BD">
        <w:rPr>
          <w:b/>
          <w:lang w:val="kk-KZ"/>
        </w:rPr>
        <w:tab/>
      </w:r>
      <w:r w:rsidR="00797B5C" w:rsidRPr="000770BD">
        <w:rPr>
          <w:b/>
          <w:lang w:val="kk-KZ"/>
        </w:rPr>
        <w:tab/>
      </w:r>
      <w:r w:rsidR="00797B5C" w:rsidRPr="000770BD">
        <w:rPr>
          <w:b/>
          <w:lang w:val="kk-KZ"/>
        </w:rPr>
        <w:tab/>
      </w:r>
      <w:r w:rsidR="00942C45" w:rsidRPr="000770BD">
        <w:rPr>
          <w:b/>
          <w:lang w:val="kk-KZ"/>
        </w:rPr>
        <w:t>А.Б. Орманов</w:t>
      </w:r>
    </w:p>
    <w:p w14:paraId="199EA06A" w14:textId="77777777" w:rsidR="00797910" w:rsidRPr="000770BD" w:rsidRDefault="00797910" w:rsidP="000770BD">
      <w:pPr>
        <w:tabs>
          <w:tab w:val="left" w:pos="1418"/>
        </w:tabs>
        <w:ind w:firstLine="567"/>
        <w:jc w:val="both"/>
        <w:rPr>
          <w:b/>
          <w:bCs/>
          <w:color w:val="000000"/>
          <w:lang w:val="kk-KZ"/>
        </w:rPr>
      </w:pPr>
    </w:p>
    <w:sectPr w:rsidR="00797910" w:rsidRPr="000770BD" w:rsidSect="006F7D3A">
      <w:pgSz w:w="11906" w:h="16838"/>
      <w:pgMar w:top="1276" w:right="99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BFA2F" w14:textId="77777777" w:rsidR="003B4670" w:rsidRDefault="003B4670" w:rsidP="00C7623B">
      <w:r>
        <w:separator/>
      </w:r>
    </w:p>
  </w:endnote>
  <w:endnote w:type="continuationSeparator" w:id="0">
    <w:p w14:paraId="41B2F240" w14:textId="77777777" w:rsidR="003B4670" w:rsidRDefault="003B4670" w:rsidP="00C7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OpenSymbol;Arial Unicode M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194FF" w14:textId="77777777" w:rsidR="003B4670" w:rsidRDefault="003B4670" w:rsidP="00C7623B">
      <w:r>
        <w:separator/>
      </w:r>
    </w:p>
  </w:footnote>
  <w:footnote w:type="continuationSeparator" w:id="0">
    <w:p w14:paraId="2E4F85BD" w14:textId="77777777" w:rsidR="003B4670" w:rsidRDefault="003B4670" w:rsidP="00C762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numPicBullet w:numPicBulletId="2">
    <w:pict>
      <v:shape id="_x0000_i1034" type="#_x0000_t75" style="width:3in;height:3in" o:bullet="t"/>
    </w:pict>
  </w:numPicBullet>
  <w:abstractNum w:abstractNumId="0" w15:restartNumberingAfterBreak="0">
    <w:nsid w:val="060E736F"/>
    <w:multiLevelType w:val="multilevel"/>
    <w:tmpl w:val="FAF07AE4"/>
    <w:lvl w:ilvl="0">
      <w:start w:val="1"/>
      <w:numFmt w:val="bullet"/>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1" w15:restartNumberingAfterBreak="0">
    <w:nsid w:val="07602E0F"/>
    <w:multiLevelType w:val="multilevel"/>
    <w:tmpl w:val="C910ED0E"/>
    <w:lvl w:ilvl="0">
      <w:start w:val="2"/>
      <w:numFmt w:val="decimal"/>
      <w:lvlText w:val="%1."/>
      <w:lvlJc w:val="left"/>
      <w:pPr>
        <w:ind w:left="540" w:hanging="540"/>
      </w:pPr>
      <w:rPr>
        <w:rFonts w:hint="default"/>
        <w:b w:val="0"/>
        <w:color w:val="000000"/>
      </w:rPr>
    </w:lvl>
    <w:lvl w:ilvl="1">
      <w:start w:val="2"/>
      <w:numFmt w:val="decimal"/>
      <w:lvlText w:val="%1.%2."/>
      <w:lvlJc w:val="left"/>
      <w:pPr>
        <w:ind w:left="540" w:hanging="540"/>
      </w:pPr>
      <w:rPr>
        <w:rFonts w:hint="default"/>
        <w:b/>
        <w:bCs w:val="0"/>
        <w:color w:val="000000"/>
      </w:rPr>
    </w:lvl>
    <w:lvl w:ilvl="2">
      <w:start w:val="1"/>
      <w:numFmt w:val="decimal"/>
      <w:lvlText w:val="%1.%2.%3."/>
      <w:lvlJc w:val="left"/>
      <w:pPr>
        <w:ind w:left="720" w:hanging="720"/>
      </w:pPr>
      <w:rPr>
        <w:rFonts w:ascii="Times New Roman" w:hAnsi="Times New Roman" w:cs="Times New Roman" w:hint="default"/>
        <w:b/>
        <w:bCs w:val="0"/>
        <w:color w:val="000000"/>
      </w:rPr>
    </w:lvl>
    <w:lvl w:ilvl="3">
      <w:start w:val="1"/>
      <w:numFmt w:val="decimal"/>
      <w:lvlText w:val="%1.%2.%3.%4."/>
      <w:lvlJc w:val="left"/>
      <w:pPr>
        <w:ind w:left="720" w:hanging="720"/>
      </w:pPr>
      <w:rPr>
        <w:rFonts w:ascii="Times New Roman" w:hAnsi="Times New Roman" w:cs="Times New Roman" w:hint="default"/>
        <w:b/>
        <w:bCs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 w15:restartNumberingAfterBreak="0">
    <w:nsid w:val="07FE53D3"/>
    <w:multiLevelType w:val="multilevel"/>
    <w:tmpl w:val="804E976A"/>
    <w:lvl w:ilvl="0">
      <w:start w:val="3"/>
      <w:numFmt w:val="decimal"/>
      <w:lvlText w:val="%1."/>
      <w:lvlJc w:val="left"/>
      <w:pPr>
        <w:tabs>
          <w:tab w:val="num" w:pos="630"/>
        </w:tabs>
        <w:ind w:left="630" w:hanging="63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4.1.%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 w15:restartNumberingAfterBreak="0">
    <w:nsid w:val="080145A8"/>
    <w:multiLevelType w:val="hybridMultilevel"/>
    <w:tmpl w:val="FCAE46DA"/>
    <w:lvl w:ilvl="0" w:tplc="795EA332">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483769"/>
    <w:multiLevelType w:val="hybridMultilevel"/>
    <w:tmpl w:val="CDE44868"/>
    <w:lvl w:ilvl="0" w:tplc="8A56A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6629E9"/>
    <w:multiLevelType w:val="hybridMultilevel"/>
    <w:tmpl w:val="39B2E51E"/>
    <w:lvl w:ilvl="0" w:tplc="78E21934">
      <w:start w:val="1"/>
      <w:numFmt w:val="bullet"/>
      <w:lvlText w:val=""/>
      <w:lvlJc w:val="left"/>
      <w:pPr>
        <w:ind w:left="1428" w:hanging="360"/>
      </w:pPr>
      <w:rPr>
        <w:rFonts w:ascii="Wingdings" w:hAnsi="Wingdings" w:hint="default"/>
      </w:rPr>
    </w:lvl>
    <w:lvl w:ilvl="1" w:tplc="315AC5A8" w:tentative="1">
      <w:start w:val="1"/>
      <w:numFmt w:val="bullet"/>
      <w:lvlText w:val="o"/>
      <w:lvlJc w:val="left"/>
      <w:pPr>
        <w:ind w:left="2148" w:hanging="360"/>
      </w:pPr>
      <w:rPr>
        <w:rFonts w:ascii="Courier New" w:hAnsi="Courier New" w:cs="Courier New" w:hint="default"/>
      </w:rPr>
    </w:lvl>
    <w:lvl w:ilvl="2" w:tplc="528C18CA" w:tentative="1">
      <w:start w:val="1"/>
      <w:numFmt w:val="bullet"/>
      <w:lvlText w:val=""/>
      <w:lvlJc w:val="left"/>
      <w:pPr>
        <w:ind w:left="2868" w:hanging="360"/>
      </w:pPr>
      <w:rPr>
        <w:rFonts w:ascii="Wingdings" w:hAnsi="Wingdings" w:hint="default"/>
      </w:rPr>
    </w:lvl>
    <w:lvl w:ilvl="3" w:tplc="6660FCBA" w:tentative="1">
      <w:start w:val="1"/>
      <w:numFmt w:val="bullet"/>
      <w:lvlText w:val=""/>
      <w:lvlJc w:val="left"/>
      <w:pPr>
        <w:ind w:left="3588" w:hanging="360"/>
      </w:pPr>
      <w:rPr>
        <w:rFonts w:ascii="Symbol" w:hAnsi="Symbol" w:hint="default"/>
      </w:rPr>
    </w:lvl>
    <w:lvl w:ilvl="4" w:tplc="22323090" w:tentative="1">
      <w:start w:val="1"/>
      <w:numFmt w:val="bullet"/>
      <w:lvlText w:val="o"/>
      <w:lvlJc w:val="left"/>
      <w:pPr>
        <w:ind w:left="4308" w:hanging="360"/>
      </w:pPr>
      <w:rPr>
        <w:rFonts w:ascii="Courier New" w:hAnsi="Courier New" w:cs="Courier New" w:hint="default"/>
      </w:rPr>
    </w:lvl>
    <w:lvl w:ilvl="5" w:tplc="56987D40" w:tentative="1">
      <w:start w:val="1"/>
      <w:numFmt w:val="bullet"/>
      <w:lvlText w:val=""/>
      <w:lvlJc w:val="left"/>
      <w:pPr>
        <w:ind w:left="5028" w:hanging="360"/>
      </w:pPr>
      <w:rPr>
        <w:rFonts w:ascii="Wingdings" w:hAnsi="Wingdings" w:hint="default"/>
      </w:rPr>
    </w:lvl>
    <w:lvl w:ilvl="6" w:tplc="89F03046" w:tentative="1">
      <w:start w:val="1"/>
      <w:numFmt w:val="bullet"/>
      <w:lvlText w:val=""/>
      <w:lvlJc w:val="left"/>
      <w:pPr>
        <w:ind w:left="5748" w:hanging="360"/>
      </w:pPr>
      <w:rPr>
        <w:rFonts w:ascii="Symbol" w:hAnsi="Symbol" w:hint="default"/>
      </w:rPr>
    </w:lvl>
    <w:lvl w:ilvl="7" w:tplc="7D4086BA" w:tentative="1">
      <w:start w:val="1"/>
      <w:numFmt w:val="bullet"/>
      <w:lvlText w:val="o"/>
      <w:lvlJc w:val="left"/>
      <w:pPr>
        <w:ind w:left="6468" w:hanging="360"/>
      </w:pPr>
      <w:rPr>
        <w:rFonts w:ascii="Courier New" w:hAnsi="Courier New" w:cs="Courier New" w:hint="default"/>
      </w:rPr>
    </w:lvl>
    <w:lvl w:ilvl="8" w:tplc="F1A87956" w:tentative="1">
      <w:start w:val="1"/>
      <w:numFmt w:val="bullet"/>
      <w:lvlText w:val=""/>
      <w:lvlJc w:val="left"/>
      <w:pPr>
        <w:ind w:left="7188" w:hanging="360"/>
      </w:pPr>
      <w:rPr>
        <w:rFonts w:ascii="Wingdings" w:hAnsi="Wingdings" w:hint="default"/>
      </w:rPr>
    </w:lvl>
  </w:abstractNum>
  <w:abstractNum w:abstractNumId="6" w15:restartNumberingAfterBreak="0">
    <w:nsid w:val="0CA00B70"/>
    <w:multiLevelType w:val="hybridMultilevel"/>
    <w:tmpl w:val="D0529250"/>
    <w:lvl w:ilvl="0" w:tplc="EBAE06B2">
      <w:start w:val="1"/>
      <w:numFmt w:val="bullet"/>
      <w:lvlText w:val=""/>
      <w:lvlJc w:val="left"/>
      <w:pPr>
        <w:ind w:left="1438" w:hanging="360"/>
      </w:pPr>
      <w:rPr>
        <w:rFonts w:ascii="Symbol" w:hAnsi="Symbol" w:hint="default"/>
        <w:caps w:val="0"/>
        <w:strike w:val="0"/>
        <w:dstrike w:val="0"/>
        <w:vanish w:val="0"/>
        <w:color w:val="000000"/>
        <w:spacing w:val="0"/>
        <w:w w:val="1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5F3E4E46">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15C3B2A" w:tentative="1">
      <w:start w:val="1"/>
      <w:numFmt w:val="bullet"/>
      <w:lvlText w:val=""/>
      <w:lvlJc w:val="left"/>
      <w:pPr>
        <w:ind w:left="2878" w:hanging="360"/>
      </w:pPr>
      <w:rPr>
        <w:rFonts w:ascii="Wingdings" w:hAnsi="Wingdings" w:hint="default"/>
      </w:rPr>
    </w:lvl>
    <w:lvl w:ilvl="3" w:tplc="239A3EC6" w:tentative="1">
      <w:start w:val="1"/>
      <w:numFmt w:val="bullet"/>
      <w:lvlText w:val=""/>
      <w:lvlJc w:val="left"/>
      <w:pPr>
        <w:ind w:left="3598" w:hanging="360"/>
      </w:pPr>
      <w:rPr>
        <w:rFonts w:ascii="Symbol" w:hAnsi="Symbol" w:hint="default"/>
      </w:rPr>
    </w:lvl>
    <w:lvl w:ilvl="4" w:tplc="AEAED098" w:tentative="1">
      <w:start w:val="1"/>
      <w:numFmt w:val="bullet"/>
      <w:lvlText w:val="o"/>
      <w:lvlJc w:val="left"/>
      <w:pPr>
        <w:ind w:left="4318" w:hanging="360"/>
      </w:pPr>
      <w:rPr>
        <w:rFonts w:ascii="Courier New" w:hAnsi="Courier New" w:cs="Courier New" w:hint="default"/>
      </w:rPr>
    </w:lvl>
    <w:lvl w:ilvl="5" w:tplc="CF3020DA" w:tentative="1">
      <w:start w:val="1"/>
      <w:numFmt w:val="bullet"/>
      <w:lvlText w:val=""/>
      <w:lvlJc w:val="left"/>
      <w:pPr>
        <w:ind w:left="5038" w:hanging="360"/>
      </w:pPr>
      <w:rPr>
        <w:rFonts w:ascii="Wingdings" w:hAnsi="Wingdings" w:hint="default"/>
      </w:rPr>
    </w:lvl>
    <w:lvl w:ilvl="6" w:tplc="B8E60632" w:tentative="1">
      <w:start w:val="1"/>
      <w:numFmt w:val="bullet"/>
      <w:lvlText w:val=""/>
      <w:lvlJc w:val="left"/>
      <w:pPr>
        <w:ind w:left="5758" w:hanging="360"/>
      </w:pPr>
      <w:rPr>
        <w:rFonts w:ascii="Symbol" w:hAnsi="Symbol" w:hint="default"/>
      </w:rPr>
    </w:lvl>
    <w:lvl w:ilvl="7" w:tplc="0D6E7BA0" w:tentative="1">
      <w:start w:val="1"/>
      <w:numFmt w:val="bullet"/>
      <w:lvlText w:val="o"/>
      <w:lvlJc w:val="left"/>
      <w:pPr>
        <w:ind w:left="6478" w:hanging="360"/>
      </w:pPr>
      <w:rPr>
        <w:rFonts w:ascii="Courier New" w:hAnsi="Courier New" w:cs="Courier New" w:hint="default"/>
      </w:rPr>
    </w:lvl>
    <w:lvl w:ilvl="8" w:tplc="0E7E6012" w:tentative="1">
      <w:start w:val="1"/>
      <w:numFmt w:val="bullet"/>
      <w:lvlText w:val=""/>
      <w:lvlJc w:val="left"/>
      <w:pPr>
        <w:ind w:left="7198" w:hanging="360"/>
      </w:pPr>
      <w:rPr>
        <w:rFonts w:ascii="Wingdings" w:hAnsi="Wingdings" w:hint="default"/>
      </w:rPr>
    </w:lvl>
  </w:abstractNum>
  <w:abstractNum w:abstractNumId="7" w15:restartNumberingAfterBreak="0">
    <w:nsid w:val="0E7561F1"/>
    <w:multiLevelType w:val="hybridMultilevel"/>
    <w:tmpl w:val="45286FD8"/>
    <w:lvl w:ilvl="0" w:tplc="F2822BB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2E47006"/>
    <w:multiLevelType w:val="hybridMultilevel"/>
    <w:tmpl w:val="75FE21B8"/>
    <w:lvl w:ilvl="0" w:tplc="04190005">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431451"/>
    <w:multiLevelType w:val="multilevel"/>
    <w:tmpl w:val="1DE8B1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AD520D"/>
    <w:multiLevelType w:val="multilevel"/>
    <w:tmpl w:val="E6446DC4"/>
    <w:lvl w:ilvl="0">
      <w:start w:val="3"/>
      <w:numFmt w:val="decimal"/>
      <w:lvlText w:val="%1."/>
      <w:lvlJc w:val="left"/>
      <w:pPr>
        <w:tabs>
          <w:tab w:val="num" w:pos="630"/>
        </w:tabs>
        <w:ind w:left="630" w:hanging="630"/>
      </w:pPr>
      <w:rPr>
        <w:rFonts w:hint="default"/>
      </w:rPr>
    </w:lvl>
    <w:lvl w:ilvl="1">
      <w:start w:val="5"/>
      <w:numFmt w:val="decimal"/>
      <w:lvlText w:val="%1.%2."/>
      <w:lvlJc w:val="left"/>
      <w:pPr>
        <w:tabs>
          <w:tab w:val="num" w:pos="1074"/>
        </w:tabs>
        <w:ind w:left="1074" w:hanging="72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1" w15:restartNumberingAfterBreak="0">
    <w:nsid w:val="23D2673F"/>
    <w:multiLevelType w:val="hybridMultilevel"/>
    <w:tmpl w:val="15640886"/>
    <w:lvl w:ilvl="0" w:tplc="FAB0F924">
      <w:start w:val="1"/>
      <w:numFmt w:val="bullet"/>
      <w:lvlText w:val=""/>
      <w:lvlJc w:val="left"/>
      <w:pPr>
        <w:ind w:left="720" w:hanging="360"/>
      </w:pPr>
      <w:rPr>
        <w:rFonts w:ascii="Symbol" w:hAnsi="Symbol" w:hint="default"/>
      </w:rPr>
    </w:lvl>
    <w:lvl w:ilvl="1" w:tplc="04190003">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30641F"/>
    <w:multiLevelType w:val="hybridMultilevel"/>
    <w:tmpl w:val="8952A266"/>
    <w:lvl w:ilvl="0" w:tplc="6270E58A">
      <w:start w:val="1"/>
      <w:numFmt w:val="bullet"/>
      <w:lvlText w:val=""/>
      <w:lvlJc w:val="left"/>
      <w:pPr>
        <w:ind w:left="720" w:hanging="360"/>
      </w:pPr>
      <w:rPr>
        <w:rFonts w:ascii="Wingdings" w:hAnsi="Wingdings" w:hint="default"/>
      </w:rPr>
    </w:lvl>
    <w:lvl w:ilvl="1" w:tplc="7590A316">
      <w:start w:val="1"/>
      <w:numFmt w:val="bullet"/>
      <w:lvlText w:val="o"/>
      <w:lvlJc w:val="left"/>
      <w:pPr>
        <w:ind w:left="1440" w:hanging="360"/>
      </w:pPr>
      <w:rPr>
        <w:rFonts w:ascii="Courier New" w:hAnsi="Courier New" w:cs="Courier New" w:hint="default"/>
      </w:rPr>
    </w:lvl>
    <w:lvl w:ilvl="2" w:tplc="0EEA61EE" w:tentative="1">
      <w:start w:val="1"/>
      <w:numFmt w:val="bullet"/>
      <w:lvlText w:val=""/>
      <w:lvlJc w:val="left"/>
      <w:pPr>
        <w:ind w:left="2160" w:hanging="360"/>
      </w:pPr>
      <w:rPr>
        <w:rFonts w:ascii="Wingdings" w:hAnsi="Wingdings" w:hint="default"/>
      </w:rPr>
    </w:lvl>
    <w:lvl w:ilvl="3" w:tplc="495A7FCE" w:tentative="1">
      <w:start w:val="1"/>
      <w:numFmt w:val="bullet"/>
      <w:lvlText w:val=""/>
      <w:lvlJc w:val="left"/>
      <w:pPr>
        <w:ind w:left="2880" w:hanging="360"/>
      </w:pPr>
      <w:rPr>
        <w:rFonts w:ascii="Symbol" w:hAnsi="Symbol" w:hint="default"/>
      </w:rPr>
    </w:lvl>
    <w:lvl w:ilvl="4" w:tplc="6AE42D2C" w:tentative="1">
      <w:start w:val="1"/>
      <w:numFmt w:val="bullet"/>
      <w:lvlText w:val="o"/>
      <w:lvlJc w:val="left"/>
      <w:pPr>
        <w:ind w:left="3600" w:hanging="360"/>
      </w:pPr>
      <w:rPr>
        <w:rFonts w:ascii="Courier New" w:hAnsi="Courier New" w:cs="Courier New" w:hint="default"/>
      </w:rPr>
    </w:lvl>
    <w:lvl w:ilvl="5" w:tplc="5720F4D6" w:tentative="1">
      <w:start w:val="1"/>
      <w:numFmt w:val="bullet"/>
      <w:lvlText w:val=""/>
      <w:lvlJc w:val="left"/>
      <w:pPr>
        <w:ind w:left="4320" w:hanging="360"/>
      </w:pPr>
      <w:rPr>
        <w:rFonts w:ascii="Wingdings" w:hAnsi="Wingdings" w:hint="default"/>
      </w:rPr>
    </w:lvl>
    <w:lvl w:ilvl="6" w:tplc="7A92BF96" w:tentative="1">
      <w:start w:val="1"/>
      <w:numFmt w:val="bullet"/>
      <w:lvlText w:val=""/>
      <w:lvlJc w:val="left"/>
      <w:pPr>
        <w:ind w:left="5040" w:hanging="360"/>
      </w:pPr>
      <w:rPr>
        <w:rFonts w:ascii="Symbol" w:hAnsi="Symbol" w:hint="default"/>
      </w:rPr>
    </w:lvl>
    <w:lvl w:ilvl="7" w:tplc="8D36BF64" w:tentative="1">
      <w:start w:val="1"/>
      <w:numFmt w:val="bullet"/>
      <w:lvlText w:val="o"/>
      <w:lvlJc w:val="left"/>
      <w:pPr>
        <w:ind w:left="5760" w:hanging="360"/>
      </w:pPr>
      <w:rPr>
        <w:rFonts w:ascii="Courier New" w:hAnsi="Courier New" w:cs="Courier New" w:hint="default"/>
      </w:rPr>
    </w:lvl>
    <w:lvl w:ilvl="8" w:tplc="005C2C96" w:tentative="1">
      <w:start w:val="1"/>
      <w:numFmt w:val="bullet"/>
      <w:lvlText w:val=""/>
      <w:lvlJc w:val="left"/>
      <w:pPr>
        <w:ind w:left="6480" w:hanging="360"/>
      </w:pPr>
      <w:rPr>
        <w:rFonts w:ascii="Wingdings" w:hAnsi="Wingdings" w:hint="default"/>
      </w:rPr>
    </w:lvl>
  </w:abstractNum>
  <w:abstractNum w:abstractNumId="13" w15:restartNumberingAfterBreak="0">
    <w:nsid w:val="25903F61"/>
    <w:multiLevelType w:val="hybridMultilevel"/>
    <w:tmpl w:val="4B1E0EB6"/>
    <w:lvl w:ilvl="0" w:tplc="04190001">
      <w:start w:val="1"/>
      <w:numFmt w:val="bullet"/>
      <w:lvlText w:val=""/>
      <w:lvlJc w:val="left"/>
      <w:pPr>
        <w:ind w:left="720" w:hanging="360"/>
      </w:pPr>
      <w:rPr>
        <w:rFonts w:ascii="Wingdings" w:hAnsi="Wingdings" w:hint="default"/>
      </w:rPr>
    </w:lvl>
    <w:lvl w:ilvl="1" w:tplc="04190001"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567571"/>
    <w:multiLevelType w:val="multilevel"/>
    <w:tmpl w:val="C7CC5B56"/>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rPr>
    </w:lvl>
    <w:lvl w:ilvl="2">
      <w:start w:val="1"/>
      <w:numFmt w:val="decimal"/>
      <w:lvlText w:val="%1.%2.%3"/>
      <w:lvlJc w:val="left"/>
      <w:pPr>
        <w:tabs>
          <w:tab w:val="num" w:pos="720"/>
        </w:tabs>
        <w:ind w:left="720" w:hanging="720"/>
      </w:pPr>
      <w:rPr>
        <w:rFonts w:hint="default"/>
        <w:b/>
        <w:color w:val="auto"/>
        <w:sz w:val="28"/>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8"/>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F406405"/>
    <w:multiLevelType w:val="hybridMultilevel"/>
    <w:tmpl w:val="D3121598"/>
    <w:lvl w:ilvl="0" w:tplc="FFFFFFFF">
      <w:start w:val="1"/>
      <w:numFmt w:val="bullet"/>
      <w:lvlText w:val=""/>
      <w:lvlJc w:val="left"/>
      <w:pPr>
        <w:ind w:left="143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16" w15:restartNumberingAfterBreak="0">
    <w:nsid w:val="362A207A"/>
    <w:multiLevelType w:val="hybridMultilevel"/>
    <w:tmpl w:val="55F4EEFC"/>
    <w:lvl w:ilvl="0" w:tplc="1ECE0DAC">
      <w:start w:val="1"/>
      <w:numFmt w:val="bullet"/>
      <w:lvlText w:val=""/>
      <w:lvlJc w:val="left"/>
      <w:pPr>
        <w:ind w:left="720" w:hanging="360"/>
      </w:pPr>
      <w:rPr>
        <w:rFonts w:ascii="Wingdings" w:hAnsi="Wingdings" w:hint="default"/>
      </w:rPr>
    </w:lvl>
    <w:lvl w:ilvl="1" w:tplc="E3E8C860" w:tentative="1">
      <w:start w:val="1"/>
      <w:numFmt w:val="bullet"/>
      <w:lvlText w:val="o"/>
      <w:lvlJc w:val="left"/>
      <w:pPr>
        <w:ind w:left="1440" w:hanging="360"/>
      </w:pPr>
      <w:rPr>
        <w:rFonts w:ascii="Courier New" w:hAnsi="Courier New" w:cs="Courier New" w:hint="default"/>
      </w:rPr>
    </w:lvl>
    <w:lvl w:ilvl="2" w:tplc="A8E4E130" w:tentative="1">
      <w:start w:val="1"/>
      <w:numFmt w:val="bullet"/>
      <w:lvlText w:val=""/>
      <w:lvlJc w:val="left"/>
      <w:pPr>
        <w:ind w:left="2160" w:hanging="360"/>
      </w:pPr>
      <w:rPr>
        <w:rFonts w:ascii="Wingdings" w:hAnsi="Wingdings" w:hint="default"/>
      </w:rPr>
    </w:lvl>
    <w:lvl w:ilvl="3" w:tplc="8020B604" w:tentative="1">
      <w:start w:val="1"/>
      <w:numFmt w:val="bullet"/>
      <w:lvlText w:val=""/>
      <w:lvlJc w:val="left"/>
      <w:pPr>
        <w:ind w:left="2880" w:hanging="360"/>
      </w:pPr>
      <w:rPr>
        <w:rFonts w:ascii="Symbol" w:hAnsi="Symbol" w:hint="default"/>
      </w:rPr>
    </w:lvl>
    <w:lvl w:ilvl="4" w:tplc="4176B2F6" w:tentative="1">
      <w:start w:val="1"/>
      <w:numFmt w:val="bullet"/>
      <w:lvlText w:val="o"/>
      <w:lvlJc w:val="left"/>
      <w:pPr>
        <w:ind w:left="3600" w:hanging="360"/>
      </w:pPr>
      <w:rPr>
        <w:rFonts w:ascii="Courier New" w:hAnsi="Courier New" w:cs="Courier New" w:hint="default"/>
      </w:rPr>
    </w:lvl>
    <w:lvl w:ilvl="5" w:tplc="060A3180" w:tentative="1">
      <w:start w:val="1"/>
      <w:numFmt w:val="bullet"/>
      <w:lvlText w:val=""/>
      <w:lvlJc w:val="left"/>
      <w:pPr>
        <w:ind w:left="4320" w:hanging="360"/>
      </w:pPr>
      <w:rPr>
        <w:rFonts w:ascii="Wingdings" w:hAnsi="Wingdings" w:hint="default"/>
      </w:rPr>
    </w:lvl>
    <w:lvl w:ilvl="6" w:tplc="55807EFA" w:tentative="1">
      <w:start w:val="1"/>
      <w:numFmt w:val="bullet"/>
      <w:lvlText w:val=""/>
      <w:lvlJc w:val="left"/>
      <w:pPr>
        <w:ind w:left="5040" w:hanging="360"/>
      </w:pPr>
      <w:rPr>
        <w:rFonts w:ascii="Symbol" w:hAnsi="Symbol" w:hint="default"/>
      </w:rPr>
    </w:lvl>
    <w:lvl w:ilvl="7" w:tplc="A0124324" w:tentative="1">
      <w:start w:val="1"/>
      <w:numFmt w:val="bullet"/>
      <w:lvlText w:val="o"/>
      <w:lvlJc w:val="left"/>
      <w:pPr>
        <w:ind w:left="5760" w:hanging="360"/>
      </w:pPr>
      <w:rPr>
        <w:rFonts w:ascii="Courier New" w:hAnsi="Courier New" w:cs="Courier New" w:hint="default"/>
      </w:rPr>
    </w:lvl>
    <w:lvl w:ilvl="8" w:tplc="2D3E0BF8" w:tentative="1">
      <w:start w:val="1"/>
      <w:numFmt w:val="bullet"/>
      <w:lvlText w:val=""/>
      <w:lvlJc w:val="left"/>
      <w:pPr>
        <w:ind w:left="6480" w:hanging="360"/>
      </w:pPr>
      <w:rPr>
        <w:rFonts w:ascii="Wingdings" w:hAnsi="Wingdings" w:hint="default"/>
      </w:rPr>
    </w:lvl>
  </w:abstractNum>
  <w:abstractNum w:abstractNumId="17" w15:restartNumberingAfterBreak="0">
    <w:nsid w:val="375C7B15"/>
    <w:multiLevelType w:val="multilevel"/>
    <w:tmpl w:val="3440EA5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50CA5"/>
    <w:multiLevelType w:val="hybridMultilevel"/>
    <w:tmpl w:val="A48E8E12"/>
    <w:lvl w:ilvl="0" w:tplc="04190005">
      <w:start w:val="1"/>
      <w:numFmt w:val="bullet"/>
      <w:lvlText w:val=""/>
      <w:lvlJc w:val="left"/>
      <w:pPr>
        <w:ind w:left="1495"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5">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9" w15:restartNumberingAfterBreak="0">
    <w:nsid w:val="3C2817EA"/>
    <w:multiLevelType w:val="multilevel"/>
    <w:tmpl w:val="7E5AD778"/>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rPr>
    </w:lvl>
    <w:lvl w:ilvl="2">
      <w:start w:val="1"/>
      <w:numFmt w:val="decimal"/>
      <w:lvlText w:val="%1.%2.%3"/>
      <w:lvlJc w:val="left"/>
      <w:pPr>
        <w:tabs>
          <w:tab w:val="num" w:pos="720"/>
        </w:tabs>
        <w:ind w:left="720" w:hanging="720"/>
      </w:pPr>
      <w:rPr>
        <w:rFonts w:hint="default"/>
        <w:b/>
        <w:color w:val="auto"/>
        <w:sz w:val="24"/>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4"/>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E2134AD"/>
    <w:multiLevelType w:val="hybridMultilevel"/>
    <w:tmpl w:val="D4845852"/>
    <w:lvl w:ilvl="0" w:tplc="A00C8D6A">
      <w:start w:val="1"/>
      <w:numFmt w:val="bullet"/>
      <w:lvlText w:val=""/>
      <w:lvlJc w:val="left"/>
      <w:pPr>
        <w:tabs>
          <w:tab w:val="num" w:pos="720"/>
        </w:tabs>
        <w:ind w:left="720" w:hanging="360"/>
      </w:pPr>
      <w:rPr>
        <w:rFonts w:ascii="Symbol" w:hAnsi="Symbol"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3B24440"/>
    <w:multiLevelType w:val="hybridMultilevel"/>
    <w:tmpl w:val="1AEC5378"/>
    <w:lvl w:ilvl="0" w:tplc="04190001">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47E4AC5"/>
    <w:multiLevelType w:val="multilevel"/>
    <w:tmpl w:val="09EC25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B9B3057"/>
    <w:multiLevelType w:val="hybridMultilevel"/>
    <w:tmpl w:val="5A68B3E2"/>
    <w:lvl w:ilvl="0" w:tplc="04190005">
      <w:start w:val="1"/>
      <w:numFmt w:val="bullet"/>
      <w:lvlText w:val=""/>
      <w:lvlJc w:val="left"/>
      <w:pPr>
        <w:ind w:left="90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E09623B"/>
    <w:multiLevelType w:val="hybridMultilevel"/>
    <w:tmpl w:val="61B6FA5E"/>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E862B70"/>
    <w:multiLevelType w:val="hybridMultilevel"/>
    <w:tmpl w:val="59F2EFFC"/>
    <w:lvl w:ilvl="0" w:tplc="D7C418AC">
      <w:start w:val="1"/>
      <w:numFmt w:val="bullet"/>
      <w:lvlText w:val=""/>
      <w:lvlJc w:val="left"/>
      <w:pPr>
        <w:ind w:left="720" w:hanging="360"/>
      </w:pPr>
      <w:rPr>
        <w:rFonts w:ascii="Wingdings" w:hAnsi="Wingdings" w:hint="default"/>
      </w:rPr>
    </w:lvl>
    <w:lvl w:ilvl="1" w:tplc="025E130A" w:tentative="1">
      <w:start w:val="1"/>
      <w:numFmt w:val="bullet"/>
      <w:lvlText w:val="o"/>
      <w:lvlJc w:val="left"/>
      <w:pPr>
        <w:ind w:left="1440" w:hanging="360"/>
      </w:pPr>
      <w:rPr>
        <w:rFonts w:ascii="Courier New" w:hAnsi="Courier New" w:cs="Courier New" w:hint="default"/>
      </w:rPr>
    </w:lvl>
    <w:lvl w:ilvl="2" w:tplc="B4F489C4" w:tentative="1">
      <w:start w:val="1"/>
      <w:numFmt w:val="bullet"/>
      <w:lvlText w:val=""/>
      <w:lvlJc w:val="left"/>
      <w:pPr>
        <w:ind w:left="2160" w:hanging="360"/>
      </w:pPr>
      <w:rPr>
        <w:rFonts w:ascii="Wingdings" w:hAnsi="Wingdings" w:hint="default"/>
      </w:rPr>
    </w:lvl>
    <w:lvl w:ilvl="3" w:tplc="8ED4D15E" w:tentative="1">
      <w:start w:val="1"/>
      <w:numFmt w:val="bullet"/>
      <w:lvlText w:val=""/>
      <w:lvlJc w:val="left"/>
      <w:pPr>
        <w:ind w:left="2880" w:hanging="360"/>
      </w:pPr>
      <w:rPr>
        <w:rFonts w:ascii="Symbol" w:hAnsi="Symbol" w:hint="default"/>
      </w:rPr>
    </w:lvl>
    <w:lvl w:ilvl="4" w:tplc="A6A45652" w:tentative="1">
      <w:start w:val="1"/>
      <w:numFmt w:val="bullet"/>
      <w:lvlText w:val="o"/>
      <w:lvlJc w:val="left"/>
      <w:pPr>
        <w:ind w:left="3600" w:hanging="360"/>
      </w:pPr>
      <w:rPr>
        <w:rFonts w:ascii="Courier New" w:hAnsi="Courier New" w:cs="Courier New" w:hint="default"/>
      </w:rPr>
    </w:lvl>
    <w:lvl w:ilvl="5" w:tplc="F2FE9AD6" w:tentative="1">
      <w:start w:val="1"/>
      <w:numFmt w:val="bullet"/>
      <w:lvlText w:val=""/>
      <w:lvlJc w:val="left"/>
      <w:pPr>
        <w:ind w:left="4320" w:hanging="360"/>
      </w:pPr>
      <w:rPr>
        <w:rFonts w:ascii="Wingdings" w:hAnsi="Wingdings" w:hint="default"/>
      </w:rPr>
    </w:lvl>
    <w:lvl w:ilvl="6" w:tplc="99F26092" w:tentative="1">
      <w:start w:val="1"/>
      <w:numFmt w:val="bullet"/>
      <w:lvlText w:val=""/>
      <w:lvlJc w:val="left"/>
      <w:pPr>
        <w:ind w:left="5040" w:hanging="360"/>
      </w:pPr>
      <w:rPr>
        <w:rFonts w:ascii="Symbol" w:hAnsi="Symbol" w:hint="default"/>
      </w:rPr>
    </w:lvl>
    <w:lvl w:ilvl="7" w:tplc="22161DD0" w:tentative="1">
      <w:start w:val="1"/>
      <w:numFmt w:val="bullet"/>
      <w:lvlText w:val="o"/>
      <w:lvlJc w:val="left"/>
      <w:pPr>
        <w:ind w:left="5760" w:hanging="360"/>
      </w:pPr>
      <w:rPr>
        <w:rFonts w:ascii="Courier New" w:hAnsi="Courier New" w:cs="Courier New" w:hint="default"/>
      </w:rPr>
    </w:lvl>
    <w:lvl w:ilvl="8" w:tplc="049C3764" w:tentative="1">
      <w:start w:val="1"/>
      <w:numFmt w:val="bullet"/>
      <w:lvlText w:val=""/>
      <w:lvlJc w:val="left"/>
      <w:pPr>
        <w:ind w:left="6480" w:hanging="360"/>
      </w:pPr>
      <w:rPr>
        <w:rFonts w:ascii="Wingdings" w:hAnsi="Wingdings" w:hint="default"/>
      </w:rPr>
    </w:lvl>
  </w:abstractNum>
  <w:abstractNum w:abstractNumId="26" w15:restartNumberingAfterBreak="0">
    <w:nsid w:val="4EC51494"/>
    <w:multiLevelType w:val="hybridMultilevel"/>
    <w:tmpl w:val="53F42F4C"/>
    <w:lvl w:ilvl="0" w:tplc="9F2CDF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B4699A"/>
    <w:multiLevelType w:val="multilevel"/>
    <w:tmpl w:val="2376E1F8"/>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b/>
        <w:color w:val="000000"/>
        <w:sz w:val="24"/>
        <w:u w:val="none"/>
        <w:effect w:val="none"/>
      </w:rPr>
    </w:lvl>
    <w:lvl w:ilvl="3">
      <w:start w:val="1"/>
      <w:numFmt w:val="decimal"/>
      <w:lvlText w:val="%1.%2.%3.%4."/>
      <w:lvlJc w:val="left"/>
      <w:pPr>
        <w:ind w:left="856" w:hanging="856"/>
      </w:pPr>
      <w:rPr>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075E50"/>
    <w:multiLevelType w:val="hybridMultilevel"/>
    <w:tmpl w:val="B91E3422"/>
    <w:lvl w:ilvl="0" w:tplc="04220013">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5C515FC7"/>
    <w:multiLevelType w:val="multilevel"/>
    <w:tmpl w:val="3C76F194"/>
    <w:lvl w:ilvl="0">
      <w:start w:val="1"/>
      <w:numFmt w:val="bullet"/>
      <w:lvlText w:val=""/>
      <w:lvlJc w:val="left"/>
      <w:pPr>
        <w:tabs>
          <w:tab w:val="num" w:pos="902"/>
        </w:tabs>
        <w:ind w:left="1440" w:hanging="538"/>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2144"/>
        </w:tabs>
        <w:ind w:left="2144" w:hanging="360"/>
      </w:pPr>
      <w:rPr>
        <w:rFonts w:ascii="Symbol" w:hAnsi="Symbol" w:hint="default"/>
      </w:rPr>
    </w:lvl>
    <w:lvl w:ilvl="2">
      <w:start w:val="1"/>
      <w:numFmt w:val="bullet"/>
      <w:lvlText w:val=""/>
      <w:lvlJc w:val="left"/>
      <w:pPr>
        <w:tabs>
          <w:tab w:val="num" w:pos="2864"/>
        </w:tabs>
        <w:ind w:left="2864" w:hanging="360"/>
      </w:pPr>
      <w:rPr>
        <w:rFonts w:ascii="Wingdings" w:hAnsi="Wingdings" w:hint="default"/>
      </w:rPr>
    </w:lvl>
    <w:lvl w:ilvl="3">
      <w:start w:val="1"/>
      <w:numFmt w:val="bullet"/>
      <w:lvlText w:val=""/>
      <w:lvlJc w:val="left"/>
      <w:pPr>
        <w:tabs>
          <w:tab w:val="num" w:pos="3584"/>
        </w:tabs>
        <w:ind w:left="3584" w:hanging="360"/>
      </w:pPr>
      <w:rPr>
        <w:rFonts w:ascii="Symbol" w:hAnsi="Symbol" w:hint="default"/>
      </w:rPr>
    </w:lvl>
    <w:lvl w:ilvl="4">
      <w:start w:val="1"/>
      <w:numFmt w:val="bullet"/>
      <w:lvlText w:val="o"/>
      <w:lvlJc w:val="left"/>
      <w:pPr>
        <w:tabs>
          <w:tab w:val="num" w:pos="4304"/>
        </w:tabs>
        <w:ind w:left="4304" w:hanging="360"/>
      </w:pPr>
      <w:rPr>
        <w:rFonts w:ascii="Courier New" w:hAnsi="Courier New" w:cs="Courier New" w:hint="default"/>
      </w:rPr>
    </w:lvl>
    <w:lvl w:ilvl="5">
      <w:start w:val="1"/>
      <w:numFmt w:val="bullet"/>
      <w:lvlText w:val=""/>
      <w:lvlJc w:val="left"/>
      <w:pPr>
        <w:tabs>
          <w:tab w:val="num" w:pos="5024"/>
        </w:tabs>
        <w:ind w:left="5024" w:hanging="360"/>
      </w:pPr>
      <w:rPr>
        <w:rFonts w:ascii="Wingdings" w:hAnsi="Wingdings" w:hint="default"/>
      </w:rPr>
    </w:lvl>
    <w:lvl w:ilvl="6">
      <w:start w:val="1"/>
      <w:numFmt w:val="bullet"/>
      <w:lvlText w:val=""/>
      <w:lvlJc w:val="left"/>
      <w:pPr>
        <w:tabs>
          <w:tab w:val="num" w:pos="5744"/>
        </w:tabs>
        <w:ind w:left="5744" w:hanging="360"/>
      </w:pPr>
      <w:rPr>
        <w:rFonts w:ascii="Symbol" w:hAnsi="Symbol" w:hint="default"/>
      </w:rPr>
    </w:lvl>
    <w:lvl w:ilvl="7">
      <w:start w:val="1"/>
      <w:numFmt w:val="bullet"/>
      <w:lvlText w:val="o"/>
      <w:lvlJc w:val="left"/>
      <w:pPr>
        <w:tabs>
          <w:tab w:val="num" w:pos="6464"/>
        </w:tabs>
        <w:ind w:left="6464" w:hanging="360"/>
      </w:pPr>
      <w:rPr>
        <w:rFonts w:ascii="Courier New" w:hAnsi="Courier New" w:cs="Courier New" w:hint="default"/>
      </w:rPr>
    </w:lvl>
    <w:lvl w:ilvl="8">
      <w:start w:val="1"/>
      <w:numFmt w:val="bullet"/>
      <w:lvlText w:val=""/>
      <w:lvlJc w:val="left"/>
      <w:pPr>
        <w:tabs>
          <w:tab w:val="num" w:pos="7184"/>
        </w:tabs>
        <w:ind w:left="7184" w:hanging="360"/>
      </w:pPr>
      <w:rPr>
        <w:rFonts w:ascii="Wingdings" w:hAnsi="Wingdings" w:hint="default"/>
      </w:rPr>
    </w:lvl>
  </w:abstractNum>
  <w:abstractNum w:abstractNumId="30" w15:restartNumberingAfterBreak="0">
    <w:nsid w:val="5DF01348"/>
    <w:multiLevelType w:val="multilevel"/>
    <w:tmpl w:val="C764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86444"/>
    <w:multiLevelType w:val="hybridMultilevel"/>
    <w:tmpl w:val="68BA4420"/>
    <w:lvl w:ilvl="0" w:tplc="FFFFFFFF">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103A86"/>
    <w:multiLevelType w:val="hybridMultilevel"/>
    <w:tmpl w:val="DF9051AA"/>
    <w:lvl w:ilvl="0" w:tplc="FFFFFFFF">
      <w:start w:val="1"/>
      <w:numFmt w:val="bullet"/>
      <w:lvlText w:val=""/>
      <w:lvlJc w:val="left"/>
      <w:pPr>
        <w:ind w:left="720" w:hanging="360"/>
      </w:pPr>
      <w:rPr>
        <w:rFonts w:ascii="Symbol" w:hAnsi="Symbol" w:hint="default"/>
      </w:rPr>
    </w:lvl>
    <w:lvl w:ilvl="1" w:tplc="04190003">
      <w:start w:val="1"/>
      <w:numFmt w:val="bullet"/>
      <w:lvlText w:val=""/>
      <w:lvlJc w:val="left"/>
      <w:pPr>
        <w:ind w:left="1620" w:hanging="54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8E2E83"/>
    <w:multiLevelType w:val="hybridMultilevel"/>
    <w:tmpl w:val="325A1570"/>
    <w:lvl w:ilvl="0" w:tplc="EF2C03C0">
      <w:start w:val="1"/>
      <w:numFmt w:val="bullet"/>
      <w:lvlText w:val=""/>
      <w:lvlJc w:val="left"/>
      <w:pPr>
        <w:ind w:left="720" w:hanging="360"/>
      </w:pPr>
      <w:rPr>
        <w:rFonts w:ascii="Wingdings" w:hAnsi="Wingdings" w:hint="default"/>
      </w:rPr>
    </w:lvl>
    <w:lvl w:ilvl="1" w:tplc="21EA650E" w:tentative="1">
      <w:start w:val="1"/>
      <w:numFmt w:val="bullet"/>
      <w:lvlText w:val="o"/>
      <w:lvlJc w:val="left"/>
      <w:pPr>
        <w:ind w:left="1440" w:hanging="360"/>
      </w:pPr>
      <w:rPr>
        <w:rFonts w:ascii="Courier New" w:hAnsi="Courier New" w:cs="Courier New" w:hint="default"/>
      </w:rPr>
    </w:lvl>
    <w:lvl w:ilvl="2" w:tplc="1F16E0BC" w:tentative="1">
      <w:start w:val="1"/>
      <w:numFmt w:val="bullet"/>
      <w:lvlText w:val=""/>
      <w:lvlJc w:val="left"/>
      <w:pPr>
        <w:ind w:left="2160" w:hanging="360"/>
      </w:pPr>
      <w:rPr>
        <w:rFonts w:ascii="Wingdings" w:hAnsi="Wingdings" w:hint="default"/>
      </w:rPr>
    </w:lvl>
    <w:lvl w:ilvl="3" w:tplc="267A75DA" w:tentative="1">
      <w:start w:val="1"/>
      <w:numFmt w:val="bullet"/>
      <w:lvlText w:val=""/>
      <w:lvlJc w:val="left"/>
      <w:pPr>
        <w:ind w:left="2880" w:hanging="360"/>
      </w:pPr>
      <w:rPr>
        <w:rFonts w:ascii="Symbol" w:hAnsi="Symbol" w:hint="default"/>
      </w:rPr>
    </w:lvl>
    <w:lvl w:ilvl="4" w:tplc="B34ABA9A" w:tentative="1">
      <w:start w:val="1"/>
      <w:numFmt w:val="bullet"/>
      <w:lvlText w:val="o"/>
      <w:lvlJc w:val="left"/>
      <w:pPr>
        <w:ind w:left="3600" w:hanging="360"/>
      </w:pPr>
      <w:rPr>
        <w:rFonts w:ascii="Courier New" w:hAnsi="Courier New" w:cs="Courier New" w:hint="default"/>
      </w:rPr>
    </w:lvl>
    <w:lvl w:ilvl="5" w:tplc="2B84F37A" w:tentative="1">
      <w:start w:val="1"/>
      <w:numFmt w:val="bullet"/>
      <w:lvlText w:val=""/>
      <w:lvlJc w:val="left"/>
      <w:pPr>
        <w:ind w:left="4320" w:hanging="360"/>
      </w:pPr>
      <w:rPr>
        <w:rFonts w:ascii="Wingdings" w:hAnsi="Wingdings" w:hint="default"/>
      </w:rPr>
    </w:lvl>
    <w:lvl w:ilvl="6" w:tplc="4952397A" w:tentative="1">
      <w:start w:val="1"/>
      <w:numFmt w:val="bullet"/>
      <w:lvlText w:val=""/>
      <w:lvlJc w:val="left"/>
      <w:pPr>
        <w:ind w:left="5040" w:hanging="360"/>
      </w:pPr>
      <w:rPr>
        <w:rFonts w:ascii="Symbol" w:hAnsi="Symbol" w:hint="default"/>
      </w:rPr>
    </w:lvl>
    <w:lvl w:ilvl="7" w:tplc="86025D5C" w:tentative="1">
      <w:start w:val="1"/>
      <w:numFmt w:val="bullet"/>
      <w:lvlText w:val="o"/>
      <w:lvlJc w:val="left"/>
      <w:pPr>
        <w:ind w:left="5760" w:hanging="360"/>
      </w:pPr>
      <w:rPr>
        <w:rFonts w:ascii="Courier New" w:hAnsi="Courier New" w:cs="Courier New" w:hint="default"/>
      </w:rPr>
    </w:lvl>
    <w:lvl w:ilvl="8" w:tplc="279E38B8" w:tentative="1">
      <w:start w:val="1"/>
      <w:numFmt w:val="bullet"/>
      <w:lvlText w:val=""/>
      <w:lvlJc w:val="left"/>
      <w:pPr>
        <w:ind w:left="6480" w:hanging="360"/>
      </w:pPr>
      <w:rPr>
        <w:rFonts w:ascii="Wingdings" w:hAnsi="Wingdings" w:hint="default"/>
      </w:rPr>
    </w:lvl>
  </w:abstractNum>
  <w:abstractNum w:abstractNumId="34" w15:restartNumberingAfterBreak="0">
    <w:nsid w:val="66912005"/>
    <w:multiLevelType w:val="multilevel"/>
    <w:tmpl w:val="3C7A735E"/>
    <w:lvl w:ilvl="0">
      <w:start w:val="3"/>
      <w:numFmt w:val="decimal"/>
      <w:lvlText w:val="%1."/>
      <w:lvlJc w:val="left"/>
      <w:pPr>
        <w:tabs>
          <w:tab w:val="num" w:pos="630"/>
        </w:tabs>
        <w:ind w:left="630" w:hanging="630"/>
      </w:pPr>
      <w:rPr>
        <w:rFonts w:hint="default"/>
      </w:rPr>
    </w:lvl>
    <w:lvl w:ilvl="1">
      <w:start w:val="4"/>
      <w:numFmt w:val="decimal"/>
      <w:lvlText w:val="%1.%2."/>
      <w:lvlJc w:val="left"/>
      <w:pPr>
        <w:tabs>
          <w:tab w:val="num" w:pos="1072"/>
        </w:tabs>
        <w:ind w:left="1072" w:hanging="720"/>
      </w:pPr>
      <w:rPr>
        <w:rFonts w:hint="default"/>
      </w:rPr>
    </w:lvl>
    <w:lvl w:ilvl="2">
      <w:start w:val="1"/>
      <w:numFmt w:val="decimal"/>
      <w:lvlText w:val="%1.%2.%3."/>
      <w:lvlJc w:val="left"/>
      <w:pPr>
        <w:tabs>
          <w:tab w:val="num" w:pos="1424"/>
        </w:tabs>
        <w:ind w:left="1424" w:hanging="720"/>
      </w:pPr>
      <w:rPr>
        <w:rFonts w:hint="default"/>
      </w:rPr>
    </w:lvl>
    <w:lvl w:ilvl="3">
      <w:start w:val="1"/>
      <w:numFmt w:val="decimal"/>
      <w:lvlText w:val="%1.%2.%3.%4."/>
      <w:lvlJc w:val="left"/>
      <w:pPr>
        <w:tabs>
          <w:tab w:val="num" w:pos="2136"/>
        </w:tabs>
        <w:ind w:left="2136" w:hanging="1080"/>
      </w:pPr>
      <w:rPr>
        <w:rFonts w:hint="default"/>
      </w:rPr>
    </w:lvl>
    <w:lvl w:ilvl="4">
      <w:start w:val="1"/>
      <w:numFmt w:val="decimal"/>
      <w:lvlText w:val="%1.%2.%3.%4.%5."/>
      <w:lvlJc w:val="left"/>
      <w:pPr>
        <w:tabs>
          <w:tab w:val="num" w:pos="2488"/>
        </w:tabs>
        <w:ind w:left="2488" w:hanging="1080"/>
      </w:pPr>
      <w:rPr>
        <w:rFonts w:hint="default"/>
      </w:rPr>
    </w:lvl>
    <w:lvl w:ilvl="5">
      <w:start w:val="1"/>
      <w:numFmt w:val="decimal"/>
      <w:lvlText w:val="%1.%2.%3.%4.%5.%6."/>
      <w:lvlJc w:val="left"/>
      <w:pPr>
        <w:tabs>
          <w:tab w:val="num" w:pos="3200"/>
        </w:tabs>
        <w:ind w:left="3200" w:hanging="1440"/>
      </w:pPr>
      <w:rPr>
        <w:rFonts w:hint="default"/>
      </w:rPr>
    </w:lvl>
    <w:lvl w:ilvl="6">
      <w:start w:val="1"/>
      <w:numFmt w:val="decimal"/>
      <w:lvlText w:val="%1.%2.%3.%4.%5.%6.%7."/>
      <w:lvlJc w:val="left"/>
      <w:pPr>
        <w:tabs>
          <w:tab w:val="num" w:pos="3912"/>
        </w:tabs>
        <w:ind w:left="3912" w:hanging="1800"/>
      </w:pPr>
      <w:rPr>
        <w:rFonts w:hint="default"/>
      </w:rPr>
    </w:lvl>
    <w:lvl w:ilvl="7">
      <w:start w:val="1"/>
      <w:numFmt w:val="decimal"/>
      <w:lvlText w:val="%1.%2.%3.%4.%5.%6.%7.%8."/>
      <w:lvlJc w:val="left"/>
      <w:pPr>
        <w:tabs>
          <w:tab w:val="num" w:pos="4264"/>
        </w:tabs>
        <w:ind w:left="4264" w:hanging="1800"/>
      </w:pPr>
      <w:rPr>
        <w:rFonts w:hint="default"/>
      </w:rPr>
    </w:lvl>
    <w:lvl w:ilvl="8">
      <w:start w:val="1"/>
      <w:numFmt w:val="decimal"/>
      <w:lvlText w:val="%1.%2.%3.%4.%5.%6.%7.%8.%9."/>
      <w:lvlJc w:val="left"/>
      <w:pPr>
        <w:tabs>
          <w:tab w:val="num" w:pos="4976"/>
        </w:tabs>
        <w:ind w:left="4976" w:hanging="2160"/>
      </w:pPr>
      <w:rPr>
        <w:rFonts w:hint="default"/>
      </w:rPr>
    </w:lvl>
  </w:abstractNum>
  <w:abstractNum w:abstractNumId="35" w15:restartNumberingAfterBreak="0">
    <w:nsid w:val="6ADF28D3"/>
    <w:multiLevelType w:val="multilevel"/>
    <w:tmpl w:val="EDB010A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894"/>
        </w:tabs>
        <w:ind w:left="894" w:hanging="540"/>
      </w:pPr>
      <w:rPr>
        <w:rFonts w:ascii="Times New Roman" w:eastAsia="Times New Roman" w:hAnsi="Times New Roman" w:cs="Times New Roman" w:hint="default"/>
      </w:rPr>
    </w:lvl>
    <w:lvl w:ilvl="2">
      <w:start w:val="1"/>
      <w:numFmt w:val="decimal"/>
      <w:lvlText w:val="5.%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6" w15:restartNumberingAfterBreak="0">
    <w:nsid w:val="6FCF353B"/>
    <w:multiLevelType w:val="hybridMultilevel"/>
    <w:tmpl w:val="BB0A2600"/>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05427F5"/>
    <w:multiLevelType w:val="hybridMultilevel"/>
    <w:tmpl w:val="158E5CD6"/>
    <w:lvl w:ilvl="0" w:tplc="C0F28B1A">
      <w:start w:val="1"/>
      <w:numFmt w:val="bullet"/>
      <w:lvlText w:val=""/>
      <w:lvlJc w:val="left"/>
      <w:pPr>
        <w:ind w:left="720" w:hanging="360"/>
      </w:pPr>
      <w:rPr>
        <w:rFonts w:ascii="Symbol" w:hAnsi="Symbol" w:hint="default"/>
      </w:rPr>
    </w:lvl>
    <w:lvl w:ilvl="1" w:tplc="E82443FC">
      <w:start w:val="1"/>
      <w:numFmt w:val="bullet"/>
      <w:lvlText w:val=""/>
      <w:lvlJc w:val="left"/>
      <w:pPr>
        <w:ind w:left="1440"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9B6AD0F4" w:tentative="1">
      <w:start w:val="1"/>
      <w:numFmt w:val="bullet"/>
      <w:lvlText w:val=""/>
      <w:lvlJc w:val="left"/>
      <w:pPr>
        <w:ind w:left="2160" w:hanging="360"/>
      </w:pPr>
      <w:rPr>
        <w:rFonts w:ascii="Wingdings" w:hAnsi="Wingdings" w:hint="default"/>
      </w:rPr>
    </w:lvl>
    <w:lvl w:ilvl="3" w:tplc="B42A5D72" w:tentative="1">
      <w:start w:val="1"/>
      <w:numFmt w:val="bullet"/>
      <w:lvlText w:val=""/>
      <w:lvlJc w:val="left"/>
      <w:pPr>
        <w:ind w:left="2880" w:hanging="360"/>
      </w:pPr>
      <w:rPr>
        <w:rFonts w:ascii="Symbol" w:hAnsi="Symbol" w:hint="default"/>
      </w:rPr>
    </w:lvl>
    <w:lvl w:ilvl="4" w:tplc="5E1E18FE" w:tentative="1">
      <w:start w:val="1"/>
      <w:numFmt w:val="bullet"/>
      <w:lvlText w:val="o"/>
      <w:lvlJc w:val="left"/>
      <w:pPr>
        <w:ind w:left="3600" w:hanging="360"/>
      </w:pPr>
      <w:rPr>
        <w:rFonts w:ascii="Courier New" w:hAnsi="Courier New" w:cs="Courier New" w:hint="default"/>
      </w:rPr>
    </w:lvl>
    <w:lvl w:ilvl="5" w:tplc="40D6E56C" w:tentative="1">
      <w:start w:val="1"/>
      <w:numFmt w:val="bullet"/>
      <w:lvlText w:val=""/>
      <w:lvlJc w:val="left"/>
      <w:pPr>
        <w:ind w:left="4320" w:hanging="360"/>
      </w:pPr>
      <w:rPr>
        <w:rFonts w:ascii="Wingdings" w:hAnsi="Wingdings" w:hint="default"/>
      </w:rPr>
    </w:lvl>
    <w:lvl w:ilvl="6" w:tplc="06C4FBD2" w:tentative="1">
      <w:start w:val="1"/>
      <w:numFmt w:val="bullet"/>
      <w:lvlText w:val=""/>
      <w:lvlJc w:val="left"/>
      <w:pPr>
        <w:ind w:left="5040" w:hanging="360"/>
      </w:pPr>
      <w:rPr>
        <w:rFonts w:ascii="Symbol" w:hAnsi="Symbol" w:hint="default"/>
      </w:rPr>
    </w:lvl>
    <w:lvl w:ilvl="7" w:tplc="4098793C" w:tentative="1">
      <w:start w:val="1"/>
      <w:numFmt w:val="bullet"/>
      <w:lvlText w:val="o"/>
      <w:lvlJc w:val="left"/>
      <w:pPr>
        <w:ind w:left="5760" w:hanging="360"/>
      </w:pPr>
      <w:rPr>
        <w:rFonts w:ascii="Courier New" w:hAnsi="Courier New" w:cs="Courier New" w:hint="default"/>
      </w:rPr>
    </w:lvl>
    <w:lvl w:ilvl="8" w:tplc="983E27DC" w:tentative="1">
      <w:start w:val="1"/>
      <w:numFmt w:val="bullet"/>
      <w:lvlText w:val=""/>
      <w:lvlJc w:val="left"/>
      <w:pPr>
        <w:ind w:left="6480" w:hanging="360"/>
      </w:pPr>
      <w:rPr>
        <w:rFonts w:ascii="Wingdings" w:hAnsi="Wingdings" w:hint="default"/>
      </w:rPr>
    </w:lvl>
  </w:abstractNum>
  <w:abstractNum w:abstractNumId="38" w15:restartNumberingAfterBreak="0">
    <w:nsid w:val="71615FF8"/>
    <w:multiLevelType w:val="hybridMultilevel"/>
    <w:tmpl w:val="FF7E51D0"/>
    <w:lvl w:ilvl="0" w:tplc="F72020E4">
      <w:start w:val="1"/>
      <w:numFmt w:val="bullet"/>
      <w:lvlText w:val=""/>
      <w:lvlJc w:val="left"/>
      <w:pPr>
        <w:ind w:left="720" w:hanging="360"/>
      </w:pPr>
      <w:rPr>
        <w:rFonts w:ascii="Wingdings" w:hAnsi="Wingdings" w:hint="default"/>
      </w:rPr>
    </w:lvl>
    <w:lvl w:ilvl="1" w:tplc="0D501A16" w:tentative="1">
      <w:start w:val="1"/>
      <w:numFmt w:val="bullet"/>
      <w:lvlText w:val="o"/>
      <w:lvlJc w:val="left"/>
      <w:pPr>
        <w:ind w:left="1440" w:hanging="360"/>
      </w:pPr>
      <w:rPr>
        <w:rFonts w:ascii="Courier New" w:hAnsi="Courier New" w:cs="Courier New" w:hint="default"/>
      </w:rPr>
    </w:lvl>
    <w:lvl w:ilvl="2" w:tplc="24368874" w:tentative="1">
      <w:start w:val="1"/>
      <w:numFmt w:val="bullet"/>
      <w:lvlText w:val=""/>
      <w:lvlJc w:val="left"/>
      <w:pPr>
        <w:ind w:left="2160" w:hanging="360"/>
      </w:pPr>
      <w:rPr>
        <w:rFonts w:ascii="Wingdings" w:hAnsi="Wingdings" w:hint="default"/>
      </w:rPr>
    </w:lvl>
    <w:lvl w:ilvl="3" w:tplc="4066FD46" w:tentative="1">
      <w:start w:val="1"/>
      <w:numFmt w:val="bullet"/>
      <w:lvlText w:val=""/>
      <w:lvlJc w:val="left"/>
      <w:pPr>
        <w:ind w:left="2880" w:hanging="360"/>
      </w:pPr>
      <w:rPr>
        <w:rFonts w:ascii="Symbol" w:hAnsi="Symbol" w:hint="default"/>
      </w:rPr>
    </w:lvl>
    <w:lvl w:ilvl="4" w:tplc="16A87C1E" w:tentative="1">
      <w:start w:val="1"/>
      <w:numFmt w:val="bullet"/>
      <w:lvlText w:val="o"/>
      <w:lvlJc w:val="left"/>
      <w:pPr>
        <w:ind w:left="3600" w:hanging="360"/>
      </w:pPr>
      <w:rPr>
        <w:rFonts w:ascii="Courier New" w:hAnsi="Courier New" w:cs="Courier New" w:hint="default"/>
      </w:rPr>
    </w:lvl>
    <w:lvl w:ilvl="5" w:tplc="20B0529C" w:tentative="1">
      <w:start w:val="1"/>
      <w:numFmt w:val="bullet"/>
      <w:lvlText w:val=""/>
      <w:lvlJc w:val="left"/>
      <w:pPr>
        <w:ind w:left="4320" w:hanging="360"/>
      </w:pPr>
      <w:rPr>
        <w:rFonts w:ascii="Wingdings" w:hAnsi="Wingdings" w:hint="default"/>
      </w:rPr>
    </w:lvl>
    <w:lvl w:ilvl="6" w:tplc="B58071B2" w:tentative="1">
      <w:start w:val="1"/>
      <w:numFmt w:val="bullet"/>
      <w:lvlText w:val=""/>
      <w:lvlJc w:val="left"/>
      <w:pPr>
        <w:ind w:left="5040" w:hanging="360"/>
      </w:pPr>
      <w:rPr>
        <w:rFonts w:ascii="Symbol" w:hAnsi="Symbol" w:hint="default"/>
      </w:rPr>
    </w:lvl>
    <w:lvl w:ilvl="7" w:tplc="57DACEEA" w:tentative="1">
      <w:start w:val="1"/>
      <w:numFmt w:val="bullet"/>
      <w:lvlText w:val="o"/>
      <w:lvlJc w:val="left"/>
      <w:pPr>
        <w:ind w:left="5760" w:hanging="360"/>
      </w:pPr>
      <w:rPr>
        <w:rFonts w:ascii="Courier New" w:hAnsi="Courier New" w:cs="Courier New" w:hint="default"/>
      </w:rPr>
    </w:lvl>
    <w:lvl w:ilvl="8" w:tplc="65807BEE" w:tentative="1">
      <w:start w:val="1"/>
      <w:numFmt w:val="bullet"/>
      <w:lvlText w:val=""/>
      <w:lvlJc w:val="left"/>
      <w:pPr>
        <w:ind w:left="6480" w:hanging="360"/>
      </w:pPr>
      <w:rPr>
        <w:rFonts w:ascii="Wingdings" w:hAnsi="Wingdings" w:hint="default"/>
      </w:rPr>
    </w:lvl>
  </w:abstractNum>
  <w:abstractNum w:abstractNumId="39" w15:restartNumberingAfterBreak="0">
    <w:nsid w:val="73294830"/>
    <w:multiLevelType w:val="hybridMultilevel"/>
    <w:tmpl w:val="DB0260CC"/>
    <w:lvl w:ilvl="0" w:tplc="FFFFFFFF">
      <w:start w:val="1"/>
      <w:numFmt w:val="bullet"/>
      <w:lvlText w:val=""/>
      <w:lvlJc w:val="left"/>
      <w:pPr>
        <w:ind w:left="720" w:hanging="360"/>
      </w:pPr>
      <w:rPr>
        <w:rFonts w:ascii="Symbol" w:hAnsi="Symbol" w:hint="default"/>
      </w:rPr>
    </w:lvl>
    <w:lvl w:ilvl="1" w:tplc="04190003">
      <w:start w:val="32"/>
      <w:numFmt w:val="bullet"/>
      <w:lvlText w:val="·"/>
      <w:lvlJc w:val="left"/>
      <w:pPr>
        <w:ind w:left="1620" w:hanging="540"/>
      </w:pPr>
      <w:rPr>
        <w:rFonts w:ascii="Calibri" w:eastAsia="Times New Roman" w:hAnsi="Calibri"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5C24AD"/>
    <w:multiLevelType w:val="multilevel"/>
    <w:tmpl w:val="7FF8BD8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777474A1"/>
    <w:multiLevelType w:val="hybridMultilevel"/>
    <w:tmpl w:val="446C671E"/>
    <w:lvl w:ilvl="0" w:tplc="04190001">
      <w:start w:val="1"/>
      <w:numFmt w:val="bullet"/>
      <w:lvlText w:val=""/>
      <w:lvlJc w:val="left"/>
      <w:pPr>
        <w:ind w:left="720" w:hanging="360"/>
      </w:pPr>
      <w:rPr>
        <w:rFonts w:ascii="Wingdings" w:hAnsi="Wingdings" w:hint="default"/>
      </w:rPr>
    </w:lvl>
    <w:lvl w:ilvl="1" w:tplc="04190005"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7E43436"/>
    <w:multiLevelType w:val="hybridMultilevel"/>
    <w:tmpl w:val="97ECAB1A"/>
    <w:lvl w:ilvl="0" w:tplc="FFFFFFFF">
      <w:start w:val="1"/>
      <w:numFmt w:val="bullet"/>
      <w:lvlText w:val=""/>
      <w:lvlJc w:val="left"/>
      <w:pPr>
        <w:ind w:left="143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43" w15:restartNumberingAfterBreak="0">
    <w:nsid w:val="7C077882"/>
    <w:multiLevelType w:val="hybridMultilevel"/>
    <w:tmpl w:val="D304BE94"/>
    <w:lvl w:ilvl="0" w:tplc="04190001">
      <w:start w:val="1"/>
      <w:numFmt w:val="bullet"/>
      <w:lvlText w:val=""/>
      <w:lvlJc w:val="left"/>
      <w:pPr>
        <w:ind w:left="720" w:hanging="360"/>
      </w:pPr>
      <w:rPr>
        <w:rFonts w:ascii="Symbol" w:hAnsi="Symbol" w:hint="default"/>
      </w:rPr>
    </w:lvl>
    <w:lvl w:ilvl="1" w:tplc="059EB67C">
      <w:start w:val="1"/>
      <w:numFmt w:val="bullet"/>
      <w:lvlText w:val=""/>
      <w:lvlJc w:val="left"/>
      <w:pPr>
        <w:ind w:left="1440"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CD72A48"/>
    <w:multiLevelType w:val="hybridMultilevel"/>
    <w:tmpl w:val="6E7881DC"/>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35"/>
  </w:num>
  <w:num w:numId="3">
    <w:abstractNumId w:val="34"/>
  </w:num>
  <w:num w:numId="4">
    <w:abstractNumId w:val="10"/>
  </w:num>
  <w:num w:numId="5">
    <w:abstractNumId w:val="2"/>
  </w:num>
  <w:num w:numId="6">
    <w:abstractNumId w:val="8"/>
  </w:num>
  <w:num w:numId="7">
    <w:abstractNumId w:val="6"/>
  </w:num>
  <w:num w:numId="8">
    <w:abstractNumId w:val="0"/>
  </w:num>
  <w:num w:numId="9">
    <w:abstractNumId w:val="29"/>
  </w:num>
  <w:num w:numId="10">
    <w:abstractNumId w:val="39"/>
  </w:num>
  <w:num w:numId="11">
    <w:abstractNumId w:val="32"/>
  </w:num>
  <w:num w:numId="12">
    <w:abstractNumId w:val="41"/>
  </w:num>
  <w:num w:numId="13">
    <w:abstractNumId w:val="16"/>
  </w:num>
  <w:num w:numId="14">
    <w:abstractNumId w:val="33"/>
  </w:num>
  <w:num w:numId="15">
    <w:abstractNumId w:val="24"/>
  </w:num>
  <w:num w:numId="16">
    <w:abstractNumId w:val="25"/>
  </w:num>
  <w:num w:numId="17">
    <w:abstractNumId w:val="13"/>
  </w:num>
  <w:num w:numId="18">
    <w:abstractNumId w:val="12"/>
  </w:num>
  <w:num w:numId="19">
    <w:abstractNumId w:val="36"/>
  </w:num>
  <w:num w:numId="20">
    <w:abstractNumId w:val="23"/>
  </w:num>
  <w:num w:numId="21">
    <w:abstractNumId w:val="21"/>
  </w:num>
  <w:num w:numId="22">
    <w:abstractNumId w:val="38"/>
  </w:num>
  <w:num w:numId="23">
    <w:abstractNumId w:val="44"/>
  </w:num>
  <w:num w:numId="24">
    <w:abstractNumId w:val="5"/>
  </w:num>
  <w:num w:numId="25">
    <w:abstractNumId w:val="15"/>
  </w:num>
  <w:num w:numId="26">
    <w:abstractNumId w:val="42"/>
  </w:num>
  <w:num w:numId="27">
    <w:abstractNumId w:val="11"/>
  </w:num>
  <w:num w:numId="28">
    <w:abstractNumId w:val="43"/>
  </w:num>
  <w:num w:numId="29">
    <w:abstractNumId w:val="18"/>
  </w:num>
  <w:num w:numId="30">
    <w:abstractNumId w:val="37"/>
  </w:num>
  <w:num w:numId="31">
    <w:abstractNumId w:val="31"/>
  </w:num>
  <w:num w:numId="32">
    <w:abstractNumId w:val="20"/>
  </w:num>
  <w:num w:numId="33">
    <w:abstractNumId w:val="22"/>
  </w:num>
  <w:num w:numId="34">
    <w:abstractNumId w:val="9"/>
  </w:num>
  <w:num w:numId="35">
    <w:abstractNumId w:val="3"/>
  </w:num>
  <w:num w:numId="36">
    <w:abstractNumId w:val="30"/>
  </w:num>
  <w:num w:numId="37">
    <w:abstractNumId w:val="17"/>
  </w:num>
  <w:num w:numId="38">
    <w:abstractNumId w:val="19"/>
  </w:num>
  <w:num w:numId="39">
    <w:abstractNumId w:val="28"/>
  </w:num>
  <w:num w:numId="40">
    <w:abstractNumId w:val="4"/>
  </w:num>
  <w:num w:numId="41">
    <w:abstractNumId w:val="40"/>
  </w:num>
  <w:num w:numId="42">
    <w:abstractNumId w:val="27"/>
  </w:num>
  <w:num w:numId="4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num>
  <w:num w:numId="45">
    <w:abstractNumId w:val="26"/>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A0A"/>
    <w:rsid w:val="000020AC"/>
    <w:rsid w:val="00003B9E"/>
    <w:rsid w:val="0000503C"/>
    <w:rsid w:val="000052C6"/>
    <w:rsid w:val="000059E7"/>
    <w:rsid w:val="000072EE"/>
    <w:rsid w:val="00011F18"/>
    <w:rsid w:val="000165A9"/>
    <w:rsid w:val="00020C79"/>
    <w:rsid w:val="000259F5"/>
    <w:rsid w:val="00025A19"/>
    <w:rsid w:val="00025D37"/>
    <w:rsid w:val="00032546"/>
    <w:rsid w:val="00032923"/>
    <w:rsid w:val="00034081"/>
    <w:rsid w:val="000353AD"/>
    <w:rsid w:val="0003635A"/>
    <w:rsid w:val="00036D88"/>
    <w:rsid w:val="00044506"/>
    <w:rsid w:val="0005338F"/>
    <w:rsid w:val="00056A0A"/>
    <w:rsid w:val="000618CA"/>
    <w:rsid w:val="00071A75"/>
    <w:rsid w:val="00075D7B"/>
    <w:rsid w:val="00076FA5"/>
    <w:rsid w:val="000770BD"/>
    <w:rsid w:val="00080893"/>
    <w:rsid w:val="0008352A"/>
    <w:rsid w:val="000838D6"/>
    <w:rsid w:val="00083C11"/>
    <w:rsid w:val="00084F90"/>
    <w:rsid w:val="00085BB1"/>
    <w:rsid w:val="00086C76"/>
    <w:rsid w:val="000A0321"/>
    <w:rsid w:val="000A572A"/>
    <w:rsid w:val="000B6E1C"/>
    <w:rsid w:val="000C1BED"/>
    <w:rsid w:val="000D1ED1"/>
    <w:rsid w:val="000D2A92"/>
    <w:rsid w:val="000D59C8"/>
    <w:rsid w:val="000D639F"/>
    <w:rsid w:val="000D63B7"/>
    <w:rsid w:val="000E0018"/>
    <w:rsid w:val="000E1943"/>
    <w:rsid w:val="000E1BCB"/>
    <w:rsid w:val="000E1C5F"/>
    <w:rsid w:val="000E3AC2"/>
    <w:rsid w:val="000E54CA"/>
    <w:rsid w:val="000E5CB5"/>
    <w:rsid w:val="000E629D"/>
    <w:rsid w:val="000E70BA"/>
    <w:rsid w:val="000F0CF2"/>
    <w:rsid w:val="000F4E13"/>
    <w:rsid w:val="000F7882"/>
    <w:rsid w:val="001046D7"/>
    <w:rsid w:val="00106101"/>
    <w:rsid w:val="001070BE"/>
    <w:rsid w:val="00107A95"/>
    <w:rsid w:val="001162DA"/>
    <w:rsid w:val="00117187"/>
    <w:rsid w:val="0012410B"/>
    <w:rsid w:val="00124E98"/>
    <w:rsid w:val="0012739F"/>
    <w:rsid w:val="001279A4"/>
    <w:rsid w:val="0013091B"/>
    <w:rsid w:val="00133864"/>
    <w:rsid w:val="001344AC"/>
    <w:rsid w:val="0013775B"/>
    <w:rsid w:val="00137E1F"/>
    <w:rsid w:val="0014244E"/>
    <w:rsid w:val="001471CD"/>
    <w:rsid w:val="00147A35"/>
    <w:rsid w:val="00147F30"/>
    <w:rsid w:val="00151995"/>
    <w:rsid w:val="001533AF"/>
    <w:rsid w:val="001558FE"/>
    <w:rsid w:val="00155C92"/>
    <w:rsid w:val="00156141"/>
    <w:rsid w:val="00157B41"/>
    <w:rsid w:val="001602D6"/>
    <w:rsid w:val="00160FCC"/>
    <w:rsid w:val="0016262A"/>
    <w:rsid w:val="0016666A"/>
    <w:rsid w:val="00170CBC"/>
    <w:rsid w:val="0017296E"/>
    <w:rsid w:val="001735FD"/>
    <w:rsid w:val="00174C02"/>
    <w:rsid w:val="00175ED0"/>
    <w:rsid w:val="00176E81"/>
    <w:rsid w:val="00180C6B"/>
    <w:rsid w:val="00184643"/>
    <w:rsid w:val="00185CE9"/>
    <w:rsid w:val="0019352B"/>
    <w:rsid w:val="001958C9"/>
    <w:rsid w:val="00196746"/>
    <w:rsid w:val="00196CEB"/>
    <w:rsid w:val="001A3A38"/>
    <w:rsid w:val="001A4883"/>
    <w:rsid w:val="001A4D53"/>
    <w:rsid w:val="001B0649"/>
    <w:rsid w:val="001B79FA"/>
    <w:rsid w:val="001C2E91"/>
    <w:rsid w:val="001C34E3"/>
    <w:rsid w:val="001C38C1"/>
    <w:rsid w:val="001C53BB"/>
    <w:rsid w:val="001C7FD2"/>
    <w:rsid w:val="001D1B0F"/>
    <w:rsid w:val="001D3A69"/>
    <w:rsid w:val="001D3DDA"/>
    <w:rsid w:val="001E6D0F"/>
    <w:rsid w:val="001F125C"/>
    <w:rsid w:val="001F182F"/>
    <w:rsid w:val="001F2DE4"/>
    <w:rsid w:val="001F3968"/>
    <w:rsid w:val="001F778F"/>
    <w:rsid w:val="001F7B00"/>
    <w:rsid w:val="00200F19"/>
    <w:rsid w:val="00204858"/>
    <w:rsid w:val="002051A0"/>
    <w:rsid w:val="00205E48"/>
    <w:rsid w:val="00221666"/>
    <w:rsid w:val="00222B07"/>
    <w:rsid w:val="00223B51"/>
    <w:rsid w:val="00224BEB"/>
    <w:rsid w:val="00226639"/>
    <w:rsid w:val="00226846"/>
    <w:rsid w:val="00226F0C"/>
    <w:rsid w:val="002274B1"/>
    <w:rsid w:val="00233909"/>
    <w:rsid w:val="0023628A"/>
    <w:rsid w:val="0024282A"/>
    <w:rsid w:val="00242C96"/>
    <w:rsid w:val="00244A38"/>
    <w:rsid w:val="00244EFD"/>
    <w:rsid w:val="002468A9"/>
    <w:rsid w:val="00246B26"/>
    <w:rsid w:val="00253143"/>
    <w:rsid w:val="0025651F"/>
    <w:rsid w:val="0026008A"/>
    <w:rsid w:val="00261BF5"/>
    <w:rsid w:val="00263331"/>
    <w:rsid w:val="00266778"/>
    <w:rsid w:val="00270199"/>
    <w:rsid w:val="00272C0A"/>
    <w:rsid w:val="00273553"/>
    <w:rsid w:val="00273ADA"/>
    <w:rsid w:val="00273DED"/>
    <w:rsid w:val="00276480"/>
    <w:rsid w:val="0027666D"/>
    <w:rsid w:val="002770A8"/>
    <w:rsid w:val="002815D0"/>
    <w:rsid w:val="00282174"/>
    <w:rsid w:val="00284695"/>
    <w:rsid w:val="00286535"/>
    <w:rsid w:val="00291DC4"/>
    <w:rsid w:val="00294DC0"/>
    <w:rsid w:val="002A06DE"/>
    <w:rsid w:val="002A0D2E"/>
    <w:rsid w:val="002A2B37"/>
    <w:rsid w:val="002A5958"/>
    <w:rsid w:val="002A5998"/>
    <w:rsid w:val="002B1BC9"/>
    <w:rsid w:val="002B1CCB"/>
    <w:rsid w:val="002B2ADB"/>
    <w:rsid w:val="002B3A09"/>
    <w:rsid w:val="002B65B2"/>
    <w:rsid w:val="002B7F2B"/>
    <w:rsid w:val="002C0563"/>
    <w:rsid w:val="002C4306"/>
    <w:rsid w:val="002C5D33"/>
    <w:rsid w:val="002C6DC0"/>
    <w:rsid w:val="002C6E68"/>
    <w:rsid w:val="002D1960"/>
    <w:rsid w:val="002D4121"/>
    <w:rsid w:val="002D752A"/>
    <w:rsid w:val="002E0E3D"/>
    <w:rsid w:val="002E4A8D"/>
    <w:rsid w:val="002E63A2"/>
    <w:rsid w:val="002E7D0D"/>
    <w:rsid w:val="002E7D75"/>
    <w:rsid w:val="002F0B38"/>
    <w:rsid w:val="002F3352"/>
    <w:rsid w:val="00304620"/>
    <w:rsid w:val="003057A8"/>
    <w:rsid w:val="00305C10"/>
    <w:rsid w:val="00312DC0"/>
    <w:rsid w:val="00312FE6"/>
    <w:rsid w:val="003144B8"/>
    <w:rsid w:val="003171F9"/>
    <w:rsid w:val="00320BD9"/>
    <w:rsid w:val="003244AA"/>
    <w:rsid w:val="003252EF"/>
    <w:rsid w:val="0032550E"/>
    <w:rsid w:val="0032625F"/>
    <w:rsid w:val="00331D69"/>
    <w:rsid w:val="00332518"/>
    <w:rsid w:val="0033340E"/>
    <w:rsid w:val="00333A4D"/>
    <w:rsid w:val="00335827"/>
    <w:rsid w:val="00336DC8"/>
    <w:rsid w:val="00336EDF"/>
    <w:rsid w:val="0034091C"/>
    <w:rsid w:val="00341416"/>
    <w:rsid w:val="00345A97"/>
    <w:rsid w:val="00347295"/>
    <w:rsid w:val="00355127"/>
    <w:rsid w:val="003566EB"/>
    <w:rsid w:val="0036381E"/>
    <w:rsid w:val="003673EB"/>
    <w:rsid w:val="003674D4"/>
    <w:rsid w:val="00373B53"/>
    <w:rsid w:val="0038501E"/>
    <w:rsid w:val="003854B6"/>
    <w:rsid w:val="00397571"/>
    <w:rsid w:val="003A008A"/>
    <w:rsid w:val="003A024A"/>
    <w:rsid w:val="003A0774"/>
    <w:rsid w:val="003A09F2"/>
    <w:rsid w:val="003A1870"/>
    <w:rsid w:val="003A6065"/>
    <w:rsid w:val="003B268A"/>
    <w:rsid w:val="003B4670"/>
    <w:rsid w:val="003B5242"/>
    <w:rsid w:val="003B5C1E"/>
    <w:rsid w:val="003C2994"/>
    <w:rsid w:val="003C3E00"/>
    <w:rsid w:val="003C6DCF"/>
    <w:rsid w:val="003D012E"/>
    <w:rsid w:val="003D17BB"/>
    <w:rsid w:val="003D30D7"/>
    <w:rsid w:val="003D40D1"/>
    <w:rsid w:val="003D45BF"/>
    <w:rsid w:val="003D6AA0"/>
    <w:rsid w:val="003D73DB"/>
    <w:rsid w:val="003E110C"/>
    <w:rsid w:val="003E19CD"/>
    <w:rsid w:val="003E1E94"/>
    <w:rsid w:val="003E2163"/>
    <w:rsid w:val="003E2996"/>
    <w:rsid w:val="003E564F"/>
    <w:rsid w:val="003E5D21"/>
    <w:rsid w:val="003F0044"/>
    <w:rsid w:val="003F17E8"/>
    <w:rsid w:val="003F626D"/>
    <w:rsid w:val="003F7216"/>
    <w:rsid w:val="0040009C"/>
    <w:rsid w:val="004005DE"/>
    <w:rsid w:val="00400E91"/>
    <w:rsid w:val="004012AD"/>
    <w:rsid w:val="004017D6"/>
    <w:rsid w:val="004018EF"/>
    <w:rsid w:val="00402371"/>
    <w:rsid w:val="00404401"/>
    <w:rsid w:val="0040522C"/>
    <w:rsid w:val="0040572D"/>
    <w:rsid w:val="00405A47"/>
    <w:rsid w:val="00406408"/>
    <w:rsid w:val="004079AF"/>
    <w:rsid w:val="004126FB"/>
    <w:rsid w:val="004127FC"/>
    <w:rsid w:val="004142C4"/>
    <w:rsid w:val="00420929"/>
    <w:rsid w:val="00427850"/>
    <w:rsid w:val="0043182C"/>
    <w:rsid w:val="00431BFC"/>
    <w:rsid w:val="0043282C"/>
    <w:rsid w:val="00434928"/>
    <w:rsid w:val="00435991"/>
    <w:rsid w:val="00435B81"/>
    <w:rsid w:val="00442709"/>
    <w:rsid w:val="00444D07"/>
    <w:rsid w:val="00444D43"/>
    <w:rsid w:val="004473C0"/>
    <w:rsid w:val="00454E9B"/>
    <w:rsid w:val="00460788"/>
    <w:rsid w:val="00461C00"/>
    <w:rsid w:val="00463405"/>
    <w:rsid w:val="00464478"/>
    <w:rsid w:val="00464677"/>
    <w:rsid w:val="00465A17"/>
    <w:rsid w:val="00465BF8"/>
    <w:rsid w:val="00466009"/>
    <w:rsid w:val="0047052D"/>
    <w:rsid w:val="0047212A"/>
    <w:rsid w:val="004724C4"/>
    <w:rsid w:val="00473504"/>
    <w:rsid w:val="00476494"/>
    <w:rsid w:val="0048048E"/>
    <w:rsid w:val="00480B84"/>
    <w:rsid w:val="00481578"/>
    <w:rsid w:val="004823F8"/>
    <w:rsid w:val="00483402"/>
    <w:rsid w:val="004836AB"/>
    <w:rsid w:val="00483A09"/>
    <w:rsid w:val="004876D7"/>
    <w:rsid w:val="0048794A"/>
    <w:rsid w:val="00490082"/>
    <w:rsid w:val="00494EFF"/>
    <w:rsid w:val="00496CC0"/>
    <w:rsid w:val="004A21BB"/>
    <w:rsid w:val="004A2BD6"/>
    <w:rsid w:val="004A411E"/>
    <w:rsid w:val="004A71F6"/>
    <w:rsid w:val="004B30DF"/>
    <w:rsid w:val="004B3F6C"/>
    <w:rsid w:val="004B5543"/>
    <w:rsid w:val="004B61BC"/>
    <w:rsid w:val="004B6388"/>
    <w:rsid w:val="004C03D9"/>
    <w:rsid w:val="004C50EC"/>
    <w:rsid w:val="004D095A"/>
    <w:rsid w:val="004D0B9E"/>
    <w:rsid w:val="004D7825"/>
    <w:rsid w:val="004E2E84"/>
    <w:rsid w:val="004E319B"/>
    <w:rsid w:val="004E69BF"/>
    <w:rsid w:val="004E7E01"/>
    <w:rsid w:val="004F2210"/>
    <w:rsid w:val="004F2F00"/>
    <w:rsid w:val="004F4630"/>
    <w:rsid w:val="004F563B"/>
    <w:rsid w:val="00500F59"/>
    <w:rsid w:val="00504A45"/>
    <w:rsid w:val="005154FA"/>
    <w:rsid w:val="00515C03"/>
    <w:rsid w:val="005176E6"/>
    <w:rsid w:val="00520A7A"/>
    <w:rsid w:val="00520D38"/>
    <w:rsid w:val="0052261C"/>
    <w:rsid w:val="00522AC3"/>
    <w:rsid w:val="0052467B"/>
    <w:rsid w:val="00525C42"/>
    <w:rsid w:val="00525CC1"/>
    <w:rsid w:val="00531B84"/>
    <w:rsid w:val="00536308"/>
    <w:rsid w:val="0053661C"/>
    <w:rsid w:val="00541863"/>
    <w:rsid w:val="0054406A"/>
    <w:rsid w:val="005549E4"/>
    <w:rsid w:val="005608F6"/>
    <w:rsid w:val="00561CA3"/>
    <w:rsid w:val="00563403"/>
    <w:rsid w:val="00563A61"/>
    <w:rsid w:val="0056592B"/>
    <w:rsid w:val="0056622E"/>
    <w:rsid w:val="005667B6"/>
    <w:rsid w:val="0057487B"/>
    <w:rsid w:val="005759D7"/>
    <w:rsid w:val="00575BDC"/>
    <w:rsid w:val="00575FA6"/>
    <w:rsid w:val="005801D6"/>
    <w:rsid w:val="0058171E"/>
    <w:rsid w:val="00582DBF"/>
    <w:rsid w:val="00584492"/>
    <w:rsid w:val="00584A5A"/>
    <w:rsid w:val="00591469"/>
    <w:rsid w:val="00593AF9"/>
    <w:rsid w:val="00595747"/>
    <w:rsid w:val="00597371"/>
    <w:rsid w:val="00597D6B"/>
    <w:rsid w:val="005A0C39"/>
    <w:rsid w:val="005A260D"/>
    <w:rsid w:val="005A2CBC"/>
    <w:rsid w:val="005A4246"/>
    <w:rsid w:val="005A6FF2"/>
    <w:rsid w:val="005B091B"/>
    <w:rsid w:val="005B130C"/>
    <w:rsid w:val="005B3356"/>
    <w:rsid w:val="005B33E3"/>
    <w:rsid w:val="005B3947"/>
    <w:rsid w:val="005C54CF"/>
    <w:rsid w:val="005C5BDA"/>
    <w:rsid w:val="005C5C07"/>
    <w:rsid w:val="005D45E7"/>
    <w:rsid w:val="005D7435"/>
    <w:rsid w:val="005E1BED"/>
    <w:rsid w:val="005E2A7A"/>
    <w:rsid w:val="005E2D4F"/>
    <w:rsid w:val="005E31FF"/>
    <w:rsid w:val="005E3895"/>
    <w:rsid w:val="005E3B74"/>
    <w:rsid w:val="005E3E2B"/>
    <w:rsid w:val="005E3F5F"/>
    <w:rsid w:val="005E4D4C"/>
    <w:rsid w:val="005E627D"/>
    <w:rsid w:val="005E71C7"/>
    <w:rsid w:val="005F1A0E"/>
    <w:rsid w:val="005F2DDC"/>
    <w:rsid w:val="005F4F94"/>
    <w:rsid w:val="005F615B"/>
    <w:rsid w:val="006055FA"/>
    <w:rsid w:val="006070FE"/>
    <w:rsid w:val="00607FDB"/>
    <w:rsid w:val="00613A37"/>
    <w:rsid w:val="00615B8D"/>
    <w:rsid w:val="00620BF2"/>
    <w:rsid w:val="0062293F"/>
    <w:rsid w:val="00623201"/>
    <w:rsid w:val="00623EE1"/>
    <w:rsid w:val="00627036"/>
    <w:rsid w:val="006302B0"/>
    <w:rsid w:val="00633F3F"/>
    <w:rsid w:val="00641E19"/>
    <w:rsid w:val="0064297A"/>
    <w:rsid w:val="00646E33"/>
    <w:rsid w:val="006478EC"/>
    <w:rsid w:val="006506BA"/>
    <w:rsid w:val="0065210D"/>
    <w:rsid w:val="00660127"/>
    <w:rsid w:val="00660BF3"/>
    <w:rsid w:val="006637FA"/>
    <w:rsid w:val="00672DE7"/>
    <w:rsid w:val="0067300A"/>
    <w:rsid w:val="00676689"/>
    <w:rsid w:val="0068155E"/>
    <w:rsid w:val="00682E50"/>
    <w:rsid w:val="00685957"/>
    <w:rsid w:val="00686152"/>
    <w:rsid w:val="006872B2"/>
    <w:rsid w:val="00691E61"/>
    <w:rsid w:val="00692B54"/>
    <w:rsid w:val="00694985"/>
    <w:rsid w:val="00694DAA"/>
    <w:rsid w:val="00695FBC"/>
    <w:rsid w:val="006A0C53"/>
    <w:rsid w:val="006A2ACC"/>
    <w:rsid w:val="006A676C"/>
    <w:rsid w:val="006B3E20"/>
    <w:rsid w:val="006B50CC"/>
    <w:rsid w:val="006B6310"/>
    <w:rsid w:val="006C5FCD"/>
    <w:rsid w:val="006C6134"/>
    <w:rsid w:val="006C7DEE"/>
    <w:rsid w:val="006D0386"/>
    <w:rsid w:val="006D1ECD"/>
    <w:rsid w:val="006D3BC7"/>
    <w:rsid w:val="006D459B"/>
    <w:rsid w:val="006D655A"/>
    <w:rsid w:val="006D707D"/>
    <w:rsid w:val="006E0426"/>
    <w:rsid w:val="006E0467"/>
    <w:rsid w:val="006E144F"/>
    <w:rsid w:val="006E2619"/>
    <w:rsid w:val="006E264C"/>
    <w:rsid w:val="006E2D33"/>
    <w:rsid w:val="006E3E13"/>
    <w:rsid w:val="006E701D"/>
    <w:rsid w:val="006F226C"/>
    <w:rsid w:val="006F3F1B"/>
    <w:rsid w:val="006F5350"/>
    <w:rsid w:val="006F5398"/>
    <w:rsid w:val="006F64D4"/>
    <w:rsid w:val="006F7D3A"/>
    <w:rsid w:val="00705F2A"/>
    <w:rsid w:val="00714D46"/>
    <w:rsid w:val="007158CF"/>
    <w:rsid w:val="00721971"/>
    <w:rsid w:val="007237DE"/>
    <w:rsid w:val="00725088"/>
    <w:rsid w:val="007308D9"/>
    <w:rsid w:val="00730A20"/>
    <w:rsid w:val="00730D3D"/>
    <w:rsid w:val="00731A3E"/>
    <w:rsid w:val="00732504"/>
    <w:rsid w:val="00734BCE"/>
    <w:rsid w:val="007355B6"/>
    <w:rsid w:val="00741770"/>
    <w:rsid w:val="00746917"/>
    <w:rsid w:val="00746CD3"/>
    <w:rsid w:val="00747CBF"/>
    <w:rsid w:val="00750ADF"/>
    <w:rsid w:val="00751073"/>
    <w:rsid w:val="007514E8"/>
    <w:rsid w:val="00751969"/>
    <w:rsid w:val="0075405D"/>
    <w:rsid w:val="00761D96"/>
    <w:rsid w:val="007622A9"/>
    <w:rsid w:val="0076260B"/>
    <w:rsid w:val="0076446D"/>
    <w:rsid w:val="0076798B"/>
    <w:rsid w:val="00767ACE"/>
    <w:rsid w:val="00775050"/>
    <w:rsid w:val="00786F64"/>
    <w:rsid w:val="0079295D"/>
    <w:rsid w:val="00792E87"/>
    <w:rsid w:val="00797910"/>
    <w:rsid w:val="00797B5C"/>
    <w:rsid w:val="00797C06"/>
    <w:rsid w:val="007B1239"/>
    <w:rsid w:val="007B1FAA"/>
    <w:rsid w:val="007B4210"/>
    <w:rsid w:val="007B4C2C"/>
    <w:rsid w:val="007B68EE"/>
    <w:rsid w:val="007C27EE"/>
    <w:rsid w:val="007C29C0"/>
    <w:rsid w:val="007C2DD6"/>
    <w:rsid w:val="007C5F4D"/>
    <w:rsid w:val="007C7EEA"/>
    <w:rsid w:val="007D13F8"/>
    <w:rsid w:val="007E0FF0"/>
    <w:rsid w:val="007E3C84"/>
    <w:rsid w:val="007E690B"/>
    <w:rsid w:val="007F3A06"/>
    <w:rsid w:val="007F5071"/>
    <w:rsid w:val="007F7ACC"/>
    <w:rsid w:val="00805B02"/>
    <w:rsid w:val="00806412"/>
    <w:rsid w:val="00813DA9"/>
    <w:rsid w:val="008143A5"/>
    <w:rsid w:val="00815CC7"/>
    <w:rsid w:val="0082504F"/>
    <w:rsid w:val="0082524E"/>
    <w:rsid w:val="008254C9"/>
    <w:rsid w:val="00825BAC"/>
    <w:rsid w:val="00827C5F"/>
    <w:rsid w:val="00831136"/>
    <w:rsid w:val="00833567"/>
    <w:rsid w:val="00833EF4"/>
    <w:rsid w:val="00834049"/>
    <w:rsid w:val="00835F73"/>
    <w:rsid w:val="0083656B"/>
    <w:rsid w:val="00840928"/>
    <w:rsid w:val="00841812"/>
    <w:rsid w:val="008426DB"/>
    <w:rsid w:val="00850C39"/>
    <w:rsid w:val="0085221B"/>
    <w:rsid w:val="00856D97"/>
    <w:rsid w:val="00857B51"/>
    <w:rsid w:val="00861ABA"/>
    <w:rsid w:val="008634E7"/>
    <w:rsid w:val="008662C4"/>
    <w:rsid w:val="00872B0F"/>
    <w:rsid w:val="008756E6"/>
    <w:rsid w:val="00876C87"/>
    <w:rsid w:val="00880435"/>
    <w:rsid w:val="00883BDE"/>
    <w:rsid w:val="00883DED"/>
    <w:rsid w:val="00884ED9"/>
    <w:rsid w:val="0089229E"/>
    <w:rsid w:val="00892AEA"/>
    <w:rsid w:val="00892F21"/>
    <w:rsid w:val="00894A37"/>
    <w:rsid w:val="008966D7"/>
    <w:rsid w:val="008A1B57"/>
    <w:rsid w:val="008A43AE"/>
    <w:rsid w:val="008A5EAF"/>
    <w:rsid w:val="008A6451"/>
    <w:rsid w:val="008A6BEA"/>
    <w:rsid w:val="008B159A"/>
    <w:rsid w:val="008B2C2E"/>
    <w:rsid w:val="008B35FB"/>
    <w:rsid w:val="008B4C4E"/>
    <w:rsid w:val="008B7766"/>
    <w:rsid w:val="008B7A02"/>
    <w:rsid w:val="008C382F"/>
    <w:rsid w:val="008C696E"/>
    <w:rsid w:val="008C7A9B"/>
    <w:rsid w:val="008D089A"/>
    <w:rsid w:val="008D1D84"/>
    <w:rsid w:val="008D5874"/>
    <w:rsid w:val="008E207C"/>
    <w:rsid w:val="008F266B"/>
    <w:rsid w:val="008F5427"/>
    <w:rsid w:val="008F6AF6"/>
    <w:rsid w:val="008F6B60"/>
    <w:rsid w:val="008F6BEA"/>
    <w:rsid w:val="009001B4"/>
    <w:rsid w:val="009017C4"/>
    <w:rsid w:val="009027DD"/>
    <w:rsid w:val="00902B67"/>
    <w:rsid w:val="00903BD8"/>
    <w:rsid w:val="00905207"/>
    <w:rsid w:val="00907FFD"/>
    <w:rsid w:val="009100E3"/>
    <w:rsid w:val="009115CA"/>
    <w:rsid w:val="0091280B"/>
    <w:rsid w:val="00913424"/>
    <w:rsid w:val="009163BD"/>
    <w:rsid w:val="009167B7"/>
    <w:rsid w:val="00920D87"/>
    <w:rsid w:val="00921C39"/>
    <w:rsid w:val="00922246"/>
    <w:rsid w:val="00922798"/>
    <w:rsid w:val="00927B33"/>
    <w:rsid w:val="00931074"/>
    <w:rsid w:val="00937AFB"/>
    <w:rsid w:val="00942C45"/>
    <w:rsid w:val="0094324D"/>
    <w:rsid w:val="0094325D"/>
    <w:rsid w:val="00946E7D"/>
    <w:rsid w:val="00957374"/>
    <w:rsid w:val="00964880"/>
    <w:rsid w:val="00965D40"/>
    <w:rsid w:val="009665F8"/>
    <w:rsid w:val="009674AD"/>
    <w:rsid w:val="00975976"/>
    <w:rsid w:val="00977949"/>
    <w:rsid w:val="00992701"/>
    <w:rsid w:val="00992FFE"/>
    <w:rsid w:val="00994D4A"/>
    <w:rsid w:val="009A2306"/>
    <w:rsid w:val="009A3511"/>
    <w:rsid w:val="009A3545"/>
    <w:rsid w:val="009A4934"/>
    <w:rsid w:val="009B1608"/>
    <w:rsid w:val="009B2274"/>
    <w:rsid w:val="009B4FFC"/>
    <w:rsid w:val="009B7091"/>
    <w:rsid w:val="009C0022"/>
    <w:rsid w:val="009C03E0"/>
    <w:rsid w:val="009C046F"/>
    <w:rsid w:val="009C29DF"/>
    <w:rsid w:val="009C2B4E"/>
    <w:rsid w:val="009C3152"/>
    <w:rsid w:val="009C413F"/>
    <w:rsid w:val="009C5391"/>
    <w:rsid w:val="009C5CDA"/>
    <w:rsid w:val="009D3F4E"/>
    <w:rsid w:val="009D67A1"/>
    <w:rsid w:val="009D684D"/>
    <w:rsid w:val="009E141E"/>
    <w:rsid w:val="009E175B"/>
    <w:rsid w:val="009E2EBB"/>
    <w:rsid w:val="009E7C50"/>
    <w:rsid w:val="009F0C04"/>
    <w:rsid w:val="00A02031"/>
    <w:rsid w:val="00A04675"/>
    <w:rsid w:val="00A0693A"/>
    <w:rsid w:val="00A077AD"/>
    <w:rsid w:val="00A11230"/>
    <w:rsid w:val="00A15473"/>
    <w:rsid w:val="00A1709D"/>
    <w:rsid w:val="00A21629"/>
    <w:rsid w:val="00A21EE4"/>
    <w:rsid w:val="00A226B5"/>
    <w:rsid w:val="00A30401"/>
    <w:rsid w:val="00A311F1"/>
    <w:rsid w:val="00A31409"/>
    <w:rsid w:val="00A319AC"/>
    <w:rsid w:val="00A33626"/>
    <w:rsid w:val="00A41AD7"/>
    <w:rsid w:val="00A42AB3"/>
    <w:rsid w:val="00A43AC0"/>
    <w:rsid w:val="00A4486C"/>
    <w:rsid w:val="00A528FE"/>
    <w:rsid w:val="00A52A01"/>
    <w:rsid w:val="00A532E3"/>
    <w:rsid w:val="00A548DD"/>
    <w:rsid w:val="00A61257"/>
    <w:rsid w:val="00A63102"/>
    <w:rsid w:val="00A70939"/>
    <w:rsid w:val="00A7479D"/>
    <w:rsid w:val="00A75BB7"/>
    <w:rsid w:val="00A7743E"/>
    <w:rsid w:val="00A80D27"/>
    <w:rsid w:val="00A80E30"/>
    <w:rsid w:val="00A810BB"/>
    <w:rsid w:val="00A82A23"/>
    <w:rsid w:val="00A82E41"/>
    <w:rsid w:val="00A83A65"/>
    <w:rsid w:val="00A84336"/>
    <w:rsid w:val="00A92FC6"/>
    <w:rsid w:val="00A95421"/>
    <w:rsid w:val="00A96D1F"/>
    <w:rsid w:val="00A96E38"/>
    <w:rsid w:val="00AA451B"/>
    <w:rsid w:val="00AA5FF2"/>
    <w:rsid w:val="00AB1154"/>
    <w:rsid w:val="00AB2BD7"/>
    <w:rsid w:val="00AB4E5F"/>
    <w:rsid w:val="00AC21BD"/>
    <w:rsid w:val="00AC3CCA"/>
    <w:rsid w:val="00AC4632"/>
    <w:rsid w:val="00AC6BB1"/>
    <w:rsid w:val="00AC6FEB"/>
    <w:rsid w:val="00AD03B0"/>
    <w:rsid w:val="00AD21F7"/>
    <w:rsid w:val="00AD32EB"/>
    <w:rsid w:val="00AD38CA"/>
    <w:rsid w:val="00AE4C02"/>
    <w:rsid w:val="00AE52C8"/>
    <w:rsid w:val="00AE6393"/>
    <w:rsid w:val="00AF47F2"/>
    <w:rsid w:val="00AF489B"/>
    <w:rsid w:val="00B04D44"/>
    <w:rsid w:val="00B12D97"/>
    <w:rsid w:val="00B14B79"/>
    <w:rsid w:val="00B17563"/>
    <w:rsid w:val="00B20A56"/>
    <w:rsid w:val="00B25E8C"/>
    <w:rsid w:val="00B30BF9"/>
    <w:rsid w:val="00B361F3"/>
    <w:rsid w:val="00B37D36"/>
    <w:rsid w:val="00B411E2"/>
    <w:rsid w:val="00B41DE7"/>
    <w:rsid w:val="00B41FFF"/>
    <w:rsid w:val="00B424C2"/>
    <w:rsid w:val="00B4687A"/>
    <w:rsid w:val="00B47F02"/>
    <w:rsid w:val="00B534EC"/>
    <w:rsid w:val="00B53D23"/>
    <w:rsid w:val="00B651B2"/>
    <w:rsid w:val="00B65CF3"/>
    <w:rsid w:val="00B706D3"/>
    <w:rsid w:val="00B707FE"/>
    <w:rsid w:val="00B71D9F"/>
    <w:rsid w:val="00B7541F"/>
    <w:rsid w:val="00B84636"/>
    <w:rsid w:val="00B857F9"/>
    <w:rsid w:val="00B87024"/>
    <w:rsid w:val="00B90841"/>
    <w:rsid w:val="00B9526A"/>
    <w:rsid w:val="00B95377"/>
    <w:rsid w:val="00B95E73"/>
    <w:rsid w:val="00B95F0D"/>
    <w:rsid w:val="00BA3BC7"/>
    <w:rsid w:val="00BA5157"/>
    <w:rsid w:val="00BA7C88"/>
    <w:rsid w:val="00BB1AE1"/>
    <w:rsid w:val="00BB306F"/>
    <w:rsid w:val="00BB43E7"/>
    <w:rsid w:val="00BB52A7"/>
    <w:rsid w:val="00BB5CCC"/>
    <w:rsid w:val="00BB6D6E"/>
    <w:rsid w:val="00BB781D"/>
    <w:rsid w:val="00BC3040"/>
    <w:rsid w:val="00BC3099"/>
    <w:rsid w:val="00BC46F5"/>
    <w:rsid w:val="00BC5347"/>
    <w:rsid w:val="00BD0549"/>
    <w:rsid w:val="00BD2E9E"/>
    <w:rsid w:val="00BD31DB"/>
    <w:rsid w:val="00BD49FD"/>
    <w:rsid w:val="00BD53D9"/>
    <w:rsid w:val="00BE1B67"/>
    <w:rsid w:val="00BE21EE"/>
    <w:rsid w:val="00BE30FC"/>
    <w:rsid w:val="00BE38C8"/>
    <w:rsid w:val="00BE5D95"/>
    <w:rsid w:val="00BF0700"/>
    <w:rsid w:val="00BF117B"/>
    <w:rsid w:val="00BF2413"/>
    <w:rsid w:val="00BF50A4"/>
    <w:rsid w:val="00BF5D48"/>
    <w:rsid w:val="00BF6C35"/>
    <w:rsid w:val="00BF6D0B"/>
    <w:rsid w:val="00C00B85"/>
    <w:rsid w:val="00C011E1"/>
    <w:rsid w:val="00C016B7"/>
    <w:rsid w:val="00C0386A"/>
    <w:rsid w:val="00C10814"/>
    <w:rsid w:val="00C137E8"/>
    <w:rsid w:val="00C1440A"/>
    <w:rsid w:val="00C22BF4"/>
    <w:rsid w:val="00C2363E"/>
    <w:rsid w:val="00C24F8C"/>
    <w:rsid w:val="00C259B8"/>
    <w:rsid w:val="00C277B1"/>
    <w:rsid w:val="00C30BBB"/>
    <w:rsid w:val="00C31617"/>
    <w:rsid w:val="00C361BA"/>
    <w:rsid w:val="00C376A1"/>
    <w:rsid w:val="00C43F98"/>
    <w:rsid w:val="00C444D0"/>
    <w:rsid w:val="00C4634F"/>
    <w:rsid w:val="00C51B6D"/>
    <w:rsid w:val="00C56462"/>
    <w:rsid w:val="00C60674"/>
    <w:rsid w:val="00C60A9C"/>
    <w:rsid w:val="00C66E42"/>
    <w:rsid w:val="00C704F4"/>
    <w:rsid w:val="00C7242D"/>
    <w:rsid w:val="00C754A4"/>
    <w:rsid w:val="00C7623B"/>
    <w:rsid w:val="00C7771D"/>
    <w:rsid w:val="00C77F4D"/>
    <w:rsid w:val="00C8040D"/>
    <w:rsid w:val="00C80FEA"/>
    <w:rsid w:val="00C84793"/>
    <w:rsid w:val="00C878B8"/>
    <w:rsid w:val="00C9054B"/>
    <w:rsid w:val="00C91131"/>
    <w:rsid w:val="00C97DDA"/>
    <w:rsid w:val="00CA0839"/>
    <w:rsid w:val="00CA0DA9"/>
    <w:rsid w:val="00CA15AC"/>
    <w:rsid w:val="00CA1B3A"/>
    <w:rsid w:val="00CA7C5F"/>
    <w:rsid w:val="00CB2E8A"/>
    <w:rsid w:val="00CB6D0E"/>
    <w:rsid w:val="00CB7181"/>
    <w:rsid w:val="00CB74FD"/>
    <w:rsid w:val="00CB7AB6"/>
    <w:rsid w:val="00CC321F"/>
    <w:rsid w:val="00CC3FA5"/>
    <w:rsid w:val="00CC3FC2"/>
    <w:rsid w:val="00CC4FE2"/>
    <w:rsid w:val="00CC62B1"/>
    <w:rsid w:val="00CD3B40"/>
    <w:rsid w:val="00CD4C76"/>
    <w:rsid w:val="00CD5F64"/>
    <w:rsid w:val="00CD7C15"/>
    <w:rsid w:val="00CE1810"/>
    <w:rsid w:val="00CE7C5D"/>
    <w:rsid w:val="00CF183F"/>
    <w:rsid w:val="00CF2668"/>
    <w:rsid w:val="00CF5B69"/>
    <w:rsid w:val="00CF723C"/>
    <w:rsid w:val="00D01019"/>
    <w:rsid w:val="00D024C2"/>
    <w:rsid w:val="00D02F3C"/>
    <w:rsid w:val="00D02FFA"/>
    <w:rsid w:val="00D13279"/>
    <w:rsid w:val="00D157F9"/>
    <w:rsid w:val="00D1687F"/>
    <w:rsid w:val="00D17684"/>
    <w:rsid w:val="00D209BF"/>
    <w:rsid w:val="00D22329"/>
    <w:rsid w:val="00D240AC"/>
    <w:rsid w:val="00D263A0"/>
    <w:rsid w:val="00D3136E"/>
    <w:rsid w:val="00D313E9"/>
    <w:rsid w:val="00D318B2"/>
    <w:rsid w:val="00D31DDC"/>
    <w:rsid w:val="00D346DD"/>
    <w:rsid w:val="00D35F14"/>
    <w:rsid w:val="00D37648"/>
    <w:rsid w:val="00D40062"/>
    <w:rsid w:val="00D40116"/>
    <w:rsid w:val="00D4075B"/>
    <w:rsid w:val="00D47BDF"/>
    <w:rsid w:val="00D52BB7"/>
    <w:rsid w:val="00D538C7"/>
    <w:rsid w:val="00D53B34"/>
    <w:rsid w:val="00D5409C"/>
    <w:rsid w:val="00D54683"/>
    <w:rsid w:val="00D54727"/>
    <w:rsid w:val="00D54D05"/>
    <w:rsid w:val="00D55453"/>
    <w:rsid w:val="00D55A98"/>
    <w:rsid w:val="00D56F89"/>
    <w:rsid w:val="00D63EBA"/>
    <w:rsid w:val="00D6599F"/>
    <w:rsid w:val="00D6600E"/>
    <w:rsid w:val="00D66912"/>
    <w:rsid w:val="00D6758D"/>
    <w:rsid w:val="00D70134"/>
    <w:rsid w:val="00D70889"/>
    <w:rsid w:val="00D70A26"/>
    <w:rsid w:val="00D75F20"/>
    <w:rsid w:val="00D82A67"/>
    <w:rsid w:val="00D8712F"/>
    <w:rsid w:val="00D90F44"/>
    <w:rsid w:val="00D9766D"/>
    <w:rsid w:val="00DA04FD"/>
    <w:rsid w:val="00DA3B2B"/>
    <w:rsid w:val="00DA4050"/>
    <w:rsid w:val="00DB13FA"/>
    <w:rsid w:val="00DC1933"/>
    <w:rsid w:val="00DC6920"/>
    <w:rsid w:val="00DC6965"/>
    <w:rsid w:val="00DC7D17"/>
    <w:rsid w:val="00DD0B3B"/>
    <w:rsid w:val="00DD22BF"/>
    <w:rsid w:val="00DD2DE0"/>
    <w:rsid w:val="00DD3ACC"/>
    <w:rsid w:val="00DD3E68"/>
    <w:rsid w:val="00DE287E"/>
    <w:rsid w:val="00DE3834"/>
    <w:rsid w:val="00DE5CC6"/>
    <w:rsid w:val="00DE72F9"/>
    <w:rsid w:val="00DF15E1"/>
    <w:rsid w:val="00DF201C"/>
    <w:rsid w:val="00DF2463"/>
    <w:rsid w:val="00DF715C"/>
    <w:rsid w:val="00E00B81"/>
    <w:rsid w:val="00E019D9"/>
    <w:rsid w:val="00E04389"/>
    <w:rsid w:val="00E05070"/>
    <w:rsid w:val="00E134D3"/>
    <w:rsid w:val="00E141B2"/>
    <w:rsid w:val="00E1607C"/>
    <w:rsid w:val="00E17195"/>
    <w:rsid w:val="00E20EAC"/>
    <w:rsid w:val="00E225AC"/>
    <w:rsid w:val="00E225B3"/>
    <w:rsid w:val="00E24E4D"/>
    <w:rsid w:val="00E2536B"/>
    <w:rsid w:val="00E26691"/>
    <w:rsid w:val="00E26F03"/>
    <w:rsid w:val="00E3745E"/>
    <w:rsid w:val="00E37D1D"/>
    <w:rsid w:val="00E40F3B"/>
    <w:rsid w:val="00E4192E"/>
    <w:rsid w:val="00E44E55"/>
    <w:rsid w:val="00E50E25"/>
    <w:rsid w:val="00E56AD0"/>
    <w:rsid w:val="00E5795D"/>
    <w:rsid w:val="00E619CB"/>
    <w:rsid w:val="00E62D1D"/>
    <w:rsid w:val="00E6346E"/>
    <w:rsid w:val="00E63691"/>
    <w:rsid w:val="00E654D7"/>
    <w:rsid w:val="00E65DE7"/>
    <w:rsid w:val="00E66067"/>
    <w:rsid w:val="00E84553"/>
    <w:rsid w:val="00E85E70"/>
    <w:rsid w:val="00E87337"/>
    <w:rsid w:val="00E87A62"/>
    <w:rsid w:val="00E93DBA"/>
    <w:rsid w:val="00E9454C"/>
    <w:rsid w:val="00E97D30"/>
    <w:rsid w:val="00EA1377"/>
    <w:rsid w:val="00EA15BC"/>
    <w:rsid w:val="00EA1B5A"/>
    <w:rsid w:val="00EA346F"/>
    <w:rsid w:val="00EA7D54"/>
    <w:rsid w:val="00EB77E0"/>
    <w:rsid w:val="00EC4DEE"/>
    <w:rsid w:val="00EC7555"/>
    <w:rsid w:val="00ED1895"/>
    <w:rsid w:val="00ED4FC2"/>
    <w:rsid w:val="00ED6B17"/>
    <w:rsid w:val="00EE065F"/>
    <w:rsid w:val="00EE1520"/>
    <w:rsid w:val="00EF4C65"/>
    <w:rsid w:val="00EF5C42"/>
    <w:rsid w:val="00F0095C"/>
    <w:rsid w:val="00F01B87"/>
    <w:rsid w:val="00F025AC"/>
    <w:rsid w:val="00F02B89"/>
    <w:rsid w:val="00F038D0"/>
    <w:rsid w:val="00F0550A"/>
    <w:rsid w:val="00F06186"/>
    <w:rsid w:val="00F10B4E"/>
    <w:rsid w:val="00F15DB3"/>
    <w:rsid w:val="00F1737D"/>
    <w:rsid w:val="00F21DA1"/>
    <w:rsid w:val="00F24A5B"/>
    <w:rsid w:val="00F24FAE"/>
    <w:rsid w:val="00F25504"/>
    <w:rsid w:val="00F26272"/>
    <w:rsid w:val="00F26A82"/>
    <w:rsid w:val="00F332AB"/>
    <w:rsid w:val="00F34F0C"/>
    <w:rsid w:val="00F47517"/>
    <w:rsid w:val="00F55FD4"/>
    <w:rsid w:val="00F610A7"/>
    <w:rsid w:val="00F6158F"/>
    <w:rsid w:val="00F64D7B"/>
    <w:rsid w:val="00F64F9E"/>
    <w:rsid w:val="00F71AB4"/>
    <w:rsid w:val="00F71F97"/>
    <w:rsid w:val="00F74CC8"/>
    <w:rsid w:val="00F81071"/>
    <w:rsid w:val="00F83FB0"/>
    <w:rsid w:val="00F9033E"/>
    <w:rsid w:val="00F91315"/>
    <w:rsid w:val="00F96465"/>
    <w:rsid w:val="00F97046"/>
    <w:rsid w:val="00FA2EA3"/>
    <w:rsid w:val="00FA59A6"/>
    <w:rsid w:val="00FC0204"/>
    <w:rsid w:val="00FC0400"/>
    <w:rsid w:val="00FC2B36"/>
    <w:rsid w:val="00FD1872"/>
    <w:rsid w:val="00FD3E8E"/>
    <w:rsid w:val="00FD413E"/>
    <w:rsid w:val="00FD6067"/>
    <w:rsid w:val="00FE1B77"/>
    <w:rsid w:val="00FE4191"/>
    <w:rsid w:val="00FF30C6"/>
    <w:rsid w:val="00FF7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267182"/>
  <w15:docId w15:val="{ECFD35D3-5E25-47C2-BE1C-73A4E869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B81"/>
    <w:rPr>
      <w:sz w:val="24"/>
      <w:szCs w:val="24"/>
    </w:rPr>
  </w:style>
  <w:style w:type="paragraph" w:styleId="1">
    <w:name w:val="heading 1"/>
    <w:aliases w:val="Document Header1,H1,Введение...,Б1,Heading 1iz,Б11,Заголовок параграфа (1.),Ариал11,Заголовок 1 абб"/>
    <w:basedOn w:val="a0"/>
    <w:next w:val="a0"/>
    <w:link w:val="10"/>
    <w:uiPriority w:val="9"/>
    <w:qFormat/>
    <w:rsid w:val="00DE72F9"/>
    <w:pPr>
      <w:keepNext/>
      <w:spacing w:before="240" w:after="60"/>
      <w:outlineLvl w:val="0"/>
    </w:pPr>
    <w:rPr>
      <w:rFonts w:ascii="Cambria" w:hAnsi="Cambria"/>
      <w:b/>
      <w:bCs/>
      <w:kern w:val="32"/>
      <w:sz w:val="32"/>
      <w:szCs w:val="32"/>
      <w:lang w:val="x-none" w:eastAsia="x-none"/>
    </w:rPr>
  </w:style>
  <w:style w:type="paragraph" w:styleId="2">
    <w:name w:val="heading 2"/>
    <w:aliases w:val="Заголовок 2 Знак,2,Заголовок 2 Знак1,2 Знак,H2,h2,Б2,RTC,iz2,H2 Знак,Заголовок 21,Numbered text 3,HD2,heading 2,Heading 2 Hidden,Раздел Знак,Заголовок 2 Знак Знак,Level 2 Topic Heading,H21,Major,CHS,H2-Heading 2,l2,Header2,22,heading2,list2"/>
    <w:basedOn w:val="a0"/>
    <w:next w:val="a0"/>
    <w:link w:val="22"/>
    <w:uiPriority w:val="9"/>
    <w:qFormat/>
    <w:rsid w:val="00DE72F9"/>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qFormat/>
    <w:rsid w:val="00DE72F9"/>
    <w:pPr>
      <w:keepNext/>
      <w:spacing w:before="240" w:after="60"/>
      <w:outlineLvl w:val="2"/>
    </w:pPr>
    <w:rPr>
      <w:rFonts w:ascii="Cambria" w:hAnsi="Cambria"/>
      <w:b/>
      <w:bCs/>
      <w:sz w:val="26"/>
      <w:szCs w:val="26"/>
      <w:lang w:val="x-none" w:eastAsia="x-none"/>
    </w:rPr>
  </w:style>
  <w:style w:type="paragraph" w:styleId="4">
    <w:name w:val="heading 4"/>
    <w:basedOn w:val="a0"/>
    <w:next w:val="a0"/>
    <w:link w:val="40"/>
    <w:uiPriority w:val="9"/>
    <w:qFormat/>
    <w:rsid w:val="00DE72F9"/>
    <w:pPr>
      <w:keepNext/>
      <w:spacing w:before="240" w:after="60"/>
      <w:outlineLvl w:val="3"/>
    </w:pPr>
    <w:rPr>
      <w:rFonts w:ascii="Calibri" w:hAnsi="Calibri"/>
      <w:b/>
      <w:bCs/>
      <w:sz w:val="28"/>
      <w:szCs w:val="28"/>
      <w:lang w:val="x-none" w:eastAsia="x-none"/>
    </w:rPr>
  </w:style>
  <w:style w:type="paragraph" w:styleId="5">
    <w:name w:val="heading 5"/>
    <w:basedOn w:val="a0"/>
    <w:next w:val="a0"/>
    <w:link w:val="50"/>
    <w:uiPriority w:val="9"/>
    <w:qFormat/>
    <w:rsid w:val="00DE72F9"/>
    <w:pPr>
      <w:spacing w:before="240" w:after="60"/>
      <w:outlineLvl w:val="4"/>
    </w:pPr>
    <w:rPr>
      <w:rFonts w:ascii="Calibri" w:hAnsi="Calibri"/>
      <w:b/>
      <w:bCs/>
      <w:i/>
      <w:iCs/>
      <w:sz w:val="26"/>
      <w:szCs w:val="26"/>
      <w:lang w:val="x-none" w:eastAsia="x-none"/>
    </w:rPr>
  </w:style>
  <w:style w:type="paragraph" w:styleId="6">
    <w:name w:val="heading 6"/>
    <w:basedOn w:val="a0"/>
    <w:next w:val="a0"/>
    <w:link w:val="60"/>
    <w:uiPriority w:val="9"/>
    <w:qFormat/>
    <w:rsid w:val="00DE72F9"/>
    <w:pPr>
      <w:spacing w:before="240" w:after="60"/>
      <w:outlineLvl w:val="5"/>
    </w:pPr>
    <w:rPr>
      <w:rFonts w:ascii="Calibri" w:hAnsi="Calibri"/>
      <w:b/>
      <w:bCs/>
      <w:sz w:val="20"/>
      <w:szCs w:val="20"/>
      <w:lang w:val="x-none" w:eastAsia="x-none"/>
    </w:rPr>
  </w:style>
  <w:style w:type="paragraph" w:styleId="7">
    <w:name w:val="heading 7"/>
    <w:basedOn w:val="a0"/>
    <w:next w:val="a0"/>
    <w:link w:val="70"/>
    <w:uiPriority w:val="9"/>
    <w:qFormat/>
    <w:rsid w:val="00DE72F9"/>
    <w:pPr>
      <w:spacing w:before="240" w:after="60"/>
      <w:outlineLvl w:val="6"/>
    </w:pPr>
    <w:rPr>
      <w:rFonts w:ascii="Calibri" w:hAnsi="Calibri"/>
      <w:lang w:val="x-none" w:eastAsia="x-none"/>
    </w:rPr>
  </w:style>
  <w:style w:type="paragraph" w:styleId="8">
    <w:name w:val="heading 8"/>
    <w:basedOn w:val="a0"/>
    <w:next w:val="a0"/>
    <w:link w:val="80"/>
    <w:uiPriority w:val="9"/>
    <w:qFormat/>
    <w:rsid w:val="00DE72F9"/>
    <w:pPr>
      <w:spacing w:before="240" w:after="60"/>
      <w:outlineLvl w:val="7"/>
    </w:pPr>
    <w:rPr>
      <w:rFonts w:ascii="Calibri" w:hAnsi="Calibri"/>
      <w:i/>
      <w:iCs/>
      <w:lang w:val="x-none" w:eastAsia="x-none"/>
    </w:rPr>
  </w:style>
  <w:style w:type="paragraph" w:styleId="9">
    <w:name w:val="heading 9"/>
    <w:basedOn w:val="a0"/>
    <w:next w:val="a0"/>
    <w:link w:val="90"/>
    <w:uiPriority w:val="9"/>
    <w:qFormat/>
    <w:rsid w:val="00DE72F9"/>
    <w:pPr>
      <w:spacing w:before="240" w:after="60"/>
      <w:outlineLvl w:val="8"/>
    </w:pPr>
    <w:rPr>
      <w:rFonts w:ascii="Cambria" w:hAnsi="Cambria"/>
      <w:sz w:val="2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
    <w:link w:val="1"/>
    <w:uiPriority w:val="9"/>
    <w:rPr>
      <w:rFonts w:ascii="Cambria" w:eastAsia="Times New Roman" w:hAnsi="Cambria" w:cs="Times New Roman"/>
      <w:b/>
      <w:bCs/>
      <w:kern w:val="32"/>
      <w:sz w:val="32"/>
      <w:szCs w:val="32"/>
    </w:rPr>
  </w:style>
  <w:style w:type="character" w:customStyle="1" w:styleId="22">
    <w:name w:val="Заголовок 2 Знак2"/>
    <w:aliases w:val="Заголовок 2 Знак Знак1,2 Знак1,Заголовок 2 Знак1 Знак,2 Знак Знак,H2 Знак1,h2 Знак,Б2 Знак,RTC Знак,iz2 Знак,H2 Знак Знак,Заголовок 21 Знак,Numbered text 3 Знак,HD2 Знак,heading 2 Знак,Heading 2 Hidden Знак,Раздел Знак Знак,H21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rFonts w:ascii="Calibri" w:eastAsia="Times New Roman" w:hAnsi="Calibri" w:cs="Times New Roman"/>
      <w:b/>
      <w:bCs/>
      <w:sz w:val="28"/>
      <w:szCs w:val="28"/>
    </w:rPr>
  </w:style>
  <w:style w:type="character" w:customStyle="1" w:styleId="50">
    <w:name w:val="Заголовок 5 Знак"/>
    <w:link w:val="5"/>
    <w:uiPriority w:val="9"/>
    <w:semiHidden/>
    <w:rPr>
      <w:rFonts w:ascii="Calibri" w:eastAsia="Times New Roman" w:hAnsi="Calibri" w:cs="Times New Roman"/>
      <w:b/>
      <w:bCs/>
      <w:i/>
      <w:iCs/>
      <w:sz w:val="26"/>
      <w:szCs w:val="26"/>
    </w:rPr>
  </w:style>
  <w:style w:type="character" w:customStyle="1" w:styleId="60">
    <w:name w:val="Заголовок 6 Знак"/>
    <w:link w:val="6"/>
    <w:uiPriority w:val="9"/>
    <w:semiHidden/>
    <w:rPr>
      <w:rFonts w:ascii="Calibri" w:eastAsia="Times New Roman" w:hAnsi="Calibri" w:cs="Times New Roman"/>
      <w:b/>
      <w:bCs/>
    </w:rPr>
  </w:style>
  <w:style w:type="character" w:customStyle="1" w:styleId="70">
    <w:name w:val="Заголовок 7 Знак"/>
    <w:link w:val="7"/>
    <w:uiPriority w:val="9"/>
    <w:semiHidden/>
    <w:rPr>
      <w:rFonts w:ascii="Calibri" w:eastAsia="Times New Roman" w:hAnsi="Calibri" w:cs="Times New Roman"/>
      <w:sz w:val="24"/>
      <w:szCs w:val="24"/>
    </w:rPr>
  </w:style>
  <w:style w:type="character" w:customStyle="1" w:styleId="80">
    <w:name w:val="Заголовок 8 Знак"/>
    <w:link w:val="8"/>
    <w:uiPriority w:val="9"/>
    <w:semiHidden/>
    <w:rPr>
      <w:rFonts w:ascii="Calibri" w:eastAsia="Times New Roman" w:hAnsi="Calibri" w:cs="Times New Roman"/>
      <w:i/>
      <w:iCs/>
      <w:sz w:val="24"/>
      <w:szCs w:val="24"/>
    </w:rPr>
  </w:style>
  <w:style w:type="character" w:customStyle="1" w:styleId="90">
    <w:name w:val="Заголовок 9 Знак"/>
    <w:link w:val="9"/>
    <w:uiPriority w:val="9"/>
    <w:semiHidden/>
    <w:rPr>
      <w:rFonts w:ascii="Cambria" w:eastAsia="Times New Roman" w:hAnsi="Cambria" w:cs="Times New Roman"/>
    </w:rPr>
  </w:style>
  <w:style w:type="table" w:styleId="a4">
    <w:name w:val="Table Grid"/>
    <w:basedOn w:val="a2"/>
    <w:uiPriority w:val="99"/>
    <w:rsid w:val="0005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rsid w:val="009C5391"/>
    <w:rPr>
      <w:rFonts w:ascii="Tahoma" w:hAnsi="Tahoma"/>
      <w:sz w:val="16"/>
      <w:szCs w:val="16"/>
      <w:lang w:val="x-none" w:eastAsia="x-none"/>
    </w:rPr>
  </w:style>
  <w:style w:type="character" w:customStyle="1" w:styleId="a6">
    <w:name w:val="Текст выноски Знак"/>
    <w:link w:val="a5"/>
    <w:uiPriority w:val="99"/>
    <w:semiHidden/>
    <w:rPr>
      <w:rFonts w:ascii="Tahoma" w:hAnsi="Tahoma" w:cs="Tahoma"/>
      <w:sz w:val="16"/>
      <w:szCs w:val="16"/>
    </w:rPr>
  </w:style>
  <w:style w:type="paragraph" w:styleId="HTML">
    <w:name w:val="HTML Address"/>
    <w:basedOn w:val="a0"/>
    <w:link w:val="HTML0"/>
    <w:uiPriority w:val="99"/>
    <w:rsid w:val="00DE72F9"/>
    <w:rPr>
      <w:i/>
      <w:iCs/>
      <w:lang w:val="x-none" w:eastAsia="x-none"/>
    </w:rPr>
  </w:style>
  <w:style w:type="character" w:customStyle="1" w:styleId="HTML0">
    <w:name w:val="Адрес HTML Знак"/>
    <w:link w:val="HTML"/>
    <w:uiPriority w:val="99"/>
    <w:semiHidden/>
    <w:rPr>
      <w:i/>
      <w:iCs/>
      <w:sz w:val="24"/>
      <w:szCs w:val="24"/>
    </w:rPr>
  </w:style>
  <w:style w:type="paragraph" w:styleId="a7">
    <w:name w:val="envelope address"/>
    <w:basedOn w:val="a0"/>
    <w:uiPriority w:val="99"/>
    <w:rsid w:val="00DE72F9"/>
    <w:pPr>
      <w:framePr w:w="7920" w:h="1980" w:hRule="exact" w:hSpace="180" w:wrap="auto" w:hAnchor="page" w:xAlign="center" w:yAlign="bottom"/>
      <w:ind w:left="2880"/>
    </w:pPr>
    <w:rPr>
      <w:rFonts w:ascii="Arial" w:hAnsi="Arial" w:cs="Arial"/>
    </w:rPr>
  </w:style>
  <w:style w:type="paragraph" w:styleId="a8">
    <w:name w:val="header"/>
    <w:basedOn w:val="a0"/>
    <w:link w:val="a9"/>
    <w:uiPriority w:val="99"/>
    <w:rsid w:val="00DE72F9"/>
    <w:pPr>
      <w:tabs>
        <w:tab w:val="center" w:pos="4677"/>
        <w:tab w:val="right" w:pos="9355"/>
      </w:tabs>
    </w:pPr>
    <w:rPr>
      <w:lang w:val="x-none" w:eastAsia="x-none"/>
    </w:rPr>
  </w:style>
  <w:style w:type="character" w:customStyle="1" w:styleId="a9">
    <w:name w:val="Верхний колонтитул Знак"/>
    <w:link w:val="a8"/>
    <w:uiPriority w:val="99"/>
    <w:semiHidden/>
    <w:rPr>
      <w:sz w:val="24"/>
      <w:szCs w:val="24"/>
    </w:rPr>
  </w:style>
  <w:style w:type="paragraph" w:styleId="aa">
    <w:name w:val="Date"/>
    <w:basedOn w:val="a0"/>
    <w:next w:val="a0"/>
    <w:link w:val="ab"/>
    <w:uiPriority w:val="99"/>
    <w:rsid w:val="00DE72F9"/>
    <w:rPr>
      <w:lang w:val="x-none" w:eastAsia="x-none"/>
    </w:rPr>
  </w:style>
  <w:style w:type="character" w:customStyle="1" w:styleId="ab">
    <w:name w:val="Дата Знак"/>
    <w:link w:val="aa"/>
    <w:uiPriority w:val="99"/>
    <w:semiHidden/>
    <w:rPr>
      <w:sz w:val="24"/>
      <w:szCs w:val="24"/>
    </w:rPr>
  </w:style>
  <w:style w:type="paragraph" w:styleId="ac">
    <w:name w:val="Note Heading"/>
    <w:basedOn w:val="a0"/>
    <w:next w:val="a0"/>
    <w:link w:val="ad"/>
    <w:uiPriority w:val="99"/>
    <w:rsid w:val="00DE72F9"/>
    <w:rPr>
      <w:lang w:val="x-none" w:eastAsia="x-none"/>
    </w:rPr>
  </w:style>
  <w:style w:type="character" w:customStyle="1" w:styleId="ad">
    <w:name w:val="Заголовок записки Знак"/>
    <w:link w:val="ac"/>
    <w:uiPriority w:val="99"/>
    <w:semiHidden/>
    <w:rPr>
      <w:sz w:val="24"/>
      <w:szCs w:val="24"/>
    </w:rPr>
  </w:style>
  <w:style w:type="paragraph" w:styleId="ae">
    <w:name w:val="toa heading"/>
    <w:basedOn w:val="a0"/>
    <w:next w:val="a0"/>
    <w:uiPriority w:val="99"/>
    <w:semiHidden/>
    <w:rsid w:val="00DE72F9"/>
    <w:pPr>
      <w:spacing w:before="120"/>
    </w:pPr>
    <w:rPr>
      <w:rFonts w:ascii="Arial" w:hAnsi="Arial" w:cs="Arial"/>
      <w:b/>
      <w:bCs/>
    </w:rPr>
  </w:style>
  <w:style w:type="paragraph" w:styleId="af">
    <w:name w:val="Body Text"/>
    <w:basedOn w:val="a0"/>
    <w:link w:val="af0"/>
    <w:uiPriority w:val="99"/>
    <w:rsid w:val="00DE72F9"/>
    <w:pPr>
      <w:spacing w:after="120"/>
    </w:pPr>
    <w:rPr>
      <w:lang w:val="x-none" w:eastAsia="x-none"/>
    </w:rPr>
  </w:style>
  <w:style w:type="character" w:customStyle="1" w:styleId="af0">
    <w:name w:val="Основной текст Знак"/>
    <w:link w:val="af"/>
    <w:uiPriority w:val="99"/>
    <w:semiHidden/>
    <w:rPr>
      <w:sz w:val="24"/>
      <w:szCs w:val="24"/>
    </w:rPr>
  </w:style>
  <w:style w:type="paragraph" w:styleId="af1">
    <w:name w:val="Body Text First Indent"/>
    <w:basedOn w:val="af"/>
    <w:link w:val="af2"/>
    <w:uiPriority w:val="99"/>
    <w:rsid w:val="00DE72F9"/>
    <w:pPr>
      <w:ind w:firstLine="210"/>
    </w:pPr>
  </w:style>
  <w:style w:type="character" w:customStyle="1" w:styleId="af2">
    <w:name w:val="Красная строка Знак"/>
    <w:basedOn w:val="af0"/>
    <w:link w:val="af1"/>
    <w:uiPriority w:val="99"/>
    <w:semiHidden/>
    <w:rPr>
      <w:sz w:val="24"/>
      <w:szCs w:val="24"/>
    </w:rPr>
  </w:style>
  <w:style w:type="paragraph" w:styleId="af3">
    <w:name w:val="Body Text Indent"/>
    <w:basedOn w:val="a0"/>
    <w:link w:val="af4"/>
    <w:uiPriority w:val="99"/>
    <w:rsid w:val="00DE72F9"/>
    <w:pPr>
      <w:spacing w:after="120"/>
      <w:ind w:left="283"/>
    </w:pPr>
    <w:rPr>
      <w:lang w:val="x-none" w:eastAsia="x-none"/>
    </w:rPr>
  </w:style>
  <w:style w:type="character" w:customStyle="1" w:styleId="af4">
    <w:name w:val="Основной текст с отступом Знак"/>
    <w:link w:val="af3"/>
    <w:uiPriority w:val="99"/>
    <w:semiHidden/>
    <w:rPr>
      <w:sz w:val="24"/>
      <w:szCs w:val="24"/>
    </w:rPr>
  </w:style>
  <w:style w:type="paragraph" w:styleId="20">
    <w:name w:val="Body Text First Indent 2"/>
    <w:basedOn w:val="af3"/>
    <w:link w:val="21"/>
    <w:uiPriority w:val="99"/>
    <w:rsid w:val="00DE72F9"/>
    <w:pPr>
      <w:ind w:firstLine="210"/>
    </w:pPr>
  </w:style>
  <w:style w:type="character" w:customStyle="1" w:styleId="21">
    <w:name w:val="Красная строка 2 Знак"/>
    <w:basedOn w:val="af4"/>
    <w:link w:val="20"/>
    <w:uiPriority w:val="99"/>
    <w:semiHidden/>
    <w:rPr>
      <w:sz w:val="24"/>
      <w:szCs w:val="24"/>
    </w:rPr>
  </w:style>
  <w:style w:type="paragraph" w:styleId="af5">
    <w:name w:val="List Bullet"/>
    <w:basedOn w:val="a0"/>
    <w:uiPriority w:val="99"/>
    <w:rsid w:val="00DE72F9"/>
    <w:pPr>
      <w:tabs>
        <w:tab w:val="num" w:pos="360"/>
      </w:tabs>
      <w:ind w:left="360" w:hanging="360"/>
    </w:pPr>
  </w:style>
  <w:style w:type="paragraph" w:styleId="23">
    <w:name w:val="List Bullet 2"/>
    <w:basedOn w:val="a0"/>
    <w:uiPriority w:val="99"/>
    <w:rsid w:val="00DE72F9"/>
    <w:pPr>
      <w:tabs>
        <w:tab w:val="num" w:pos="643"/>
      </w:tabs>
      <w:ind w:left="643" w:hanging="360"/>
    </w:pPr>
  </w:style>
  <w:style w:type="paragraph" w:styleId="31">
    <w:name w:val="List Bullet 3"/>
    <w:basedOn w:val="a0"/>
    <w:uiPriority w:val="99"/>
    <w:rsid w:val="00DE72F9"/>
    <w:pPr>
      <w:tabs>
        <w:tab w:val="num" w:pos="926"/>
      </w:tabs>
      <w:ind w:left="926" w:hanging="360"/>
    </w:pPr>
  </w:style>
  <w:style w:type="paragraph" w:styleId="41">
    <w:name w:val="List Bullet 4"/>
    <w:basedOn w:val="a0"/>
    <w:uiPriority w:val="99"/>
    <w:rsid w:val="00DE72F9"/>
    <w:pPr>
      <w:tabs>
        <w:tab w:val="num" w:pos="1209"/>
      </w:tabs>
      <w:ind w:left="1209" w:hanging="360"/>
    </w:pPr>
  </w:style>
  <w:style w:type="paragraph" w:styleId="51">
    <w:name w:val="List Bullet 5"/>
    <w:basedOn w:val="a0"/>
    <w:uiPriority w:val="99"/>
    <w:rsid w:val="00DE72F9"/>
    <w:pPr>
      <w:tabs>
        <w:tab w:val="num" w:pos="1492"/>
      </w:tabs>
      <w:ind w:left="1492" w:hanging="360"/>
    </w:pPr>
  </w:style>
  <w:style w:type="paragraph" w:styleId="af6">
    <w:name w:val="Title"/>
    <w:basedOn w:val="a0"/>
    <w:link w:val="af7"/>
    <w:uiPriority w:val="10"/>
    <w:qFormat/>
    <w:rsid w:val="00DE72F9"/>
    <w:pPr>
      <w:spacing w:before="240" w:after="60"/>
      <w:jc w:val="center"/>
      <w:outlineLvl w:val="0"/>
    </w:pPr>
    <w:rPr>
      <w:rFonts w:ascii="Cambria" w:hAnsi="Cambria"/>
      <w:b/>
      <w:bCs/>
      <w:kern w:val="28"/>
      <w:sz w:val="32"/>
      <w:szCs w:val="32"/>
      <w:lang w:val="x-none" w:eastAsia="x-none"/>
    </w:rPr>
  </w:style>
  <w:style w:type="character" w:customStyle="1" w:styleId="af7">
    <w:name w:val="Заголовок Знак"/>
    <w:link w:val="af6"/>
    <w:uiPriority w:val="10"/>
    <w:rPr>
      <w:rFonts w:ascii="Cambria" w:eastAsia="Times New Roman" w:hAnsi="Cambria" w:cs="Times New Roman"/>
      <w:b/>
      <w:bCs/>
      <w:kern w:val="28"/>
      <w:sz w:val="32"/>
      <w:szCs w:val="32"/>
    </w:rPr>
  </w:style>
  <w:style w:type="paragraph" w:styleId="af8">
    <w:name w:val="caption"/>
    <w:basedOn w:val="a0"/>
    <w:next w:val="a0"/>
    <w:uiPriority w:val="99"/>
    <w:qFormat/>
    <w:rsid w:val="00DE72F9"/>
    <w:rPr>
      <w:b/>
      <w:bCs/>
      <w:sz w:val="20"/>
      <w:szCs w:val="20"/>
    </w:rPr>
  </w:style>
  <w:style w:type="paragraph" w:styleId="af9">
    <w:name w:val="footer"/>
    <w:basedOn w:val="a0"/>
    <w:link w:val="afa"/>
    <w:uiPriority w:val="99"/>
    <w:rsid w:val="00DE72F9"/>
    <w:pPr>
      <w:tabs>
        <w:tab w:val="center" w:pos="4677"/>
        <w:tab w:val="right" w:pos="9355"/>
      </w:tabs>
    </w:pPr>
    <w:rPr>
      <w:lang w:val="x-none" w:eastAsia="x-none"/>
    </w:rPr>
  </w:style>
  <w:style w:type="character" w:customStyle="1" w:styleId="afa">
    <w:name w:val="Нижний колонтитул Знак"/>
    <w:link w:val="af9"/>
    <w:uiPriority w:val="99"/>
    <w:semiHidden/>
    <w:rPr>
      <w:sz w:val="24"/>
      <w:szCs w:val="24"/>
    </w:rPr>
  </w:style>
  <w:style w:type="paragraph" w:styleId="afb">
    <w:name w:val="List Number"/>
    <w:basedOn w:val="a0"/>
    <w:uiPriority w:val="99"/>
    <w:rsid w:val="00DE72F9"/>
    <w:pPr>
      <w:tabs>
        <w:tab w:val="num" w:pos="360"/>
      </w:tabs>
      <w:ind w:left="360" w:hanging="360"/>
    </w:pPr>
  </w:style>
  <w:style w:type="paragraph" w:styleId="24">
    <w:name w:val="List Number 2"/>
    <w:basedOn w:val="a0"/>
    <w:uiPriority w:val="99"/>
    <w:rsid w:val="00DE72F9"/>
    <w:pPr>
      <w:tabs>
        <w:tab w:val="num" w:pos="643"/>
      </w:tabs>
      <w:ind w:left="643" w:hanging="360"/>
    </w:pPr>
  </w:style>
  <w:style w:type="paragraph" w:styleId="32">
    <w:name w:val="List Number 3"/>
    <w:basedOn w:val="a0"/>
    <w:uiPriority w:val="99"/>
    <w:rsid w:val="00DE72F9"/>
    <w:pPr>
      <w:tabs>
        <w:tab w:val="num" w:pos="926"/>
      </w:tabs>
      <w:ind w:left="926" w:hanging="360"/>
    </w:pPr>
  </w:style>
  <w:style w:type="paragraph" w:styleId="42">
    <w:name w:val="List Number 4"/>
    <w:basedOn w:val="a0"/>
    <w:uiPriority w:val="99"/>
    <w:rsid w:val="00DE72F9"/>
    <w:pPr>
      <w:tabs>
        <w:tab w:val="num" w:pos="1209"/>
      </w:tabs>
      <w:ind w:left="1209" w:hanging="360"/>
    </w:pPr>
  </w:style>
  <w:style w:type="paragraph" w:styleId="52">
    <w:name w:val="List Number 5"/>
    <w:basedOn w:val="a0"/>
    <w:uiPriority w:val="99"/>
    <w:rsid w:val="00DE72F9"/>
    <w:pPr>
      <w:tabs>
        <w:tab w:val="num" w:pos="1492"/>
      </w:tabs>
      <w:ind w:left="1492" w:hanging="360"/>
    </w:pPr>
  </w:style>
  <w:style w:type="paragraph" w:styleId="25">
    <w:name w:val="envelope return"/>
    <w:basedOn w:val="a0"/>
    <w:uiPriority w:val="99"/>
    <w:rsid w:val="00DE72F9"/>
    <w:rPr>
      <w:rFonts w:ascii="Arial" w:hAnsi="Arial" w:cs="Arial"/>
      <w:sz w:val="20"/>
      <w:szCs w:val="20"/>
    </w:rPr>
  </w:style>
  <w:style w:type="paragraph" w:styleId="afc">
    <w:name w:val="Normal (Web)"/>
    <w:basedOn w:val="a0"/>
    <w:uiPriority w:val="99"/>
    <w:rsid w:val="00DE72F9"/>
  </w:style>
  <w:style w:type="paragraph" w:styleId="afd">
    <w:name w:val="Normal Indent"/>
    <w:basedOn w:val="a0"/>
    <w:uiPriority w:val="99"/>
    <w:rsid w:val="00DE72F9"/>
    <w:pPr>
      <w:ind w:left="708"/>
    </w:pPr>
  </w:style>
  <w:style w:type="paragraph" w:styleId="11">
    <w:name w:val="toc 1"/>
    <w:basedOn w:val="a0"/>
    <w:next w:val="a0"/>
    <w:autoRedefine/>
    <w:uiPriority w:val="99"/>
    <w:semiHidden/>
    <w:rsid w:val="00DE72F9"/>
  </w:style>
  <w:style w:type="paragraph" w:styleId="26">
    <w:name w:val="toc 2"/>
    <w:basedOn w:val="a0"/>
    <w:next w:val="a0"/>
    <w:autoRedefine/>
    <w:uiPriority w:val="99"/>
    <w:semiHidden/>
    <w:rsid w:val="00DE72F9"/>
    <w:pPr>
      <w:ind w:left="240"/>
    </w:pPr>
  </w:style>
  <w:style w:type="paragraph" w:styleId="33">
    <w:name w:val="toc 3"/>
    <w:basedOn w:val="a0"/>
    <w:next w:val="a0"/>
    <w:autoRedefine/>
    <w:uiPriority w:val="99"/>
    <w:semiHidden/>
    <w:rsid w:val="00DE72F9"/>
    <w:pPr>
      <w:ind w:left="480"/>
    </w:pPr>
  </w:style>
  <w:style w:type="paragraph" w:styleId="43">
    <w:name w:val="toc 4"/>
    <w:basedOn w:val="a0"/>
    <w:next w:val="a0"/>
    <w:autoRedefine/>
    <w:uiPriority w:val="99"/>
    <w:semiHidden/>
    <w:rsid w:val="00DE72F9"/>
    <w:pPr>
      <w:ind w:left="720"/>
    </w:pPr>
  </w:style>
  <w:style w:type="paragraph" w:styleId="53">
    <w:name w:val="toc 5"/>
    <w:basedOn w:val="a0"/>
    <w:next w:val="a0"/>
    <w:autoRedefine/>
    <w:uiPriority w:val="99"/>
    <w:semiHidden/>
    <w:rsid w:val="00DE72F9"/>
    <w:pPr>
      <w:ind w:left="960"/>
    </w:pPr>
  </w:style>
  <w:style w:type="paragraph" w:styleId="61">
    <w:name w:val="toc 6"/>
    <w:basedOn w:val="a0"/>
    <w:next w:val="a0"/>
    <w:autoRedefine/>
    <w:uiPriority w:val="99"/>
    <w:semiHidden/>
    <w:rsid w:val="00DE72F9"/>
    <w:pPr>
      <w:ind w:left="1200"/>
    </w:pPr>
  </w:style>
  <w:style w:type="paragraph" w:styleId="71">
    <w:name w:val="toc 7"/>
    <w:basedOn w:val="a0"/>
    <w:next w:val="a0"/>
    <w:autoRedefine/>
    <w:uiPriority w:val="99"/>
    <w:semiHidden/>
    <w:rsid w:val="00DE72F9"/>
    <w:pPr>
      <w:ind w:left="1440"/>
    </w:pPr>
  </w:style>
  <w:style w:type="paragraph" w:styleId="81">
    <w:name w:val="toc 8"/>
    <w:basedOn w:val="a0"/>
    <w:next w:val="a0"/>
    <w:autoRedefine/>
    <w:uiPriority w:val="99"/>
    <w:semiHidden/>
    <w:rsid w:val="00DE72F9"/>
    <w:pPr>
      <w:ind w:left="1680"/>
    </w:pPr>
  </w:style>
  <w:style w:type="paragraph" w:styleId="91">
    <w:name w:val="toc 9"/>
    <w:basedOn w:val="a0"/>
    <w:next w:val="a0"/>
    <w:autoRedefine/>
    <w:uiPriority w:val="99"/>
    <w:semiHidden/>
    <w:rsid w:val="00DE72F9"/>
    <w:pPr>
      <w:ind w:left="1920"/>
    </w:pPr>
  </w:style>
  <w:style w:type="paragraph" w:styleId="27">
    <w:name w:val="Body Text 2"/>
    <w:basedOn w:val="a0"/>
    <w:link w:val="28"/>
    <w:uiPriority w:val="99"/>
    <w:rsid w:val="00DE72F9"/>
    <w:pPr>
      <w:spacing w:after="120" w:line="480" w:lineRule="auto"/>
    </w:pPr>
    <w:rPr>
      <w:lang w:val="x-none" w:eastAsia="x-none"/>
    </w:rPr>
  </w:style>
  <w:style w:type="character" w:customStyle="1" w:styleId="28">
    <w:name w:val="Основной текст 2 Знак"/>
    <w:link w:val="27"/>
    <w:uiPriority w:val="99"/>
    <w:semiHidden/>
    <w:rPr>
      <w:sz w:val="24"/>
      <w:szCs w:val="24"/>
    </w:rPr>
  </w:style>
  <w:style w:type="paragraph" w:styleId="34">
    <w:name w:val="Body Text 3"/>
    <w:basedOn w:val="a0"/>
    <w:link w:val="35"/>
    <w:uiPriority w:val="99"/>
    <w:rsid w:val="00DE72F9"/>
    <w:pPr>
      <w:spacing w:after="120"/>
    </w:pPr>
    <w:rPr>
      <w:sz w:val="16"/>
      <w:szCs w:val="16"/>
      <w:lang w:val="x-none" w:eastAsia="x-none"/>
    </w:rPr>
  </w:style>
  <w:style w:type="character" w:customStyle="1" w:styleId="35">
    <w:name w:val="Основной текст 3 Знак"/>
    <w:link w:val="34"/>
    <w:uiPriority w:val="99"/>
    <w:semiHidden/>
    <w:rPr>
      <w:sz w:val="16"/>
      <w:szCs w:val="16"/>
    </w:rPr>
  </w:style>
  <w:style w:type="paragraph" w:styleId="29">
    <w:name w:val="Body Text Indent 2"/>
    <w:basedOn w:val="a0"/>
    <w:link w:val="2a"/>
    <w:uiPriority w:val="99"/>
    <w:rsid w:val="00DE72F9"/>
    <w:pPr>
      <w:spacing w:after="120" w:line="480" w:lineRule="auto"/>
      <w:ind w:left="283"/>
    </w:pPr>
    <w:rPr>
      <w:lang w:val="x-none" w:eastAsia="x-none"/>
    </w:rPr>
  </w:style>
  <w:style w:type="character" w:customStyle="1" w:styleId="2a">
    <w:name w:val="Основной текст с отступом 2 Знак"/>
    <w:link w:val="29"/>
    <w:uiPriority w:val="99"/>
    <w:semiHidden/>
    <w:rPr>
      <w:sz w:val="24"/>
      <w:szCs w:val="24"/>
    </w:rPr>
  </w:style>
  <w:style w:type="paragraph" w:styleId="36">
    <w:name w:val="Body Text Indent 3"/>
    <w:basedOn w:val="a0"/>
    <w:link w:val="37"/>
    <w:uiPriority w:val="99"/>
    <w:rsid w:val="00DE72F9"/>
    <w:pPr>
      <w:spacing w:after="120"/>
      <w:ind w:left="283"/>
    </w:pPr>
    <w:rPr>
      <w:sz w:val="16"/>
      <w:szCs w:val="16"/>
      <w:lang w:val="x-none" w:eastAsia="x-none"/>
    </w:rPr>
  </w:style>
  <w:style w:type="character" w:customStyle="1" w:styleId="37">
    <w:name w:val="Основной текст с отступом 3 Знак"/>
    <w:link w:val="36"/>
    <w:uiPriority w:val="99"/>
    <w:semiHidden/>
    <w:rPr>
      <w:sz w:val="16"/>
      <w:szCs w:val="16"/>
    </w:rPr>
  </w:style>
  <w:style w:type="paragraph" w:styleId="afe">
    <w:name w:val="table of figures"/>
    <w:basedOn w:val="a0"/>
    <w:next w:val="a0"/>
    <w:uiPriority w:val="99"/>
    <w:semiHidden/>
    <w:rsid w:val="00DE72F9"/>
  </w:style>
  <w:style w:type="paragraph" w:styleId="aff">
    <w:name w:val="Subtitle"/>
    <w:basedOn w:val="a0"/>
    <w:link w:val="aff0"/>
    <w:uiPriority w:val="11"/>
    <w:qFormat/>
    <w:rsid w:val="00DE72F9"/>
    <w:pPr>
      <w:spacing w:after="60"/>
      <w:jc w:val="center"/>
      <w:outlineLvl w:val="1"/>
    </w:pPr>
    <w:rPr>
      <w:rFonts w:ascii="Cambria" w:hAnsi="Cambria"/>
      <w:lang w:val="x-none" w:eastAsia="x-none"/>
    </w:rPr>
  </w:style>
  <w:style w:type="character" w:customStyle="1" w:styleId="aff0">
    <w:name w:val="Подзаголовок Знак"/>
    <w:link w:val="aff"/>
    <w:uiPriority w:val="11"/>
    <w:rPr>
      <w:rFonts w:ascii="Cambria" w:eastAsia="Times New Roman" w:hAnsi="Cambria" w:cs="Times New Roman"/>
      <w:sz w:val="24"/>
      <w:szCs w:val="24"/>
    </w:rPr>
  </w:style>
  <w:style w:type="paragraph" w:styleId="aff1">
    <w:name w:val="Signature"/>
    <w:basedOn w:val="a0"/>
    <w:link w:val="aff2"/>
    <w:uiPriority w:val="99"/>
    <w:rsid w:val="00DE72F9"/>
    <w:pPr>
      <w:ind w:left="4252"/>
    </w:pPr>
    <w:rPr>
      <w:lang w:val="x-none" w:eastAsia="x-none"/>
    </w:rPr>
  </w:style>
  <w:style w:type="character" w:customStyle="1" w:styleId="aff2">
    <w:name w:val="Подпись Знак"/>
    <w:link w:val="aff1"/>
    <w:uiPriority w:val="99"/>
    <w:semiHidden/>
    <w:rPr>
      <w:sz w:val="24"/>
      <w:szCs w:val="24"/>
    </w:rPr>
  </w:style>
  <w:style w:type="paragraph" w:styleId="aff3">
    <w:name w:val="Salutation"/>
    <w:basedOn w:val="a0"/>
    <w:next w:val="a0"/>
    <w:link w:val="aff4"/>
    <w:uiPriority w:val="99"/>
    <w:rsid w:val="00DE72F9"/>
    <w:rPr>
      <w:lang w:val="x-none" w:eastAsia="x-none"/>
    </w:rPr>
  </w:style>
  <w:style w:type="character" w:customStyle="1" w:styleId="aff4">
    <w:name w:val="Приветствие Знак"/>
    <w:link w:val="aff3"/>
    <w:uiPriority w:val="99"/>
    <w:semiHidden/>
    <w:rPr>
      <w:sz w:val="24"/>
      <w:szCs w:val="24"/>
    </w:rPr>
  </w:style>
  <w:style w:type="paragraph" w:styleId="aff5">
    <w:name w:val="List Continue"/>
    <w:basedOn w:val="a0"/>
    <w:uiPriority w:val="99"/>
    <w:rsid w:val="00DE72F9"/>
    <w:pPr>
      <w:spacing w:after="120"/>
      <w:ind w:left="283"/>
    </w:pPr>
  </w:style>
  <w:style w:type="paragraph" w:styleId="2b">
    <w:name w:val="List Continue 2"/>
    <w:basedOn w:val="a0"/>
    <w:uiPriority w:val="99"/>
    <w:rsid w:val="00DE72F9"/>
    <w:pPr>
      <w:spacing w:after="120"/>
      <w:ind w:left="566"/>
    </w:pPr>
  </w:style>
  <w:style w:type="paragraph" w:styleId="38">
    <w:name w:val="List Continue 3"/>
    <w:basedOn w:val="a0"/>
    <w:uiPriority w:val="99"/>
    <w:rsid w:val="00DE72F9"/>
    <w:pPr>
      <w:spacing w:after="120"/>
      <w:ind w:left="849"/>
    </w:pPr>
  </w:style>
  <w:style w:type="paragraph" w:styleId="44">
    <w:name w:val="List Continue 4"/>
    <w:basedOn w:val="a0"/>
    <w:uiPriority w:val="99"/>
    <w:rsid w:val="00DE72F9"/>
    <w:pPr>
      <w:spacing w:after="120"/>
      <w:ind w:left="1132"/>
    </w:pPr>
  </w:style>
  <w:style w:type="paragraph" w:styleId="54">
    <w:name w:val="List Continue 5"/>
    <w:basedOn w:val="a0"/>
    <w:uiPriority w:val="99"/>
    <w:rsid w:val="00DE72F9"/>
    <w:pPr>
      <w:spacing w:after="120"/>
      <w:ind w:left="1415"/>
    </w:pPr>
  </w:style>
  <w:style w:type="paragraph" w:styleId="aff6">
    <w:name w:val="Closing"/>
    <w:basedOn w:val="a0"/>
    <w:link w:val="aff7"/>
    <w:uiPriority w:val="99"/>
    <w:rsid w:val="00DE72F9"/>
    <w:pPr>
      <w:ind w:left="4252"/>
    </w:pPr>
    <w:rPr>
      <w:lang w:val="x-none" w:eastAsia="x-none"/>
    </w:rPr>
  </w:style>
  <w:style w:type="character" w:customStyle="1" w:styleId="aff7">
    <w:name w:val="Прощание Знак"/>
    <w:link w:val="aff6"/>
    <w:uiPriority w:val="99"/>
    <w:semiHidden/>
    <w:rPr>
      <w:sz w:val="24"/>
      <w:szCs w:val="24"/>
    </w:rPr>
  </w:style>
  <w:style w:type="paragraph" w:styleId="aff8">
    <w:name w:val="List"/>
    <w:basedOn w:val="a0"/>
    <w:uiPriority w:val="99"/>
    <w:rsid w:val="00DE72F9"/>
    <w:pPr>
      <w:ind w:left="283" w:hanging="283"/>
    </w:pPr>
  </w:style>
  <w:style w:type="paragraph" w:styleId="2c">
    <w:name w:val="List 2"/>
    <w:basedOn w:val="a0"/>
    <w:uiPriority w:val="99"/>
    <w:rsid w:val="00DE72F9"/>
    <w:pPr>
      <w:ind w:left="566" w:hanging="283"/>
    </w:pPr>
  </w:style>
  <w:style w:type="paragraph" w:styleId="39">
    <w:name w:val="List 3"/>
    <w:basedOn w:val="a0"/>
    <w:uiPriority w:val="99"/>
    <w:rsid w:val="00DE72F9"/>
    <w:pPr>
      <w:ind w:left="849" w:hanging="283"/>
    </w:pPr>
  </w:style>
  <w:style w:type="paragraph" w:styleId="45">
    <w:name w:val="List 4"/>
    <w:basedOn w:val="a0"/>
    <w:uiPriority w:val="99"/>
    <w:rsid w:val="00DE72F9"/>
    <w:pPr>
      <w:ind w:left="1132" w:hanging="283"/>
    </w:pPr>
  </w:style>
  <w:style w:type="paragraph" w:styleId="55">
    <w:name w:val="List 5"/>
    <w:basedOn w:val="a0"/>
    <w:uiPriority w:val="99"/>
    <w:rsid w:val="00DE72F9"/>
    <w:pPr>
      <w:ind w:left="1415" w:hanging="283"/>
    </w:pPr>
  </w:style>
  <w:style w:type="paragraph" w:styleId="HTML1">
    <w:name w:val="HTML Preformatted"/>
    <w:basedOn w:val="a0"/>
    <w:link w:val="HTML2"/>
    <w:uiPriority w:val="99"/>
    <w:rsid w:val="00DE72F9"/>
    <w:rPr>
      <w:rFonts w:ascii="Courier New" w:hAnsi="Courier New"/>
      <w:sz w:val="20"/>
      <w:szCs w:val="20"/>
      <w:lang w:val="x-none" w:eastAsia="x-none"/>
    </w:rPr>
  </w:style>
  <w:style w:type="character" w:customStyle="1" w:styleId="HTML2">
    <w:name w:val="Стандартный HTML Знак"/>
    <w:link w:val="HTML1"/>
    <w:uiPriority w:val="99"/>
    <w:semiHidden/>
    <w:rPr>
      <w:rFonts w:ascii="Courier New" w:hAnsi="Courier New" w:cs="Courier New"/>
      <w:sz w:val="20"/>
      <w:szCs w:val="20"/>
    </w:rPr>
  </w:style>
  <w:style w:type="paragraph" w:styleId="aff9">
    <w:name w:val="Document Map"/>
    <w:basedOn w:val="a0"/>
    <w:link w:val="affa"/>
    <w:uiPriority w:val="99"/>
    <w:semiHidden/>
    <w:rsid w:val="00DE72F9"/>
    <w:pPr>
      <w:shd w:val="clear" w:color="auto" w:fill="000080"/>
    </w:pPr>
    <w:rPr>
      <w:rFonts w:ascii="Tahoma" w:hAnsi="Tahoma"/>
      <w:sz w:val="16"/>
      <w:szCs w:val="16"/>
      <w:lang w:val="x-none" w:eastAsia="x-none"/>
    </w:rPr>
  </w:style>
  <w:style w:type="character" w:customStyle="1" w:styleId="affa">
    <w:name w:val="Схема документа Знак"/>
    <w:link w:val="aff9"/>
    <w:uiPriority w:val="99"/>
    <w:semiHidden/>
    <w:rPr>
      <w:rFonts w:ascii="Tahoma" w:hAnsi="Tahoma" w:cs="Tahoma"/>
      <w:sz w:val="16"/>
      <w:szCs w:val="16"/>
    </w:rPr>
  </w:style>
  <w:style w:type="paragraph" w:styleId="affb">
    <w:name w:val="table of authorities"/>
    <w:basedOn w:val="a0"/>
    <w:next w:val="a0"/>
    <w:uiPriority w:val="99"/>
    <w:semiHidden/>
    <w:rsid w:val="00DE72F9"/>
    <w:pPr>
      <w:ind w:left="240" w:hanging="240"/>
    </w:pPr>
  </w:style>
  <w:style w:type="paragraph" w:styleId="affc">
    <w:name w:val="Plain Text"/>
    <w:basedOn w:val="a0"/>
    <w:link w:val="affd"/>
    <w:uiPriority w:val="99"/>
    <w:rsid w:val="00DE72F9"/>
    <w:rPr>
      <w:rFonts w:ascii="Courier New" w:hAnsi="Courier New"/>
      <w:sz w:val="20"/>
      <w:szCs w:val="20"/>
      <w:lang w:val="x-none" w:eastAsia="x-none"/>
    </w:rPr>
  </w:style>
  <w:style w:type="character" w:customStyle="1" w:styleId="affd">
    <w:name w:val="Текст Знак"/>
    <w:link w:val="affc"/>
    <w:uiPriority w:val="99"/>
    <w:semiHidden/>
    <w:rPr>
      <w:rFonts w:ascii="Courier New" w:hAnsi="Courier New" w:cs="Courier New"/>
      <w:sz w:val="20"/>
      <w:szCs w:val="20"/>
    </w:rPr>
  </w:style>
  <w:style w:type="paragraph" w:styleId="affe">
    <w:name w:val="endnote text"/>
    <w:basedOn w:val="a0"/>
    <w:link w:val="afff"/>
    <w:uiPriority w:val="99"/>
    <w:semiHidden/>
    <w:rsid w:val="00DE72F9"/>
    <w:rPr>
      <w:sz w:val="20"/>
      <w:szCs w:val="20"/>
      <w:lang w:val="x-none" w:eastAsia="x-none"/>
    </w:rPr>
  </w:style>
  <w:style w:type="character" w:customStyle="1" w:styleId="afff">
    <w:name w:val="Текст концевой сноски Знак"/>
    <w:link w:val="affe"/>
    <w:uiPriority w:val="99"/>
    <w:semiHidden/>
    <w:rPr>
      <w:sz w:val="20"/>
      <w:szCs w:val="20"/>
    </w:rPr>
  </w:style>
  <w:style w:type="paragraph" w:styleId="afff0">
    <w:name w:val="macro"/>
    <w:link w:val="afff1"/>
    <w:uiPriority w:val="99"/>
    <w:semiHidden/>
    <w:rsid w:val="00DE72F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1">
    <w:name w:val="Текст макроса Знак"/>
    <w:link w:val="afff0"/>
    <w:uiPriority w:val="99"/>
    <w:semiHidden/>
    <w:rPr>
      <w:rFonts w:ascii="Courier New" w:hAnsi="Courier New" w:cs="Courier New"/>
      <w:lang w:val="ru-RU" w:eastAsia="ru-RU" w:bidi="ar-SA"/>
    </w:rPr>
  </w:style>
  <w:style w:type="paragraph" w:styleId="afff2">
    <w:name w:val="annotation text"/>
    <w:basedOn w:val="a0"/>
    <w:link w:val="afff3"/>
    <w:uiPriority w:val="99"/>
    <w:semiHidden/>
    <w:rsid w:val="00DE72F9"/>
    <w:rPr>
      <w:sz w:val="20"/>
      <w:szCs w:val="20"/>
      <w:lang w:val="x-none" w:eastAsia="x-none"/>
    </w:rPr>
  </w:style>
  <w:style w:type="character" w:customStyle="1" w:styleId="afff3">
    <w:name w:val="Текст примечания Знак"/>
    <w:link w:val="afff2"/>
    <w:uiPriority w:val="99"/>
    <w:semiHidden/>
    <w:rPr>
      <w:sz w:val="20"/>
      <w:szCs w:val="20"/>
    </w:rPr>
  </w:style>
  <w:style w:type="paragraph" w:styleId="afff4">
    <w:name w:val="footnote text"/>
    <w:basedOn w:val="a0"/>
    <w:link w:val="afff5"/>
    <w:uiPriority w:val="99"/>
    <w:semiHidden/>
    <w:rsid w:val="00DE72F9"/>
    <w:rPr>
      <w:sz w:val="20"/>
      <w:szCs w:val="20"/>
      <w:lang w:val="x-none" w:eastAsia="x-none"/>
    </w:rPr>
  </w:style>
  <w:style w:type="character" w:customStyle="1" w:styleId="afff5">
    <w:name w:val="Текст сноски Знак"/>
    <w:link w:val="afff4"/>
    <w:uiPriority w:val="99"/>
    <w:semiHidden/>
    <w:rPr>
      <w:sz w:val="20"/>
      <w:szCs w:val="20"/>
    </w:rPr>
  </w:style>
  <w:style w:type="paragraph" w:styleId="afff6">
    <w:name w:val="annotation subject"/>
    <w:basedOn w:val="afff2"/>
    <w:next w:val="afff2"/>
    <w:link w:val="afff7"/>
    <w:uiPriority w:val="99"/>
    <w:semiHidden/>
    <w:rsid w:val="00DE72F9"/>
    <w:rPr>
      <w:b/>
      <w:bCs/>
    </w:rPr>
  </w:style>
  <w:style w:type="character" w:customStyle="1" w:styleId="afff7">
    <w:name w:val="Тема примечания Знак"/>
    <w:link w:val="afff6"/>
    <w:uiPriority w:val="99"/>
    <w:semiHidden/>
    <w:rPr>
      <w:b/>
      <w:bCs/>
      <w:sz w:val="20"/>
      <w:szCs w:val="20"/>
    </w:rPr>
  </w:style>
  <w:style w:type="paragraph" w:styleId="12">
    <w:name w:val="index 1"/>
    <w:basedOn w:val="a0"/>
    <w:next w:val="a0"/>
    <w:autoRedefine/>
    <w:uiPriority w:val="99"/>
    <w:semiHidden/>
    <w:rsid w:val="00DE72F9"/>
    <w:pPr>
      <w:ind w:left="240" w:hanging="240"/>
    </w:pPr>
  </w:style>
  <w:style w:type="paragraph" w:styleId="afff8">
    <w:name w:val="index heading"/>
    <w:basedOn w:val="a0"/>
    <w:next w:val="12"/>
    <w:uiPriority w:val="99"/>
    <w:semiHidden/>
    <w:rsid w:val="00DE72F9"/>
    <w:rPr>
      <w:rFonts w:ascii="Arial" w:hAnsi="Arial" w:cs="Arial"/>
      <w:b/>
      <w:bCs/>
    </w:rPr>
  </w:style>
  <w:style w:type="paragraph" w:styleId="2d">
    <w:name w:val="index 2"/>
    <w:basedOn w:val="a0"/>
    <w:next w:val="a0"/>
    <w:autoRedefine/>
    <w:uiPriority w:val="99"/>
    <w:semiHidden/>
    <w:rsid w:val="00DE72F9"/>
    <w:pPr>
      <w:ind w:left="480" w:hanging="240"/>
    </w:pPr>
  </w:style>
  <w:style w:type="paragraph" w:styleId="3a">
    <w:name w:val="index 3"/>
    <w:basedOn w:val="a0"/>
    <w:next w:val="a0"/>
    <w:autoRedefine/>
    <w:uiPriority w:val="99"/>
    <w:semiHidden/>
    <w:rsid w:val="00DE72F9"/>
    <w:pPr>
      <w:ind w:left="720" w:hanging="240"/>
    </w:pPr>
  </w:style>
  <w:style w:type="paragraph" w:styleId="46">
    <w:name w:val="index 4"/>
    <w:basedOn w:val="a0"/>
    <w:next w:val="a0"/>
    <w:autoRedefine/>
    <w:uiPriority w:val="99"/>
    <w:semiHidden/>
    <w:rsid w:val="00DE72F9"/>
    <w:pPr>
      <w:ind w:left="960" w:hanging="240"/>
    </w:pPr>
  </w:style>
  <w:style w:type="paragraph" w:styleId="56">
    <w:name w:val="index 5"/>
    <w:basedOn w:val="a0"/>
    <w:next w:val="a0"/>
    <w:autoRedefine/>
    <w:uiPriority w:val="99"/>
    <w:semiHidden/>
    <w:rsid w:val="00DE72F9"/>
    <w:pPr>
      <w:ind w:left="1200" w:hanging="240"/>
    </w:pPr>
  </w:style>
  <w:style w:type="paragraph" w:styleId="62">
    <w:name w:val="index 6"/>
    <w:basedOn w:val="a0"/>
    <w:next w:val="a0"/>
    <w:autoRedefine/>
    <w:uiPriority w:val="99"/>
    <w:semiHidden/>
    <w:rsid w:val="00DE72F9"/>
    <w:pPr>
      <w:ind w:left="1440" w:hanging="240"/>
    </w:pPr>
  </w:style>
  <w:style w:type="paragraph" w:styleId="72">
    <w:name w:val="index 7"/>
    <w:basedOn w:val="a0"/>
    <w:next w:val="a0"/>
    <w:autoRedefine/>
    <w:uiPriority w:val="99"/>
    <w:semiHidden/>
    <w:rsid w:val="00DE72F9"/>
    <w:pPr>
      <w:ind w:left="1680" w:hanging="240"/>
    </w:pPr>
  </w:style>
  <w:style w:type="paragraph" w:styleId="82">
    <w:name w:val="index 8"/>
    <w:basedOn w:val="a0"/>
    <w:next w:val="a0"/>
    <w:autoRedefine/>
    <w:uiPriority w:val="99"/>
    <w:semiHidden/>
    <w:rsid w:val="00DE72F9"/>
    <w:pPr>
      <w:ind w:left="1920" w:hanging="240"/>
    </w:pPr>
  </w:style>
  <w:style w:type="paragraph" w:styleId="92">
    <w:name w:val="index 9"/>
    <w:basedOn w:val="a0"/>
    <w:next w:val="a0"/>
    <w:autoRedefine/>
    <w:uiPriority w:val="99"/>
    <w:semiHidden/>
    <w:rsid w:val="00DE72F9"/>
    <w:pPr>
      <w:ind w:left="2160" w:hanging="240"/>
    </w:pPr>
  </w:style>
  <w:style w:type="paragraph" w:styleId="afff9">
    <w:name w:val="Block Text"/>
    <w:basedOn w:val="a0"/>
    <w:uiPriority w:val="99"/>
    <w:rsid w:val="00DE72F9"/>
    <w:pPr>
      <w:spacing w:after="120"/>
      <w:ind w:left="1440" w:right="1440"/>
    </w:pPr>
  </w:style>
  <w:style w:type="paragraph" w:styleId="afffa">
    <w:name w:val="Message Header"/>
    <w:basedOn w:val="a0"/>
    <w:link w:val="afffb"/>
    <w:uiPriority w:val="99"/>
    <w:rsid w:val="00DE72F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afffb">
    <w:name w:val="Шапка Знак"/>
    <w:link w:val="afffa"/>
    <w:uiPriority w:val="99"/>
    <w:semiHidden/>
    <w:rPr>
      <w:rFonts w:ascii="Cambria" w:eastAsia="Times New Roman" w:hAnsi="Cambria" w:cs="Times New Roman"/>
      <w:sz w:val="24"/>
      <w:szCs w:val="24"/>
      <w:shd w:val="pct20" w:color="auto" w:fill="auto"/>
    </w:rPr>
  </w:style>
  <w:style w:type="paragraph" w:styleId="afffc">
    <w:name w:val="E-mail Signature"/>
    <w:basedOn w:val="a0"/>
    <w:link w:val="afffd"/>
    <w:uiPriority w:val="99"/>
    <w:rsid w:val="00DE72F9"/>
    <w:rPr>
      <w:lang w:val="x-none" w:eastAsia="x-none"/>
    </w:rPr>
  </w:style>
  <w:style w:type="character" w:customStyle="1" w:styleId="afffd">
    <w:name w:val="Электронная подпись Знак"/>
    <w:link w:val="afffc"/>
    <w:uiPriority w:val="99"/>
    <w:semiHidden/>
    <w:rPr>
      <w:sz w:val="24"/>
      <w:szCs w:val="24"/>
    </w:rPr>
  </w:style>
  <w:style w:type="paragraph" w:customStyle="1" w:styleId="afffe">
    <w:name w:val="Îáû÷íûé"/>
    <w:uiPriority w:val="99"/>
    <w:rsid w:val="006A0C53"/>
    <w:pPr>
      <w:spacing w:before="60" w:after="60"/>
    </w:pPr>
    <w:rPr>
      <w:rFonts w:ascii="NTTierce" w:hAnsi="NTTierce" w:cs="NTTierce"/>
      <w:sz w:val="24"/>
      <w:szCs w:val="24"/>
      <w:lang w:val="en-GB"/>
    </w:rPr>
  </w:style>
  <w:style w:type="character" w:customStyle="1" w:styleId="title21">
    <w:name w:val="title21"/>
    <w:uiPriority w:val="99"/>
    <w:rsid w:val="006A0C53"/>
    <w:rPr>
      <w:rFonts w:ascii="Arial" w:hAnsi="Arial" w:cs="Arial"/>
      <w:b/>
      <w:bCs/>
      <w:color w:val="auto"/>
      <w:sz w:val="24"/>
      <w:szCs w:val="24"/>
    </w:rPr>
  </w:style>
  <w:style w:type="character" w:customStyle="1" w:styleId="fdwlist">
    <w:name w:val="f_dw_list"/>
    <w:basedOn w:val="a1"/>
    <w:qFormat/>
    <w:rsid w:val="00273DED"/>
  </w:style>
  <w:style w:type="paragraph" w:customStyle="1" w:styleId="ConsPlusNormal">
    <w:name w:val="ConsPlusNormal"/>
    <w:rsid w:val="00597D6B"/>
    <w:pPr>
      <w:autoSpaceDE w:val="0"/>
      <w:autoSpaceDN w:val="0"/>
      <w:adjustRightInd w:val="0"/>
      <w:ind w:firstLine="720"/>
    </w:pPr>
    <w:rPr>
      <w:rFonts w:ascii="Arial" w:hAnsi="Arial" w:cs="Arial"/>
      <w:sz w:val="28"/>
      <w:szCs w:val="28"/>
    </w:rPr>
  </w:style>
  <w:style w:type="character" w:styleId="affff">
    <w:name w:val="annotation reference"/>
    <w:qFormat/>
    <w:rsid w:val="00597D6B"/>
    <w:rPr>
      <w:sz w:val="16"/>
      <w:szCs w:val="16"/>
    </w:rPr>
  </w:style>
  <w:style w:type="paragraph" w:customStyle="1" w:styleId="affff0">
    <w:name w:val="Пункт"/>
    <w:basedOn w:val="af"/>
    <w:link w:val="13"/>
    <w:rsid w:val="004823F8"/>
    <w:pPr>
      <w:tabs>
        <w:tab w:val="num" w:pos="851"/>
      </w:tabs>
      <w:spacing w:after="0" w:line="360" w:lineRule="auto"/>
      <w:ind w:left="851" w:hanging="851"/>
      <w:jc w:val="both"/>
    </w:pPr>
    <w:rPr>
      <w:sz w:val="28"/>
      <w:szCs w:val="20"/>
      <w:lang w:val="ru-RU" w:eastAsia="ru-RU"/>
    </w:rPr>
  </w:style>
  <w:style w:type="paragraph" w:customStyle="1" w:styleId="affff1">
    <w:name w:val="Подпункт"/>
    <w:basedOn w:val="affff0"/>
    <w:rsid w:val="004823F8"/>
    <w:pPr>
      <w:tabs>
        <w:tab w:val="clear" w:pos="851"/>
        <w:tab w:val="num" w:pos="360"/>
        <w:tab w:val="num" w:pos="864"/>
      </w:tabs>
      <w:ind w:left="864" w:hanging="864"/>
    </w:pPr>
  </w:style>
  <w:style w:type="character" w:customStyle="1" w:styleId="13">
    <w:name w:val="Пункт Знак1"/>
    <w:link w:val="affff0"/>
    <w:rsid w:val="004823F8"/>
    <w:rPr>
      <w:sz w:val="28"/>
      <w:lang w:val="ru-RU" w:eastAsia="ru-RU" w:bidi="ar-SA"/>
    </w:rPr>
  </w:style>
  <w:style w:type="paragraph" w:styleId="affff2">
    <w:name w:val="List Paragraph"/>
    <w:basedOn w:val="a0"/>
    <w:uiPriority w:val="34"/>
    <w:qFormat/>
    <w:rsid w:val="004823F8"/>
    <w:pPr>
      <w:spacing w:after="200" w:line="276" w:lineRule="auto"/>
      <w:ind w:left="720"/>
    </w:pPr>
    <w:rPr>
      <w:rFonts w:ascii="Calibri" w:eastAsia="Calibri" w:hAnsi="Calibri"/>
      <w:sz w:val="22"/>
      <w:szCs w:val="22"/>
    </w:rPr>
  </w:style>
  <w:style w:type="paragraph" w:customStyle="1" w:styleId="Default">
    <w:name w:val="Default"/>
    <w:rsid w:val="004823F8"/>
    <w:pPr>
      <w:autoSpaceDE w:val="0"/>
      <w:autoSpaceDN w:val="0"/>
      <w:adjustRightInd w:val="0"/>
    </w:pPr>
    <w:rPr>
      <w:rFonts w:ascii="Arial" w:hAnsi="Arial" w:cs="Arial"/>
      <w:color w:val="000000"/>
      <w:sz w:val="24"/>
      <w:szCs w:val="24"/>
    </w:rPr>
  </w:style>
  <w:style w:type="character" w:customStyle="1" w:styleId="blueheadline1">
    <w:name w:val="blueheadline1"/>
    <w:rsid w:val="002E7D0D"/>
    <w:rPr>
      <w:color w:val="003473"/>
      <w:sz w:val="19"/>
      <w:szCs w:val="19"/>
    </w:rPr>
  </w:style>
  <w:style w:type="character" w:customStyle="1" w:styleId="fdwlistind">
    <w:name w:val="f_dw_list_ind"/>
    <w:basedOn w:val="a1"/>
    <w:qFormat/>
    <w:rsid w:val="00892F21"/>
  </w:style>
  <w:style w:type="character" w:customStyle="1" w:styleId="fdwlistlast">
    <w:name w:val="f_dw_list_last"/>
    <w:basedOn w:val="a1"/>
    <w:qFormat/>
    <w:rsid w:val="00892F21"/>
  </w:style>
  <w:style w:type="character" w:customStyle="1" w:styleId="fdwcaption">
    <w:name w:val="f_dw_caption"/>
    <w:basedOn w:val="a1"/>
    <w:rsid w:val="00892F21"/>
  </w:style>
  <w:style w:type="character" w:customStyle="1" w:styleId="fdwproduct">
    <w:name w:val="f_dw_product"/>
    <w:basedOn w:val="a1"/>
    <w:rsid w:val="00892F21"/>
  </w:style>
  <w:style w:type="character" w:customStyle="1" w:styleId="fdwlisttext">
    <w:name w:val="f_dw_list_text"/>
    <w:basedOn w:val="a1"/>
    <w:qFormat/>
    <w:rsid w:val="00892F21"/>
  </w:style>
  <w:style w:type="paragraph" w:customStyle="1" w:styleId="a">
    <w:name w:val="Абзац первого уровня"/>
    <w:basedOn w:val="a0"/>
    <w:link w:val="affff3"/>
    <w:rsid w:val="00792E87"/>
    <w:pPr>
      <w:numPr>
        <w:numId w:val="35"/>
      </w:numPr>
      <w:spacing w:before="120" w:after="120"/>
      <w:jc w:val="both"/>
    </w:pPr>
    <w:rPr>
      <w:rFonts w:ascii="Calibri" w:eastAsia="Calibri" w:hAnsi="Calibri"/>
    </w:rPr>
  </w:style>
  <w:style w:type="character" w:customStyle="1" w:styleId="affff3">
    <w:name w:val="Абзац первого уровня Знак"/>
    <w:link w:val="a"/>
    <w:locked/>
    <w:rsid w:val="00792E87"/>
    <w:rPr>
      <w:rFonts w:ascii="Calibri" w:eastAsia="Calibri" w:hAnsi="Calibri"/>
      <w:sz w:val="24"/>
      <w:szCs w:val="24"/>
      <w:lang w:val="ru-RU" w:eastAsia="ru-RU" w:bidi="ar-SA"/>
    </w:rPr>
  </w:style>
  <w:style w:type="character" w:styleId="affff4">
    <w:name w:val="Hyperlink"/>
    <w:uiPriority w:val="99"/>
    <w:rsid w:val="00792E87"/>
    <w:rPr>
      <w:color w:val="0000FF"/>
      <w:u w:val="single"/>
    </w:rPr>
  </w:style>
  <w:style w:type="paragraph" w:customStyle="1" w:styleId="Char">
    <w:name w:val="Char"/>
    <w:basedOn w:val="a0"/>
    <w:rsid w:val="002B1BC9"/>
    <w:pPr>
      <w:spacing w:after="160" w:line="240" w:lineRule="exact"/>
    </w:pPr>
    <w:rPr>
      <w:rFonts w:ascii="Verdana" w:eastAsia="MS Mincho" w:hAnsi="Verdana" w:cs="Verdana"/>
      <w:sz w:val="20"/>
      <w:szCs w:val="20"/>
      <w:lang w:val="en-US" w:eastAsia="en-US"/>
    </w:rPr>
  </w:style>
  <w:style w:type="paragraph" w:styleId="affff5">
    <w:name w:val="Revision"/>
    <w:hidden/>
    <w:uiPriority w:val="99"/>
    <w:semiHidden/>
    <w:rsid w:val="00A63102"/>
    <w:rPr>
      <w:sz w:val="24"/>
      <w:szCs w:val="24"/>
    </w:rPr>
  </w:style>
  <w:style w:type="character" w:customStyle="1" w:styleId="medvedev">
    <w:name w:val="medvedev"/>
    <w:semiHidden/>
    <w:rsid w:val="007C2DD6"/>
    <w:rPr>
      <w:rFonts w:ascii="Arial" w:hAnsi="Arial" w:cs="Arial"/>
      <w:color w:val="000080"/>
      <w:sz w:val="20"/>
      <w:szCs w:val="20"/>
    </w:rPr>
  </w:style>
  <w:style w:type="paragraph" w:customStyle="1" w:styleId="14">
    <w:name w:val="Абзац списка1"/>
    <w:basedOn w:val="a0"/>
    <w:rsid w:val="00746CD3"/>
    <w:pPr>
      <w:spacing w:after="200" w:line="276" w:lineRule="auto"/>
      <w:ind w:left="720"/>
      <w:contextualSpacing/>
    </w:pPr>
    <w:rPr>
      <w:rFonts w:eastAsia="Calibri"/>
      <w:sz w:val="28"/>
      <w:szCs w:val="22"/>
      <w:lang w:val="en-US" w:eastAsia="en-US"/>
    </w:rPr>
  </w:style>
  <w:style w:type="character" w:customStyle="1" w:styleId="fdwprocedure">
    <w:name w:val="f_dw_procedure"/>
    <w:rsid w:val="00226846"/>
  </w:style>
  <w:style w:type="character" w:customStyle="1" w:styleId="fdwaccent">
    <w:name w:val="f_dw_accent"/>
    <w:rsid w:val="00903BD8"/>
  </w:style>
  <w:style w:type="character" w:customStyle="1" w:styleId="fdwtext">
    <w:name w:val="f_dw_text"/>
    <w:rsid w:val="004473C0"/>
  </w:style>
  <w:style w:type="character" w:customStyle="1" w:styleId="fdwheading2">
    <w:name w:val="f_dw_heading_2"/>
    <w:basedOn w:val="a1"/>
    <w:rsid w:val="00F1737D"/>
  </w:style>
  <w:style w:type="character" w:customStyle="1" w:styleId="fdwtab">
    <w:name w:val="f_dw_tab"/>
    <w:basedOn w:val="a1"/>
    <w:rsid w:val="00D47BDF"/>
  </w:style>
  <w:style w:type="character" w:customStyle="1" w:styleId="fdwtextnext">
    <w:name w:val="f_dw_text_next"/>
    <w:basedOn w:val="a1"/>
    <w:rsid w:val="00F97046"/>
  </w:style>
  <w:style w:type="character" w:customStyle="1" w:styleId="fdwmonosp">
    <w:name w:val="f_dw_monosp"/>
    <w:basedOn w:val="a1"/>
    <w:rsid w:val="00F97046"/>
  </w:style>
  <w:style w:type="character" w:customStyle="1" w:styleId="fdwtopicheader">
    <w:name w:val="f_dw_topic_header"/>
    <w:basedOn w:val="a1"/>
    <w:rsid w:val="00F97046"/>
  </w:style>
  <w:style w:type="character" w:customStyle="1" w:styleId="value">
    <w:name w:val="value"/>
    <w:basedOn w:val="a1"/>
    <w:rsid w:val="004142C4"/>
  </w:style>
  <w:style w:type="character" w:customStyle="1" w:styleId="ezkurwreuab5ozgtqnkl">
    <w:name w:val="ezkurwreuab5ozgtqnkl"/>
    <w:basedOn w:val="a1"/>
    <w:rsid w:val="00A92FC6"/>
  </w:style>
  <w:style w:type="character" w:styleId="affff6">
    <w:name w:val="Strong"/>
    <w:basedOn w:val="a1"/>
    <w:uiPriority w:val="22"/>
    <w:qFormat/>
    <w:locked/>
    <w:rsid w:val="00077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8615">
      <w:bodyDiv w:val="1"/>
      <w:marLeft w:val="0"/>
      <w:marRight w:val="0"/>
      <w:marTop w:val="0"/>
      <w:marBottom w:val="0"/>
      <w:divBdr>
        <w:top w:val="none" w:sz="0" w:space="0" w:color="auto"/>
        <w:left w:val="none" w:sz="0" w:space="0" w:color="auto"/>
        <w:bottom w:val="none" w:sz="0" w:space="0" w:color="auto"/>
        <w:right w:val="none" w:sz="0" w:space="0" w:color="auto"/>
      </w:divBdr>
    </w:div>
    <w:div w:id="303242140">
      <w:bodyDiv w:val="1"/>
      <w:marLeft w:val="0"/>
      <w:marRight w:val="0"/>
      <w:marTop w:val="0"/>
      <w:marBottom w:val="0"/>
      <w:divBdr>
        <w:top w:val="none" w:sz="0" w:space="0" w:color="auto"/>
        <w:left w:val="none" w:sz="0" w:space="0" w:color="auto"/>
        <w:bottom w:val="none" w:sz="0" w:space="0" w:color="auto"/>
        <w:right w:val="none" w:sz="0" w:space="0" w:color="auto"/>
      </w:divBdr>
      <w:divsChild>
        <w:div w:id="392778198">
          <w:marLeft w:val="0"/>
          <w:marRight w:val="0"/>
          <w:marTop w:val="0"/>
          <w:marBottom w:val="0"/>
          <w:divBdr>
            <w:top w:val="none" w:sz="0" w:space="0" w:color="auto"/>
            <w:left w:val="none" w:sz="0" w:space="0" w:color="auto"/>
            <w:bottom w:val="none" w:sz="0" w:space="0" w:color="auto"/>
            <w:right w:val="none" w:sz="0" w:space="0" w:color="auto"/>
          </w:divBdr>
        </w:div>
      </w:divsChild>
    </w:div>
    <w:div w:id="534467559">
      <w:bodyDiv w:val="1"/>
      <w:marLeft w:val="0"/>
      <w:marRight w:val="0"/>
      <w:marTop w:val="0"/>
      <w:marBottom w:val="0"/>
      <w:divBdr>
        <w:top w:val="none" w:sz="0" w:space="0" w:color="auto"/>
        <w:left w:val="none" w:sz="0" w:space="0" w:color="auto"/>
        <w:bottom w:val="none" w:sz="0" w:space="0" w:color="auto"/>
        <w:right w:val="none" w:sz="0" w:space="0" w:color="auto"/>
      </w:divBdr>
    </w:div>
    <w:div w:id="625042828">
      <w:bodyDiv w:val="1"/>
      <w:marLeft w:val="0"/>
      <w:marRight w:val="0"/>
      <w:marTop w:val="0"/>
      <w:marBottom w:val="0"/>
      <w:divBdr>
        <w:top w:val="none" w:sz="0" w:space="0" w:color="auto"/>
        <w:left w:val="none" w:sz="0" w:space="0" w:color="auto"/>
        <w:bottom w:val="none" w:sz="0" w:space="0" w:color="auto"/>
        <w:right w:val="none" w:sz="0" w:space="0" w:color="auto"/>
      </w:divBdr>
    </w:div>
    <w:div w:id="802574996">
      <w:bodyDiv w:val="1"/>
      <w:marLeft w:val="0"/>
      <w:marRight w:val="0"/>
      <w:marTop w:val="0"/>
      <w:marBottom w:val="0"/>
      <w:divBdr>
        <w:top w:val="none" w:sz="0" w:space="0" w:color="auto"/>
        <w:left w:val="none" w:sz="0" w:space="0" w:color="auto"/>
        <w:bottom w:val="none" w:sz="0" w:space="0" w:color="auto"/>
        <w:right w:val="none" w:sz="0" w:space="0" w:color="auto"/>
      </w:divBdr>
    </w:div>
    <w:div w:id="828906734">
      <w:bodyDiv w:val="1"/>
      <w:marLeft w:val="0"/>
      <w:marRight w:val="0"/>
      <w:marTop w:val="0"/>
      <w:marBottom w:val="0"/>
      <w:divBdr>
        <w:top w:val="none" w:sz="0" w:space="0" w:color="auto"/>
        <w:left w:val="none" w:sz="0" w:space="0" w:color="auto"/>
        <w:bottom w:val="none" w:sz="0" w:space="0" w:color="auto"/>
        <w:right w:val="none" w:sz="0" w:space="0" w:color="auto"/>
      </w:divBdr>
    </w:div>
    <w:div w:id="896361302">
      <w:bodyDiv w:val="1"/>
      <w:marLeft w:val="0"/>
      <w:marRight w:val="0"/>
      <w:marTop w:val="0"/>
      <w:marBottom w:val="0"/>
      <w:divBdr>
        <w:top w:val="none" w:sz="0" w:space="0" w:color="auto"/>
        <w:left w:val="none" w:sz="0" w:space="0" w:color="auto"/>
        <w:bottom w:val="none" w:sz="0" w:space="0" w:color="auto"/>
        <w:right w:val="none" w:sz="0" w:space="0" w:color="auto"/>
      </w:divBdr>
    </w:div>
    <w:div w:id="1002319294">
      <w:bodyDiv w:val="1"/>
      <w:marLeft w:val="0"/>
      <w:marRight w:val="0"/>
      <w:marTop w:val="0"/>
      <w:marBottom w:val="0"/>
      <w:divBdr>
        <w:top w:val="none" w:sz="0" w:space="0" w:color="auto"/>
        <w:left w:val="none" w:sz="0" w:space="0" w:color="auto"/>
        <w:bottom w:val="none" w:sz="0" w:space="0" w:color="auto"/>
        <w:right w:val="none" w:sz="0" w:space="0" w:color="auto"/>
      </w:divBdr>
    </w:div>
    <w:div w:id="1038355172">
      <w:bodyDiv w:val="1"/>
      <w:marLeft w:val="0"/>
      <w:marRight w:val="0"/>
      <w:marTop w:val="0"/>
      <w:marBottom w:val="0"/>
      <w:divBdr>
        <w:top w:val="none" w:sz="0" w:space="0" w:color="auto"/>
        <w:left w:val="none" w:sz="0" w:space="0" w:color="auto"/>
        <w:bottom w:val="none" w:sz="0" w:space="0" w:color="auto"/>
        <w:right w:val="none" w:sz="0" w:space="0" w:color="auto"/>
      </w:divBdr>
      <w:divsChild>
        <w:div w:id="911475810">
          <w:marLeft w:val="375"/>
          <w:marRight w:val="75"/>
          <w:marTop w:val="45"/>
          <w:marBottom w:val="0"/>
          <w:divBdr>
            <w:top w:val="none" w:sz="0" w:space="0" w:color="auto"/>
            <w:left w:val="none" w:sz="0" w:space="0" w:color="auto"/>
            <w:bottom w:val="none" w:sz="0" w:space="0" w:color="auto"/>
            <w:right w:val="none" w:sz="0" w:space="0" w:color="auto"/>
          </w:divBdr>
        </w:div>
        <w:div w:id="949898366">
          <w:marLeft w:val="375"/>
          <w:marRight w:val="75"/>
          <w:marTop w:val="45"/>
          <w:marBottom w:val="60"/>
          <w:divBdr>
            <w:top w:val="none" w:sz="0" w:space="0" w:color="auto"/>
            <w:left w:val="none" w:sz="0" w:space="0" w:color="auto"/>
            <w:bottom w:val="none" w:sz="0" w:space="0" w:color="auto"/>
            <w:right w:val="none" w:sz="0" w:space="0" w:color="auto"/>
          </w:divBdr>
        </w:div>
      </w:divsChild>
    </w:div>
    <w:div w:id="1084567264">
      <w:marLeft w:val="0"/>
      <w:marRight w:val="0"/>
      <w:marTop w:val="0"/>
      <w:marBottom w:val="0"/>
      <w:divBdr>
        <w:top w:val="none" w:sz="0" w:space="0" w:color="auto"/>
        <w:left w:val="none" w:sz="0" w:space="0" w:color="auto"/>
        <w:bottom w:val="none" w:sz="0" w:space="0" w:color="auto"/>
        <w:right w:val="none" w:sz="0" w:space="0" w:color="auto"/>
      </w:divBdr>
    </w:div>
    <w:div w:id="1148521170">
      <w:bodyDiv w:val="1"/>
      <w:marLeft w:val="0"/>
      <w:marRight w:val="0"/>
      <w:marTop w:val="0"/>
      <w:marBottom w:val="0"/>
      <w:divBdr>
        <w:top w:val="none" w:sz="0" w:space="0" w:color="auto"/>
        <w:left w:val="none" w:sz="0" w:space="0" w:color="auto"/>
        <w:bottom w:val="none" w:sz="0" w:space="0" w:color="auto"/>
        <w:right w:val="none" w:sz="0" w:space="0" w:color="auto"/>
      </w:divBdr>
      <w:divsChild>
        <w:div w:id="701787085">
          <w:marLeft w:val="0"/>
          <w:marRight w:val="0"/>
          <w:marTop w:val="0"/>
          <w:marBottom w:val="0"/>
          <w:divBdr>
            <w:top w:val="none" w:sz="0" w:space="0" w:color="auto"/>
            <w:left w:val="none" w:sz="0" w:space="0" w:color="auto"/>
            <w:bottom w:val="none" w:sz="0" w:space="0" w:color="auto"/>
            <w:right w:val="none" w:sz="0" w:space="0" w:color="auto"/>
          </w:divBdr>
        </w:div>
      </w:divsChild>
    </w:div>
    <w:div w:id="1214342692">
      <w:bodyDiv w:val="1"/>
      <w:marLeft w:val="0"/>
      <w:marRight w:val="0"/>
      <w:marTop w:val="0"/>
      <w:marBottom w:val="0"/>
      <w:divBdr>
        <w:top w:val="none" w:sz="0" w:space="0" w:color="auto"/>
        <w:left w:val="none" w:sz="0" w:space="0" w:color="auto"/>
        <w:bottom w:val="none" w:sz="0" w:space="0" w:color="auto"/>
        <w:right w:val="none" w:sz="0" w:space="0" w:color="auto"/>
      </w:divBdr>
      <w:divsChild>
        <w:div w:id="934434757">
          <w:marLeft w:val="0"/>
          <w:marRight w:val="0"/>
          <w:marTop w:val="0"/>
          <w:marBottom w:val="0"/>
          <w:divBdr>
            <w:top w:val="none" w:sz="0" w:space="0" w:color="auto"/>
            <w:left w:val="none" w:sz="0" w:space="0" w:color="auto"/>
            <w:bottom w:val="none" w:sz="0" w:space="0" w:color="auto"/>
            <w:right w:val="none" w:sz="0" w:space="0" w:color="auto"/>
          </w:divBdr>
        </w:div>
      </w:divsChild>
    </w:div>
    <w:div w:id="1394154598">
      <w:bodyDiv w:val="1"/>
      <w:marLeft w:val="0"/>
      <w:marRight w:val="0"/>
      <w:marTop w:val="0"/>
      <w:marBottom w:val="0"/>
      <w:divBdr>
        <w:top w:val="none" w:sz="0" w:space="0" w:color="auto"/>
        <w:left w:val="none" w:sz="0" w:space="0" w:color="auto"/>
        <w:bottom w:val="none" w:sz="0" w:space="0" w:color="auto"/>
        <w:right w:val="none" w:sz="0" w:space="0" w:color="auto"/>
      </w:divBdr>
      <w:divsChild>
        <w:div w:id="1282301067">
          <w:marLeft w:val="0"/>
          <w:marRight w:val="0"/>
          <w:marTop w:val="0"/>
          <w:marBottom w:val="0"/>
          <w:divBdr>
            <w:top w:val="none" w:sz="0" w:space="0" w:color="auto"/>
            <w:left w:val="none" w:sz="0" w:space="0" w:color="auto"/>
            <w:bottom w:val="none" w:sz="0" w:space="0" w:color="auto"/>
            <w:right w:val="none" w:sz="0" w:space="0" w:color="auto"/>
          </w:divBdr>
        </w:div>
      </w:divsChild>
    </w:div>
    <w:div w:id="1496723909">
      <w:bodyDiv w:val="1"/>
      <w:marLeft w:val="0"/>
      <w:marRight w:val="0"/>
      <w:marTop w:val="0"/>
      <w:marBottom w:val="0"/>
      <w:divBdr>
        <w:top w:val="none" w:sz="0" w:space="0" w:color="auto"/>
        <w:left w:val="none" w:sz="0" w:space="0" w:color="auto"/>
        <w:bottom w:val="none" w:sz="0" w:space="0" w:color="auto"/>
        <w:right w:val="none" w:sz="0" w:space="0" w:color="auto"/>
      </w:divBdr>
      <w:divsChild>
        <w:div w:id="1114983101">
          <w:marLeft w:val="0"/>
          <w:marRight w:val="0"/>
          <w:marTop w:val="0"/>
          <w:marBottom w:val="0"/>
          <w:divBdr>
            <w:top w:val="none" w:sz="0" w:space="0" w:color="auto"/>
            <w:left w:val="none" w:sz="0" w:space="0" w:color="auto"/>
            <w:bottom w:val="none" w:sz="0" w:space="0" w:color="auto"/>
            <w:right w:val="none" w:sz="0" w:space="0" w:color="auto"/>
          </w:divBdr>
        </w:div>
      </w:divsChild>
    </w:div>
    <w:div w:id="1695958640">
      <w:bodyDiv w:val="1"/>
      <w:marLeft w:val="0"/>
      <w:marRight w:val="0"/>
      <w:marTop w:val="0"/>
      <w:marBottom w:val="0"/>
      <w:divBdr>
        <w:top w:val="none" w:sz="0" w:space="0" w:color="auto"/>
        <w:left w:val="none" w:sz="0" w:space="0" w:color="auto"/>
        <w:bottom w:val="none" w:sz="0" w:space="0" w:color="auto"/>
        <w:right w:val="none" w:sz="0" w:space="0" w:color="auto"/>
      </w:divBdr>
      <w:divsChild>
        <w:div w:id="1101684261">
          <w:marLeft w:val="0"/>
          <w:marRight w:val="0"/>
          <w:marTop w:val="0"/>
          <w:marBottom w:val="0"/>
          <w:divBdr>
            <w:top w:val="none" w:sz="0" w:space="0" w:color="auto"/>
            <w:left w:val="none" w:sz="0" w:space="0" w:color="auto"/>
            <w:bottom w:val="none" w:sz="0" w:space="0" w:color="auto"/>
            <w:right w:val="none" w:sz="0" w:space="0" w:color="auto"/>
          </w:divBdr>
        </w:div>
      </w:divsChild>
    </w:div>
    <w:div w:id="1870484156">
      <w:bodyDiv w:val="1"/>
      <w:marLeft w:val="0"/>
      <w:marRight w:val="0"/>
      <w:marTop w:val="0"/>
      <w:marBottom w:val="0"/>
      <w:divBdr>
        <w:top w:val="none" w:sz="0" w:space="0" w:color="auto"/>
        <w:left w:val="none" w:sz="0" w:space="0" w:color="auto"/>
        <w:bottom w:val="none" w:sz="0" w:space="0" w:color="auto"/>
        <w:right w:val="none" w:sz="0" w:space="0" w:color="auto"/>
      </w:divBdr>
    </w:div>
    <w:div w:id="1903175680">
      <w:bodyDiv w:val="1"/>
      <w:marLeft w:val="0"/>
      <w:marRight w:val="0"/>
      <w:marTop w:val="0"/>
      <w:marBottom w:val="0"/>
      <w:divBdr>
        <w:top w:val="none" w:sz="0" w:space="0" w:color="auto"/>
        <w:left w:val="none" w:sz="0" w:space="0" w:color="auto"/>
        <w:bottom w:val="none" w:sz="0" w:space="0" w:color="auto"/>
        <w:right w:val="none" w:sz="0" w:space="0" w:color="auto"/>
      </w:divBdr>
    </w:div>
    <w:div w:id="1955476837">
      <w:bodyDiv w:val="1"/>
      <w:marLeft w:val="0"/>
      <w:marRight w:val="0"/>
      <w:marTop w:val="0"/>
      <w:marBottom w:val="0"/>
      <w:divBdr>
        <w:top w:val="none" w:sz="0" w:space="0" w:color="auto"/>
        <w:left w:val="none" w:sz="0" w:space="0" w:color="auto"/>
        <w:bottom w:val="none" w:sz="0" w:space="0" w:color="auto"/>
        <w:right w:val="none" w:sz="0" w:space="0" w:color="auto"/>
      </w:divBdr>
    </w:div>
    <w:div w:id="1965770394">
      <w:bodyDiv w:val="1"/>
      <w:marLeft w:val="0"/>
      <w:marRight w:val="0"/>
      <w:marTop w:val="0"/>
      <w:marBottom w:val="0"/>
      <w:divBdr>
        <w:top w:val="none" w:sz="0" w:space="0" w:color="auto"/>
        <w:left w:val="none" w:sz="0" w:space="0" w:color="auto"/>
        <w:bottom w:val="none" w:sz="0" w:space="0" w:color="auto"/>
        <w:right w:val="none" w:sz="0" w:space="0" w:color="auto"/>
      </w:divBdr>
    </w:div>
    <w:div w:id="2084863814">
      <w:bodyDiv w:val="1"/>
      <w:marLeft w:val="0"/>
      <w:marRight w:val="0"/>
      <w:marTop w:val="0"/>
      <w:marBottom w:val="0"/>
      <w:divBdr>
        <w:top w:val="none" w:sz="0" w:space="0" w:color="auto"/>
        <w:left w:val="none" w:sz="0" w:space="0" w:color="auto"/>
        <w:bottom w:val="none" w:sz="0" w:space="0" w:color="auto"/>
        <w:right w:val="none" w:sz="0" w:space="0" w:color="auto"/>
      </w:divBdr>
      <w:divsChild>
        <w:div w:id="1779055833">
          <w:marLeft w:val="0"/>
          <w:marRight w:val="0"/>
          <w:marTop w:val="0"/>
          <w:marBottom w:val="0"/>
          <w:divBdr>
            <w:top w:val="none" w:sz="0" w:space="0" w:color="auto"/>
            <w:left w:val="none" w:sz="0" w:space="0" w:color="auto"/>
            <w:bottom w:val="none" w:sz="0" w:space="0" w:color="auto"/>
            <w:right w:val="none" w:sz="0" w:space="0" w:color="auto"/>
          </w:divBdr>
        </w:div>
      </w:divsChild>
    </w:div>
    <w:div w:id="2120946827">
      <w:bodyDiv w:val="1"/>
      <w:marLeft w:val="0"/>
      <w:marRight w:val="0"/>
      <w:marTop w:val="0"/>
      <w:marBottom w:val="0"/>
      <w:divBdr>
        <w:top w:val="none" w:sz="0" w:space="0" w:color="auto"/>
        <w:left w:val="none" w:sz="0" w:space="0" w:color="auto"/>
        <w:bottom w:val="none" w:sz="0" w:space="0" w:color="auto"/>
        <w:right w:val="none" w:sz="0" w:space="0" w:color="auto"/>
      </w:divBdr>
      <w:divsChild>
        <w:div w:id="17201627">
          <w:marLeft w:val="1019"/>
          <w:marRight w:val="88"/>
          <w:marTop w:val="70"/>
          <w:marBottom w:val="0"/>
          <w:divBdr>
            <w:top w:val="none" w:sz="0" w:space="0" w:color="auto"/>
            <w:left w:val="none" w:sz="0" w:space="0" w:color="auto"/>
            <w:bottom w:val="none" w:sz="0" w:space="0" w:color="auto"/>
            <w:right w:val="none" w:sz="0" w:space="0" w:color="auto"/>
          </w:divBdr>
        </w:div>
        <w:div w:id="274023660">
          <w:marLeft w:val="1019"/>
          <w:marRight w:val="88"/>
          <w:marTop w:val="70"/>
          <w:marBottom w:val="0"/>
          <w:divBdr>
            <w:top w:val="none" w:sz="0" w:space="0" w:color="auto"/>
            <w:left w:val="none" w:sz="0" w:space="0" w:color="auto"/>
            <w:bottom w:val="none" w:sz="0" w:space="0" w:color="auto"/>
            <w:right w:val="none" w:sz="0" w:space="0" w:color="auto"/>
          </w:divBdr>
        </w:div>
        <w:div w:id="316763497">
          <w:marLeft w:val="1019"/>
          <w:marRight w:val="88"/>
          <w:marTop w:val="70"/>
          <w:marBottom w:val="0"/>
          <w:divBdr>
            <w:top w:val="none" w:sz="0" w:space="0" w:color="auto"/>
            <w:left w:val="none" w:sz="0" w:space="0" w:color="auto"/>
            <w:bottom w:val="none" w:sz="0" w:space="0" w:color="auto"/>
            <w:right w:val="none" w:sz="0" w:space="0" w:color="auto"/>
          </w:divBdr>
        </w:div>
        <w:div w:id="390083983">
          <w:marLeft w:val="1019"/>
          <w:marRight w:val="88"/>
          <w:marTop w:val="70"/>
          <w:marBottom w:val="0"/>
          <w:divBdr>
            <w:top w:val="none" w:sz="0" w:space="0" w:color="auto"/>
            <w:left w:val="none" w:sz="0" w:space="0" w:color="auto"/>
            <w:bottom w:val="none" w:sz="0" w:space="0" w:color="auto"/>
            <w:right w:val="none" w:sz="0" w:space="0" w:color="auto"/>
          </w:divBdr>
        </w:div>
        <w:div w:id="597252326">
          <w:marLeft w:val="439"/>
          <w:marRight w:val="88"/>
          <w:marTop w:val="53"/>
          <w:marBottom w:val="0"/>
          <w:divBdr>
            <w:top w:val="none" w:sz="0" w:space="0" w:color="auto"/>
            <w:left w:val="none" w:sz="0" w:space="0" w:color="auto"/>
            <w:bottom w:val="none" w:sz="0" w:space="0" w:color="auto"/>
            <w:right w:val="none" w:sz="0" w:space="0" w:color="auto"/>
          </w:divBdr>
        </w:div>
        <w:div w:id="1093630330">
          <w:marLeft w:val="439"/>
          <w:marRight w:val="88"/>
          <w:marTop w:val="53"/>
          <w:marBottom w:val="0"/>
          <w:divBdr>
            <w:top w:val="none" w:sz="0" w:space="0" w:color="auto"/>
            <w:left w:val="none" w:sz="0" w:space="0" w:color="auto"/>
            <w:bottom w:val="none" w:sz="0" w:space="0" w:color="auto"/>
            <w:right w:val="none" w:sz="0" w:space="0" w:color="auto"/>
          </w:divBdr>
        </w:div>
        <w:div w:id="1216241550">
          <w:marLeft w:val="439"/>
          <w:marRight w:val="88"/>
          <w:marTop w:val="53"/>
          <w:marBottom w:val="0"/>
          <w:divBdr>
            <w:top w:val="none" w:sz="0" w:space="0" w:color="auto"/>
            <w:left w:val="none" w:sz="0" w:space="0" w:color="auto"/>
            <w:bottom w:val="none" w:sz="0" w:space="0" w:color="auto"/>
            <w:right w:val="none" w:sz="0" w:space="0" w:color="auto"/>
          </w:divBdr>
        </w:div>
        <w:div w:id="1341084664">
          <w:marLeft w:val="1019"/>
          <w:marRight w:val="88"/>
          <w:marTop w:val="70"/>
          <w:marBottom w:val="0"/>
          <w:divBdr>
            <w:top w:val="none" w:sz="0" w:space="0" w:color="auto"/>
            <w:left w:val="none" w:sz="0" w:space="0" w:color="auto"/>
            <w:bottom w:val="none" w:sz="0" w:space="0" w:color="auto"/>
            <w:right w:val="none" w:sz="0" w:space="0" w:color="auto"/>
          </w:divBdr>
        </w:div>
        <w:div w:id="1579824636">
          <w:marLeft w:val="1019"/>
          <w:marRight w:val="88"/>
          <w:marTop w:val="70"/>
          <w:marBottom w:val="0"/>
          <w:divBdr>
            <w:top w:val="none" w:sz="0" w:space="0" w:color="auto"/>
            <w:left w:val="none" w:sz="0" w:space="0" w:color="auto"/>
            <w:bottom w:val="none" w:sz="0" w:space="0" w:color="auto"/>
            <w:right w:val="none" w:sz="0" w:space="0" w:color="auto"/>
          </w:divBdr>
        </w:div>
        <w:div w:id="2073967346">
          <w:marLeft w:val="1019"/>
          <w:marRight w:val="88"/>
          <w:marTop w:val="7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87BEA-A3A3-4D83-9A12-AAB988E2A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4660</Words>
  <Characters>26566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Технические требования к микропроцессорным картам и показатели технических возможностей</vt:lpstr>
    </vt:vector>
  </TitlesOfParts>
  <Company>kazpost</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Технические требования к микропроцессорным картам и показатели технических возможностей</dc:title>
  <dc:creator>rassulova</dc:creator>
  <cp:lastModifiedBy>User</cp:lastModifiedBy>
  <cp:revision>2</cp:revision>
  <cp:lastPrinted>2024-05-03T13:30:00Z</cp:lastPrinted>
  <dcterms:created xsi:type="dcterms:W3CDTF">2026-10-01T07:39:00Z</dcterms:created>
  <dcterms:modified xsi:type="dcterms:W3CDTF">2026-10-01T07:39:00Z</dcterms:modified>
</cp:coreProperties>
</file>