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DF703" w14:textId="77777777" w:rsidR="000F0EBB" w:rsidRDefault="000F0EBB" w:rsidP="000F0EBB">
      <w:pPr>
        <w:ind w:left="4395"/>
        <w:jc w:val="center"/>
        <w:rPr>
          <w:i/>
        </w:rPr>
      </w:pPr>
    </w:p>
    <w:p w14:paraId="6367962E" w14:textId="77777777" w:rsidR="00247968" w:rsidRPr="002630C9" w:rsidRDefault="00247968" w:rsidP="00247968">
      <w:pPr>
        <w:jc w:val="center"/>
        <w:rPr>
          <w:iCs/>
        </w:rPr>
      </w:pPr>
      <w:r>
        <w:rPr>
          <w:b/>
          <w:bCs/>
          <w:iCs/>
          <w:lang w:val="kk-KZ"/>
        </w:rPr>
        <w:t xml:space="preserve">                                                                                                                                           </w:t>
      </w:r>
      <w:bookmarkStart w:id="0" w:name="_Hlk226971977"/>
      <w:r w:rsidRPr="002630C9">
        <w:rPr>
          <w:iCs/>
        </w:rPr>
        <w:t>«</w:t>
      </w:r>
      <w:proofErr w:type="spellStart"/>
      <w:r w:rsidRPr="002630C9">
        <w:rPr>
          <w:iCs/>
        </w:rPr>
        <w:t>Бекітемін</w:t>
      </w:r>
      <w:proofErr w:type="spellEnd"/>
      <w:r w:rsidRPr="002630C9">
        <w:rPr>
          <w:iCs/>
        </w:rPr>
        <w:t>»</w:t>
      </w:r>
    </w:p>
    <w:p w14:paraId="17F9423F" w14:textId="654DCEBC" w:rsidR="00247968" w:rsidRPr="002630C9" w:rsidRDefault="00247968" w:rsidP="00247968">
      <w:pPr>
        <w:jc w:val="right"/>
        <w:rPr>
          <w:iCs/>
        </w:rPr>
      </w:pPr>
      <w:r w:rsidRPr="002630C9">
        <w:rPr>
          <w:iCs/>
        </w:rPr>
        <w:t xml:space="preserve">___________ директоры </w:t>
      </w:r>
      <w:proofErr w:type="spellStart"/>
      <w:r w:rsidR="00964AD1">
        <w:rPr>
          <w:iCs/>
        </w:rPr>
        <w:t>Л</w:t>
      </w:r>
      <w:r w:rsidRPr="002630C9">
        <w:rPr>
          <w:iCs/>
        </w:rPr>
        <w:t>.</w:t>
      </w:r>
      <w:r w:rsidR="00964AD1">
        <w:rPr>
          <w:iCs/>
        </w:rPr>
        <w:t>С</w:t>
      </w:r>
      <w:r w:rsidRPr="002630C9">
        <w:rPr>
          <w:iCs/>
        </w:rPr>
        <w:t>.</w:t>
      </w:r>
      <w:r w:rsidR="00964AD1">
        <w:rPr>
          <w:iCs/>
        </w:rPr>
        <w:t>Кусаинова</w:t>
      </w:r>
      <w:proofErr w:type="spellEnd"/>
    </w:p>
    <w:p w14:paraId="506F3511" w14:textId="77777777" w:rsidR="00247968" w:rsidRPr="002630C9" w:rsidRDefault="00247968" w:rsidP="00247968">
      <w:pPr>
        <w:rPr>
          <w:b/>
          <w:bCs/>
          <w:iCs/>
        </w:rPr>
      </w:pPr>
    </w:p>
    <w:p w14:paraId="5553A045" w14:textId="77777777" w:rsidR="00247968" w:rsidRPr="002630C9" w:rsidRDefault="00247968" w:rsidP="00247968">
      <w:pPr>
        <w:jc w:val="center"/>
        <w:rPr>
          <w:b/>
          <w:bCs/>
          <w:iCs/>
        </w:rPr>
      </w:pPr>
      <w:proofErr w:type="spellStart"/>
      <w:r w:rsidRPr="002630C9">
        <w:rPr>
          <w:b/>
          <w:bCs/>
          <w:iCs/>
        </w:rPr>
        <w:t>Техникалық</w:t>
      </w:r>
      <w:proofErr w:type="spellEnd"/>
      <w:r w:rsidRPr="002630C9">
        <w:rPr>
          <w:b/>
          <w:bCs/>
          <w:iCs/>
        </w:rPr>
        <w:t xml:space="preserve"> </w:t>
      </w:r>
      <w:proofErr w:type="spellStart"/>
      <w:r w:rsidRPr="002630C9">
        <w:rPr>
          <w:b/>
          <w:bCs/>
          <w:iCs/>
        </w:rPr>
        <w:t>ерекшелік</w:t>
      </w:r>
      <w:proofErr w:type="spellEnd"/>
    </w:p>
    <w:p w14:paraId="043861C5" w14:textId="77777777" w:rsidR="00247968" w:rsidRPr="002630C9" w:rsidRDefault="00247968" w:rsidP="00247968">
      <w:pPr>
        <w:rPr>
          <w:b/>
          <w:bCs/>
          <w:iCs/>
        </w:rPr>
      </w:pPr>
    </w:p>
    <w:p w14:paraId="020B68DC" w14:textId="14A13CC2" w:rsidR="00247968" w:rsidRDefault="00247968" w:rsidP="00247968">
      <w:pPr>
        <w:rPr>
          <w:iCs/>
        </w:rPr>
      </w:pPr>
      <w:proofErr w:type="spellStart"/>
      <w:r w:rsidRPr="002630C9">
        <w:rPr>
          <w:iCs/>
        </w:rPr>
        <w:t>Өндірістік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бақылау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жүргізуге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арналған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қызметтер</w:t>
      </w:r>
      <w:proofErr w:type="spellEnd"/>
      <w:r w:rsidRPr="002630C9">
        <w:rPr>
          <w:iCs/>
        </w:rPr>
        <w:t xml:space="preserve">, </w:t>
      </w:r>
      <w:proofErr w:type="spellStart"/>
      <w:r w:rsidRPr="002630C9">
        <w:rPr>
          <w:iCs/>
        </w:rPr>
        <w:t>еселігі</w:t>
      </w:r>
      <w:proofErr w:type="spellEnd"/>
      <w:r w:rsidRPr="002630C9">
        <w:rPr>
          <w:iCs/>
        </w:rPr>
        <w:t xml:space="preserve"> мен саны 2023 </w:t>
      </w:r>
      <w:proofErr w:type="spellStart"/>
      <w:r w:rsidRPr="002630C9">
        <w:rPr>
          <w:iCs/>
        </w:rPr>
        <w:t>жылғы</w:t>
      </w:r>
      <w:proofErr w:type="spellEnd"/>
      <w:r w:rsidRPr="002630C9">
        <w:rPr>
          <w:iCs/>
        </w:rPr>
        <w:t xml:space="preserve"> 7 </w:t>
      </w:r>
      <w:proofErr w:type="spellStart"/>
      <w:r w:rsidRPr="002630C9">
        <w:rPr>
          <w:iCs/>
        </w:rPr>
        <w:t>сәуірдегі</w:t>
      </w:r>
      <w:proofErr w:type="spellEnd"/>
      <w:r w:rsidRPr="002630C9">
        <w:rPr>
          <w:iCs/>
        </w:rPr>
        <w:t xml:space="preserve"> № 62 «</w:t>
      </w:r>
      <w:proofErr w:type="spellStart"/>
      <w:r w:rsidRPr="002630C9">
        <w:rPr>
          <w:iCs/>
        </w:rPr>
        <w:t>Өндірістік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бақылауды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жүзеге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асыруға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қойылатын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санитариялық-эпидемиологиялық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талаптар</w:t>
      </w:r>
      <w:proofErr w:type="spellEnd"/>
      <w:r w:rsidRPr="002630C9">
        <w:rPr>
          <w:iCs/>
        </w:rPr>
        <w:t xml:space="preserve">» </w:t>
      </w:r>
      <w:proofErr w:type="spellStart"/>
      <w:r w:rsidRPr="002630C9">
        <w:rPr>
          <w:iCs/>
        </w:rPr>
        <w:t>санитариялық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қағидаларына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сәйкес</w:t>
      </w:r>
      <w:proofErr w:type="spellEnd"/>
      <w:r w:rsidRPr="002630C9">
        <w:rPr>
          <w:iCs/>
        </w:rPr>
        <w:t xml:space="preserve"> </w:t>
      </w:r>
      <w:proofErr w:type="spellStart"/>
      <w:r w:rsidRPr="002630C9">
        <w:rPr>
          <w:iCs/>
        </w:rPr>
        <w:t>бекітіледі</w:t>
      </w:r>
      <w:proofErr w:type="spellEnd"/>
      <w:r w:rsidRPr="002630C9">
        <w:rPr>
          <w:iCs/>
        </w:rPr>
        <w:t>.</w:t>
      </w:r>
    </w:p>
    <w:p w14:paraId="08A493E7" w14:textId="5D070245" w:rsidR="007779EE" w:rsidRDefault="007779EE" w:rsidP="00247968"/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258"/>
        <w:gridCol w:w="1850"/>
      </w:tblGrid>
      <w:tr w:rsidR="007779EE" w14:paraId="021289F9" w14:textId="77777777" w:rsidTr="00D56DB8">
        <w:trPr>
          <w:trHeight w:val="1041"/>
        </w:trPr>
        <w:tc>
          <w:tcPr>
            <w:tcW w:w="3402" w:type="dxa"/>
          </w:tcPr>
          <w:p w14:paraId="5D6CC74E" w14:textId="77777777" w:rsidR="007779EE" w:rsidRDefault="007779EE" w:rsidP="00D56DB8">
            <w:pPr>
              <w:pStyle w:val="TableParagraph"/>
              <w:spacing w:before="156"/>
              <w:rPr>
                <w:sz w:val="20"/>
              </w:rPr>
            </w:pPr>
          </w:p>
          <w:p w14:paraId="3126D4BA" w14:textId="6299EB59" w:rsidR="007779EE" w:rsidRDefault="007779EE" w:rsidP="00D56DB8">
            <w:pPr>
              <w:pStyle w:val="TableParagraph"/>
              <w:ind w:left="26" w:right="2"/>
              <w:jc w:val="center"/>
              <w:rPr>
                <w:b/>
                <w:sz w:val="20"/>
              </w:rPr>
            </w:pPr>
            <w:proofErr w:type="spellStart"/>
            <w:r w:rsidRPr="002630C9">
              <w:rPr>
                <w:b/>
                <w:spacing w:val="-2"/>
                <w:sz w:val="20"/>
              </w:rPr>
              <w:t>Нысандар</w:t>
            </w:r>
            <w:proofErr w:type="spellEnd"/>
          </w:p>
        </w:tc>
        <w:tc>
          <w:tcPr>
            <w:tcW w:w="3258" w:type="dxa"/>
          </w:tcPr>
          <w:p w14:paraId="39BBB1CC" w14:textId="77777777" w:rsidR="007779EE" w:rsidRDefault="007779EE" w:rsidP="00D56DB8">
            <w:pPr>
              <w:pStyle w:val="TableParagraph"/>
              <w:spacing w:before="156"/>
              <w:rPr>
                <w:sz w:val="20"/>
              </w:rPr>
            </w:pPr>
          </w:p>
          <w:p w14:paraId="70A0AADC" w14:textId="1E2EEF7A" w:rsidR="007779EE" w:rsidRDefault="007779EE" w:rsidP="00D56DB8">
            <w:pPr>
              <w:pStyle w:val="TableParagraph"/>
              <w:ind w:left="19"/>
              <w:jc w:val="center"/>
              <w:rPr>
                <w:b/>
                <w:sz w:val="20"/>
              </w:rPr>
            </w:pPr>
            <w:proofErr w:type="spellStart"/>
            <w:r w:rsidRPr="002630C9">
              <w:rPr>
                <w:b/>
                <w:sz w:val="20"/>
              </w:rPr>
              <w:t>Зертханалық</w:t>
            </w:r>
            <w:proofErr w:type="spellEnd"/>
            <w:r w:rsidRPr="002630C9">
              <w:rPr>
                <w:b/>
                <w:sz w:val="20"/>
              </w:rPr>
              <w:t xml:space="preserve"> </w:t>
            </w:r>
            <w:proofErr w:type="spellStart"/>
            <w:r w:rsidRPr="002630C9">
              <w:rPr>
                <w:b/>
                <w:sz w:val="20"/>
              </w:rPr>
              <w:t>зерттеулер</w:t>
            </w:r>
            <w:proofErr w:type="spellEnd"/>
          </w:p>
        </w:tc>
        <w:tc>
          <w:tcPr>
            <w:tcW w:w="1850" w:type="dxa"/>
          </w:tcPr>
          <w:p w14:paraId="5EC7AC43" w14:textId="77777777" w:rsidR="007779EE" w:rsidRDefault="007779EE" w:rsidP="00D56DB8">
            <w:pPr>
              <w:pStyle w:val="TableParagraph"/>
              <w:spacing w:before="34"/>
              <w:rPr>
                <w:sz w:val="20"/>
              </w:rPr>
            </w:pPr>
          </w:p>
          <w:p w14:paraId="2D286760" w14:textId="5146DF99" w:rsidR="007779EE" w:rsidRDefault="007931FD" w:rsidP="00D56DB8">
            <w:pPr>
              <w:pStyle w:val="TableParagraph"/>
              <w:spacing w:line="256" w:lineRule="auto"/>
              <w:ind w:left="437" w:right="200" w:hanging="214"/>
              <w:rPr>
                <w:b/>
                <w:sz w:val="20"/>
              </w:rPr>
            </w:pPr>
            <w:proofErr w:type="spellStart"/>
            <w:r w:rsidRPr="007931FD">
              <w:rPr>
                <w:b/>
                <w:sz w:val="20"/>
              </w:rPr>
              <w:t>Сынамалар</w:t>
            </w:r>
            <w:proofErr w:type="spellEnd"/>
            <w:r w:rsidRPr="007931FD">
              <w:rPr>
                <w:b/>
                <w:sz w:val="20"/>
              </w:rPr>
              <w:t xml:space="preserve"> саны</w:t>
            </w:r>
          </w:p>
        </w:tc>
      </w:tr>
      <w:tr w:rsidR="007779EE" w14:paraId="690E97BD" w14:textId="77777777" w:rsidTr="00D56DB8">
        <w:trPr>
          <w:trHeight w:val="796"/>
        </w:trPr>
        <w:tc>
          <w:tcPr>
            <w:tcW w:w="3402" w:type="dxa"/>
            <w:vMerge w:val="restart"/>
            <w:tcBorders>
              <w:top w:val="nil"/>
            </w:tcBorders>
          </w:tcPr>
          <w:p w14:paraId="1C43BC7F" w14:textId="67607F82" w:rsidR="007779EE" w:rsidRPr="002D3607" w:rsidRDefault="007779EE" w:rsidP="00D56DB8"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  <w:lang w:val="kk-KZ"/>
              </w:rPr>
              <w:t>К</w:t>
            </w:r>
            <w:r>
              <w:rPr>
                <w:sz w:val="20"/>
              </w:rPr>
              <w:t xml:space="preserve"> </w:t>
            </w:r>
            <w:r w:rsidR="007554C6" w:rsidRPr="007554C6">
              <w:rPr>
                <w:sz w:val="20"/>
              </w:rPr>
              <w:t xml:space="preserve">№ 34 МГ (стоматология </w:t>
            </w:r>
            <w:proofErr w:type="spellStart"/>
            <w:r w:rsidR="007554C6" w:rsidRPr="007554C6">
              <w:rPr>
                <w:sz w:val="20"/>
              </w:rPr>
              <w:t>кабинеті</w:t>
            </w:r>
            <w:proofErr w:type="spellEnd"/>
            <w:r w:rsidR="007554C6" w:rsidRPr="007554C6">
              <w:rPr>
                <w:sz w:val="20"/>
              </w:rPr>
              <w:t>)</w:t>
            </w:r>
          </w:p>
        </w:tc>
        <w:tc>
          <w:tcPr>
            <w:tcW w:w="3258" w:type="dxa"/>
          </w:tcPr>
          <w:p w14:paraId="6DA31FF7" w14:textId="189EE580" w:rsidR="007779EE" w:rsidRDefault="007931FD" w:rsidP="00D56DB8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</w:rPr>
            </w:pPr>
            <w:proofErr w:type="spellStart"/>
            <w:r w:rsidRPr="007931FD">
              <w:rPr>
                <w:sz w:val="20"/>
              </w:rPr>
              <w:t>Ұңғымадан</w:t>
            </w:r>
            <w:proofErr w:type="spellEnd"/>
            <w:r w:rsidRPr="007931FD">
              <w:rPr>
                <w:sz w:val="20"/>
              </w:rPr>
              <w:t xml:space="preserve"> </w:t>
            </w:r>
            <w:proofErr w:type="spellStart"/>
            <w:r w:rsidRPr="007931FD">
              <w:rPr>
                <w:sz w:val="20"/>
              </w:rPr>
              <w:t>алынған</w:t>
            </w:r>
            <w:proofErr w:type="spellEnd"/>
            <w:r w:rsidRPr="007931FD">
              <w:rPr>
                <w:sz w:val="20"/>
              </w:rPr>
              <w:t xml:space="preserve"> </w:t>
            </w:r>
            <w:proofErr w:type="spellStart"/>
            <w:r w:rsidRPr="007931FD">
              <w:rPr>
                <w:sz w:val="20"/>
              </w:rPr>
              <w:t>ауыз</w:t>
            </w:r>
            <w:proofErr w:type="spellEnd"/>
            <w:r w:rsidRPr="007931FD">
              <w:rPr>
                <w:sz w:val="20"/>
              </w:rPr>
              <w:t xml:space="preserve"> суды </w:t>
            </w:r>
            <w:proofErr w:type="spellStart"/>
            <w:r w:rsidRPr="007931FD">
              <w:rPr>
                <w:sz w:val="20"/>
              </w:rPr>
              <w:t>микробиологиялық</w:t>
            </w:r>
            <w:proofErr w:type="spellEnd"/>
            <w:r w:rsidRPr="007931FD">
              <w:rPr>
                <w:sz w:val="20"/>
              </w:rPr>
              <w:t xml:space="preserve"> </w:t>
            </w:r>
            <w:proofErr w:type="spellStart"/>
            <w:r w:rsidRPr="007931FD">
              <w:rPr>
                <w:sz w:val="20"/>
              </w:rPr>
              <w:t>көрсеткіштерге</w:t>
            </w:r>
            <w:proofErr w:type="spellEnd"/>
            <w:r w:rsidRPr="007931FD">
              <w:rPr>
                <w:sz w:val="20"/>
              </w:rPr>
              <w:t xml:space="preserve"> </w:t>
            </w:r>
            <w:proofErr w:type="spellStart"/>
            <w:r w:rsidRPr="007931FD">
              <w:rPr>
                <w:sz w:val="20"/>
              </w:rPr>
              <w:t>зерттеу</w:t>
            </w:r>
            <w:proofErr w:type="spellEnd"/>
            <w:r w:rsidRPr="007931FD">
              <w:rPr>
                <w:sz w:val="20"/>
              </w:rPr>
              <w:t xml:space="preserve"> (3 </w:t>
            </w:r>
            <w:proofErr w:type="spellStart"/>
            <w:r w:rsidRPr="007931FD">
              <w:rPr>
                <w:sz w:val="20"/>
              </w:rPr>
              <w:t>көрсеткіш</w:t>
            </w:r>
            <w:proofErr w:type="spellEnd"/>
            <w:r w:rsidRPr="007931FD">
              <w:rPr>
                <w:sz w:val="20"/>
              </w:rPr>
              <w:t>)</w:t>
            </w:r>
          </w:p>
        </w:tc>
        <w:tc>
          <w:tcPr>
            <w:tcW w:w="1850" w:type="dxa"/>
          </w:tcPr>
          <w:p w14:paraId="260E30AE" w14:textId="77777777" w:rsidR="007779EE" w:rsidRDefault="007779EE" w:rsidP="00D56DB8">
            <w:pPr>
              <w:pStyle w:val="TableParagraph"/>
              <w:spacing w:before="34"/>
              <w:rPr>
                <w:sz w:val="20"/>
              </w:rPr>
            </w:pPr>
          </w:p>
          <w:p w14:paraId="096E570F" w14:textId="77777777" w:rsidR="007779EE" w:rsidRDefault="007779EE" w:rsidP="00D56DB8">
            <w:pPr>
              <w:pStyle w:val="TableParagraph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</w:p>
        </w:tc>
      </w:tr>
      <w:tr w:rsidR="007931FD" w14:paraId="10CB5E53" w14:textId="77777777" w:rsidTr="00D56DB8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18B3A9EE" w14:textId="77777777" w:rsidR="007931FD" w:rsidRDefault="007931FD" w:rsidP="00D56DB8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3258" w:type="dxa"/>
          </w:tcPr>
          <w:p w14:paraId="60930280" w14:textId="77777777" w:rsidR="007931FD" w:rsidRPr="007931FD" w:rsidRDefault="007931FD" w:rsidP="007931FD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  <w:lang w:val="kk-KZ"/>
              </w:rPr>
            </w:pPr>
            <w:r w:rsidRPr="007931FD">
              <w:rPr>
                <w:sz w:val="20"/>
                <w:lang w:val="kk-KZ"/>
              </w:rPr>
              <w:t>Ұңғымадан ауыз суды санитариялық-химиялық көрсеткіштерге зерттеу</w:t>
            </w:r>
          </w:p>
          <w:p w14:paraId="3F8AD2E6" w14:textId="02D3E58F" w:rsidR="007931FD" w:rsidRDefault="007931FD" w:rsidP="007931FD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</w:rPr>
            </w:pPr>
            <w:r w:rsidRPr="007931FD">
              <w:rPr>
                <w:sz w:val="20"/>
              </w:rPr>
              <w:t xml:space="preserve">(17 </w:t>
            </w:r>
            <w:proofErr w:type="spellStart"/>
            <w:r w:rsidRPr="007931FD">
              <w:rPr>
                <w:sz w:val="20"/>
              </w:rPr>
              <w:t>көрсеткіш</w:t>
            </w:r>
            <w:proofErr w:type="spellEnd"/>
            <w:r w:rsidRPr="007931FD">
              <w:rPr>
                <w:sz w:val="20"/>
              </w:rPr>
              <w:t>)</w:t>
            </w:r>
          </w:p>
        </w:tc>
        <w:tc>
          <w:tcPr>
            <w:tcW w:w="1850" w:type="dxa"/>
          </w:tcPr>
          <w:p w14:paraId="4BC99E51" w14:textId="161A587F" w:rsidR="007931FD" w:rsidRDefault="007931FD" w:rsidP="007931FD">
            <w:pPr>
              <w:pStyle w:val="TableParagraph"/>
              <w:spacing w:before="3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931FD" w14:paraId="2A36B910" w14:textId="77777777" w:rsidTr="00D56DB8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60592EDC" w14:textId="77777777" w:rsidR="007931FD" w:rsidRDefault="007931FD" w:rsidP="007931FD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3258" w:type="dxa"/>
          </w:tcPr>
          <w:p w14:paraId="58678B22" w14:textId="25B69801" w:rsidR="007931FD" w:rsidRDefault="007931FD" w:rsidP="007931FD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</w:rPr>
            </w:pPr>
            <w:r>
              <w:rPr>
                <w:sz w:val="20"/>
              </w:rPr>
              <w:t>Микроклимат</w:t>
            </w:r>
          </w:p>
        </w:tc>
        <w:tc>
          <w:tcPr>
            <w:tcW w:w="1850" w:type="dxa"/>
          </w:tcPr>
          <w:p w14:paraId="17516FB2" w14:textId="68F21356" w:rsidR="007931FD" w:rsidRDefault="007931FD" w:rsidP="007931FD">
            <w:pPr>
              <w:pStyle w:val="TableParagraph"/>
              <w:spacing w:before="3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931FD" w14:paraId="318E3828" w14:textId="77777777" w:rsidTr="00D56DB8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7B32813C" w14:textId="77777777" w:rsidR="007931FD" w:rsidRDefault="007931FD" w:rsidP="007931FD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3258" w:type="dxa"/>
          </w:tcPr>
          <w:p w14:paraId="5B94E2F1" w14:textId="0786A526" w:rsidR="007931FD" w:rsidRDefault="007931FD" w:rsidP="007931FD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</w:rPr>
            </w:pPr>
            <w:proofErr w:type="spellStart"/>
            <w:r w:rsidRPr="007931FD">
              <w:rPr>
                <w:sz w:val="20"/>
              </w:rPr>
              <w:t>жарықтандыру</w:t>
            </w:r>
            <w:proofErr w:type="spellEnd"/>
          </w:p>
        </w:tc>
        <w:tc>
          <w:tcPr>
            <w:tcW w:w="1850" w:type="dxa"/>
          </w:tcPr>
          <w:p w14:paraId="79D31309" w14:textId="537A46D8" w:rsidR="007931FD" w:rsidRDefault="007931FD" w:rsidP="007931FD">
            <w:pPr>
              <w:pStyle w:val="TableParagraph"/>
              <w:spacing w:before="34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7931FD" w:rsidRPr="007931FD" w14:paraId="65812411" w14:textId="77777777" w:rsidTr="00D56DB8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154A3E9A" w14:textId="77777777" w:rsidR="007931FD" w:rsidRDefault="007931FD" w:rsidP="007931FD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3258" w:type="dxa"/>
          </w:tcPr>
          <w:p w14:paraId="5C505E47" w14:textId="392162EA" w:rsidR="007931FD" w:rsidRPr="007931FD" w:rsidRDefault="007931FD" w:rsidP="007931FD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  <w:lang w:val="kk-KZ"/>
              </w:rPr>
            </w:pPr>
            <w:r w:rsidRPr="007931FD">
              <w:rPr>
                <w:sz w:val="20"/>
                <w:lang w:val="kk-KZ"/>
              </w:rPr>
              <w:t>Зерттеу жүргізу үшін сынамаларды іріктеу және тіркеу</w:t>
            </w:r>
          </w:p>
        </w:tc>
        <w:tc>
          <w:tcPr>
            <w:tcW w:w="1850" w:type="dxa"/>
          </w:tcPr>
          <w:p w14:paraId="123DBCD0" w14:textId="50DC7CAE" w:rsidR="007931FD" w:rsidRPr="007931FD" w:rsidRDefault="007931FD" w:rsidP="007931FD">
            <w:pPr>
              <w:pStyle w:val="TableParagraph"/>
              <w:spacing w:before="34"/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4</w:t>
            </w:r>
          </w:p>
        </w:tc>
      </w:tr>
      <w:tr w:rsidR="007931FD" w:rsidRPr="007931FD" w14:paraId="6B418258" w14:textId="77777777" w:rsidTr="00D56DB8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51A2C4F3" w14:textId="77777777" w:rsidR="007931FD" w:rsidRDefault="007931FD" w:rsidP="007931FD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3258" w:type="dxa"/>
          </w:tcPr>
          <w:p w14:paraId="6C6A90D7" w14:textId="3F983A5A" w:rsidR="007931FD" w:rsidRPr="007931FD" w:rsidRDefault="007931FD" w:rsidP="007931FD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  <w:lang w:val="kk-KZ"/>
              </w:rPr>
            </w:pPr>
            <w:r w:rsidRPr="007931FD">
              <w:rPr>
                <w:sz w:val="20"/>
                <w:lang w:val="kk-KZ"/>
              </w:rPr>
              <w:t>Зерттеу нәтижелерінің хаттамаларын ресімдеу</w:t>
            </w:r>
          </w:p>
        </w:tc>
        <w:tc>
          <w:tcPr>
            <w:tcW w:w="1850" w:type="dxa"/>
          </w:tcPr>
          <w:p w14:paraId="4F437DE4" w14:textId="4E037559" w:rsidR="007931FD" w:rsidRPr="007931FD" w:rsidRDefault="007931FD" w:rsidP="007931FD">
            <w:pPr>
              <w:pStyle w:val="TableParagraph"/>
              <w:spacing w:before="34"/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4</w:t>
            </w:r>
          </w:p>
        </w:tc>
      </w:tr>
      <w:tr w:rsidR="007931FD" w14:paraId="4A7371C6" w14:textId="77777777" w:rsidTr="00D56DB8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6FE01DD3" w14:textId="77777777" w:rsidR="007931FD" w:rsidRDefault="007931FD" w:rsidP="007931FD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3258" w:type="dxa"/>
          </w:tcPr>
          <w:p w14:paraId="08BB33CC" w14:textId="72E740F4" w:rsidR="007931FD" w:rsidRPr="007931FD" w:rsidRDefault="007931FD" w:rsidP="007931FD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  <w:lang w:val="kk-KZ"/>
              </w:rPr>
            </w:pPr>
          </w:p>
        </w:tc>
        <w:tc>
          <w:tcPr>
            <w:tcW w:w="1850" w:type="dxa"/>
          </w:tcPr>
          <w:p w14:paraId="554EC89F" w14:textId="75B9AB53" w:rsidR="007931FD" w:rsidRDefault="007931FD" w:rsidP="007931FD">
            <w:pPr>
              <w:pStyle w:val="TableParagraph"/>
              <w:spacing w:before="34"/>
              <w:jc w:val="center"/>
              <w:rPr>
                <w:sz w:val="20"/>
              </w:rPr>
            </w:pPr>
          </w:p>
        </w:tc>
      </w:tr>
      <w:tr w:rsidR="007931FD" w14:paraId="75066930" w14:textId="77777777" w:rsidTr="00D56DB8">
        <w:trPr>
          <w:trHeight w:val="1290"/>
        </w:trPr>
        <w:tc>
          <w:tcPr>
            <w:tcW w:w="3402" w:type="dxa"/>
            <w:vMerge/>
            <w:tcBorders>
              <w:top w:val="nil"/>
            </w:tcBorders>
          </w:tcPr>
          <w:p w14:paraId="49E0A174" w14:textId="77777777" w:rsidR="007931FD" w:rsidRDefault="007931FD" w:rsidP="007931FD">
            <w:pPr>
              <w:rPr>
                <w:sz w:val="2"/>
                <w:szCs w:val="2"/>
              </w:rPr>
            </w:pPr>
          </w:p>
        </w:tc>
        <w:tc>
          <w:tcPr>
            <w:tcW w:w="3258" w:type="dxa"/>
          </w:tcPr>
          <w:p w14:paraId="499EC7E4" w14:textId="2CB3B86B" w:rsidR="007931FD" w:rsidRDefault="007931FD" w:rsidP="007931FD">
            <w:pPr>
              <w:pStyle w:val="TableParagraph"/>
              <w:spacing w:before="6" w:line="256" w:lineRule="auto"/>
              <w:ind w:left="321" w:right="296"/>
              <w:jc w:val="center"/>
              <w:rPr>
                <w:sz w:val="20"/>
              </w:rPr>
            </w:pPr>
          </w:p>
        </w:tc>
        <w:tc>
          <w:tcPr>
            <w:tcW w:w="1850" w:type="dxa"/>
          </w:tcPr>
          <w:p w14:paraId="6B674D1E" w14:textId="6EEE80BE" w:rsidR="007931FD" w:rsidRDefault="007931FD" w:rsidP="007931FD">
            <w:pPr>
              <w:pStyle w:val="TableParagraph"/>
              <w:ind w:left="20" w:right="4"/>
              <w:jc w:val="center"/>
              <w:rPr>
                <w:sz w:val="20"/>
              </w:rPr>
            </w:pPr>
          </w:p>
        </w:tc>
      </w:tr>
    </w:tbl>
    <w:p w14:paraId="47C0B61C" w14:textId="77777777" w:rsidR="00247968" w:rsidRDefault="00247968" w:rsidP="00247968">
      <w:pPr>
        <w:pStyle w:val="a3"/>
        <w:rPr>
          <w:sz w:val="20"/>
        </w:rPr>
      </w:pPr>
    </w:p>
    <w:p w14:paraId="47171BA0" w14:textId="77777777" w:rsidR="00247968" w:rsidRDefault="00247968" w:rsidP="00247968">
      <w:pPr>
        <w:pStyle w:val="a3"/>
        <w:rPr>
          <w:sz w:val="20"/>
        </w:rPr>
      </w:pPr>
    </w:p>
    <w:p w14:paraId="5C8B9F97" w14:textId="77777777" w:rsidR="00247968" w:rsidRDefault="00247968" w:rsidP="009E40DE">
      <w:pPr>
        <w:tabs>
          <w:tab w:val="left" w:pos="1736"/>
        </w:tabs>
        <w:rPr>
          <w:sz w:val="24"/>
          <w:szCs w:val="24"/>
          <w:lang w:eastAsia="ru-RU"/>
        </w:rPr>
      </w:pPr>
      <w:proofErr w:type="spellStart"/>
      <w:r w:rsidRPr="00FC1AC9">
        <w:rPr>
          <w:sz w:val="24"/>
          <w:szCs w:val="24"/>
        </w:rPr>
        <w:t>Жұмыстарды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санитариялық-эпидемиологиялық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салауаттылықты</w:t>
      </w:r>
      <w:proofErr w:type="spellEnd"/>
      <w:r w:rsidRPr="00FC1AC9">
        <w:rPr>
          <w:sz w:val="24"/>
          <w:szCs w:val="24"/>
        </w:rPr>
        <w:t xml:space="preserve">, </w:t>
      </w:r>
      <w:proofErr w:type="spellStart"/>
      <w:r w:rsidRPr="00FC1AC9">
        <w:rPr>
          <w:sz w:val="24"/>
          <w:szCs w:val="24"/>
        </w:rPr>
        <w:t>атап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айтқанда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өндірістік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бақылау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бағдарламасының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Санитариялық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қағидаларға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толық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сәйкестігін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қамтамасыз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етуді</w:t>
      </w:r>
      <w:proofErr w:type="spellEnd"/>
      <w:r w:rsidRPr="00FC1AC9">
        <w:rPr>
          <w:sz w:val="24"/>
          <w:szCs w:val="24"/>
        </w:rPr>
        <w:t xml:space="preserve">, </w:t>
      </w:r>
      <w:proofErr w:type="spellStart"/>
      <w:r w:rsidRPr="00FC1AC9">
        <w:rPr>
          <w:sz w:val="24"/>
          <w:szCs w:val="24"/>
        </w:rPr>
        <w:t>атап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айтқанда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оларға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қатысты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зертханалық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зерттеулер</w:t>
      </w:r>
      <w:proofErr w:type="spellEnd"/>
      <w:r w:rsidRPr="00FC1AC9">
        <w:rPr>
          <w:sz w:val="24"/>
          <w:szCs w:val="24"/>
        </w:rPr>
        <w:t xml:space="preserve"> мен </w:t>
      </w:r>
      <w:proofErr w:type="spellStart"/>
      <w:r w:rsidRPr="00FC1AC9">
        <w:rPr>
          <w:sz w:val="24"/>
          <w:szCs w:val="24"/>
        </w:rPr>
        <w:t>өлшеулерді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одан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әрі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ұйымдастыру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қажет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болатын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бақылау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нүктелерін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айқындау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кезінде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білікті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тәсілді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қамтамасыз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етуді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жүзеге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асыратын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ұйым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орындауға</w:t>
      </w:r>
      <w:proofErr w:type="spellEnd"/>
      <w:r w:rsidRPr="00FC1AC9">
        <w:rPr>
          <w:sz w:val="24"/>
          <w:szCs w:val="24"/>
        </w:rPr>
        <w:t xml:space="preserve"> </w:t>
      </w:r>
      <w:proofErr w:type="spellStart"/>
      <w:r w:rsidRPr="00FC1AC9">
        <w:rPr>
          <w:sz w:val="24"/>
          <w:szCs w:val="24"/>
        </w:rPr>
        <w:t>тиіс</w:t>
      </w:r>
      <w:proofErr w:type="spellEnd"/>
      <w:r w:rsidRPr="00FC1AC9">
        <w:rPr>
          <w:sz w:val="24"/>
          <w:szCs w:val="24"/>
        </w:rPr>
        <w:t>.</w:t>
      </w:r>
    </w:p>
    <w:p w14:paraId="73765538" w14:textId="77777777" w:rsidR="00247968" w:rsidRPr="00FC1AC9" w:rsidRDefault="00247968" w:rsidP="009E40DE">
      <w:pPr>
        <w:tabs>
          <w:tab w:val="left" w:pos="1736"/>
        </w:tabs>
        <w:rPr>
          <w:sz w:val="24"/>
          <w:szCs w:val="24"/>
          <w:lang w:eastAsia="ru-RU"/>
        </w:rPr>
      </w:pPr>
      <w:proofErr w:type="spellStart"/>
      <w:r w:rsidRPr="00FC1AC9">
        <w:rPr>
          <w:sz w:val="24"/>
          <w:szCs w:val="24"/>
          <w:lang w:eastAsia="ru-RU"/>
        </w:rPr>
        <w:t>Зертхана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қазіргі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заманғы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аналитикалық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аппаратурамен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және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жабдықпен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жарақтандырылуы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тиіс</w:t>
      </w:r>
      <w:proofErr w:type="spellEnd"/>
      <w:r w:rsidRPr="00FC1AC9">
        <w:rPr>
          <w:sz w:val="24"/>
          <w:szCs w:val="24"/>
          <w:lang w:eastAsia="ru-RU"/>
        </w:rPr>
        <w:t>,</w:t>
      </w:r>
    </w:p>
    <w:p w14:paraId="1DB03EBB" w14:textId="4F84A70B" w:rsidR="00247968" w:rsidRPr="00FC1AC9" w:rsidRDefault="00247968" w:rsidP="009E40DE">
      <w:pPr>
        <w:tabs>
          <w:tab w:val="left" w:pos="1736"/>
        </w:tabs>
        <w:rPr>
          <w:sz w:val="24"/>
          <w:szCs w:val="24"/>
          <w:lang w:eastAsia="ru-RU"/>
        </w:rPr>
      </w:pPr>
      <w:proofErr w:type="spellStart"/>
      <w:r w:rsidRPr="00FC1AC9">
        <w:rPr>
          <w:sz w:val="24"/>
          <w:szCs w:val="24"/>
          <w:lang w:eastAsia="ru-RU"/>
        </w:rPr>
        <w:t>халықаралық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стандарттардың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талаптарына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сәйкес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зерттеулер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жүргізуді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қамтамасыз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ететін</w:t>
      </w:r>
      <w:proofErr w:type="spellEnd"/>
    </w:p>
    <w:p w14:paraId="0D63494E" w14:textId="2F092358" w:rsidR="00247968" w:rsidRPr="00FC1AC9" w:rsidRDefault="00247968" w:rsidP="009E40DE">
      <w:pPr>
        <w:tabs>
          <w:tab w:val="left" w:pos="1736"/>
        </w:tabs>
        <w:rPr>
          <w:sz w:val="24"/>
          <w:szCs w:val="24"/>
          <w:lang w:eastAsia="ru-RU"/>
        </w:rPr>
      </w:pPr>
      <w:r w:rsidRPr="00FC1AC9">
        <w:rPr>
          <w:sz w:val="24"/>
          <w:szCs w:val="24"/>
          <w:lang w:eastAsia="ru-RU"/>
        </w:rPr>
        <w:t>экспресс-</w:t>
      </w:r>
      <w:proofErr w:type="spellStart"/>
      <w:r w:rsidRPr="00FC1AC9">
        <w:rPr>
          <w:sz w:val="24"/>
          <w:szCs w:val="24"/>
          <w:lang w:eastAsia="ru-RU"/>
        </w:rPr>
        <w:t>әдістермен</w:t>
      </w:r>
      <w:proofErr w:type="spellEnd"/>
      <w:r w:rsidRPr="00FC1AC9">
        <w:rPr>
          <w:sz w:val="24"/>
          <w:szCs w:val="24"/>
          <w:lang w:eastAsia="ru-RU"/>
        </w:rPr>
        <w:t xml:space="preserve">, </w:t>
      </w:r>
      <w:proofErr w:type="spellStart"/>
      <w:r w:rsidRPr="00FC1AC9">
        <w:rPr>
          <w:sz w:val="24"/>
          <w:szCs w:val="24"/>
          <w:lang w:eastAsia="ru-RU"/>
        </w:rPr>
        <w:t>қысқа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уақытта</w:t>
      </w:r>
      <w:proofErr w:type="spellEnd"/>
      <w:r w:rsidRPr="00FC1AC9">
        <w:rPr>
          <w:sz w:val="24"/>
          <w:szCs w:val="24"/>
          <w:lang w:eastAsia="ru-RU"/>
        </w:rPr>
        <w:t xml:space="preserve">, </w:t>
      </w:r>
      <w:proofErr w:type="spellStart"/>
      <w:r w:rsidRPr="00FC1AC9">
        <w:rPr>
          <w:sz w:val="24"/>
          <w:szCs w:val="24"/>
          <w:lang w:eastAsia="ru-RU"/>
        </w:rPr>
        <w:t>жоғары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дәлдік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дәрежесімен</w:t>
      </w:r>
      <w:proofErr w:type="spellEnd"/>
      <w:r w:rsidRPr="00FC1AC9">
        <w:rPr>
          <w:sz w:val="24"/>
          <w:szCs w:val="24"/>
          <w:lang w:eastAsia="ru-RU"/>
        </w:rPr>
        <w:t>.</w:t>
      </w:r>
    </w:p>
    <w:p w14:paraId="34FFDFBF" w14:textId="77777777" w:rsidR="00247968" w:rsidRPr="00EB7496" w:rsidRDefault="00247968" w:rsidP="009E40DE">
      <w:pPr>
        <w:tabs>
          <w:tab w:val="left" w:pos="1736"/>
        </w:tabs>
        <w:rPr>
          <w:sz w:val="24"/>
          <w:szCs w:val="24"/>
          <w:lang w:eastAsia="ru-RU"/>
        </w:rPr>
      </w:pPr>
      <w:proofErr w:type="spellStart"/>
      <w:r w:rsidRPr="00FC1AC9">
        <w:rPr>
          <w:sz w:val="24"/>
          <w:szCs w:val="24"/>
          <w:lang w:eastAsia="ru-RU"/>
        </w:rPr>
        <w:t>Жұмысты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білікті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мамандар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жүргізуі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тиіс</w:t>
      </w:r>
      <w:proofErr w:type="spellEnd"/>
      <w:r w:rsidRPr="00FC1AC9">
        <w:rPr>
          <w:sz w:val="24"/>
          <w:szCs w:val="24"/>
          <w:lang w:eastAsia="ru-RU"/>
        </w:rPr>
        <w:t>.</w:t>
      </w:r>
    </w:p>
    <w:bookmarkEnd w:id="0"/>
    <w:p w14:paraId="573774E2" w14:textId="77777777" w:rsidR="00247968" w:rsidRDefault="00247968" w:rsidP="009E40DE">
      <w:pPr>
        <w:pStyle w:val="a3"/>
        <w:spacing w:before="147"/>
        <w:rPr>
          <w:sz w:val="20"/>
        </w:rPr>
      </w:pPr>
      <w:proofErr w:type="spellStart"/>
      <w:r w:rsidRPr="00FC1AC9">
        <w:rPr>
          <w:sz w:val="24"/>
          <w:szCs w:val="24"/>
          <w:lang w:eastAsia="ru-RU"/>
        </w:rPr>
        <w:t>Өндірістік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бақылау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жүргізу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жөніндегі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қызмет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зерттеу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жүргізу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үшін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сынамаларды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іріктеуді</w:t>
      </w:r>
      <w:proofErr w:type="spellEnd"/>
      <w:r w:rsidRPr="00FC1AC9">
        <w:rPr>
          <w:sz w:val="24"/>
          <w:szCs w:val="24"/>
          <w:lang w:eastAsia="ru-RU"/>
        </w:rPr>
        <w:t xml:space="preserve">, </w:t>
      </w:r>
      <w:proofErr w:type="spellStart"/>
      <w:r w:rsidRPr="00FC1AC9">
        <w:rPr>
          <w:sz w:val="24"/>
          <w:szCs w:val="24"/>
          <w:lang w:eastAsia="ru-RU"/>
        </w:rPr>
        <w:t>тіркеуді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және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зерттеу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нәтижелерінің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хаттамаларын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ресімдеуді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қамтуы</w:t>
      </w:r>
      <w:proofErr w:type="spellEnd"/>
      <w:r w:rsidRPr="00FC1AC9">
        <w:rPr>
          <w:sz w:val="24"/>
          <w:szCs w:val="24"/>
          <w:lang w:eastAsia="ru-RU"/>
        </w:rPr>
        <w:t xml:space="preserve"> </w:t>
      </w:r>
      <w:proofErr w:type="spellStart"/>
      <w:r w:rsidRPr="00FC1AC9">
        <w:rPr>
          <w:sz w:val="24"/>
          <w:szCs w:val="24"/>
          <w:lang w:eastAsia="ru-RU"/>
        </w:rPr>
        <w:t>тиіс</w:t>
      </w:r>
      <w:proofErr w:type="spellEnd"/>
      <w:r w:rsidRPr="00FC1AC9">
        <w:rPr>
          <w:sz w:val="24"/>
          <w:szCs w:val="24"/>
          <w:lang w:eastAsia="ru-RU"/>
        </w:rPr>
        <w:t>.</w:t>
      </w:r>
    </w:p>
    <w:p w14:paraId="59ABC463" w14:textId="77777777" w:rsidR="00F7626A" w:rsidRDefault="00F7626A" w:rsidP="000F0EBB">
      <w:pPr>
        <w:ind w:left="4395"/>
        <w:jc w:val="center"/>
        <w:rPr>
          <w:b/>
          <w:bCs/>
          <w:iCs/>
        </w:rPr>
      </w:pPr>
    </w:p>
    <w:p w14:paraId="6EA1F452" w14:textId="77777777" w:rsidR="002630C9" w:rsidRDefault="002630C9" w:rsidP="002630C9">
      <w:pPr>
        <w:jc w:val="center"/>
        <w:rPr>
          <w:sz w:val="24"/>
          <w:szCs w:val="24"/>
        </w:rPr>
      </w:pPr>
    </w:p>
    <w:p w14:paraId="6147E0D3" w14:textId="77777777" w:rsidR="00CF7B3D" w:rsidRDefault="00247968" w:rsidP="0024796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</w:t>
      </w:r>
    </w:p>
    <w:p w14:paraId="29C01F17" w14:textId="77777777" w:rsidR="00CF7B3D" w:rsidRDefault="00CF7B3D" w:rsidP="00247968">
      <w:pPr>
        <w:jc w:val="center"/>
        <w:rPr>
          <w:sz w:val="24"/>
          <w:szCs w:val="24"/>
        </w:rPr>
      </w:pPr>
    </w:p>
    <w:p w14:paraId="16155B9D" w14:textId="77777777" w:rsidR="00CF7B3D" w:rsidRDefault="00CF7B3D" w:rsidP="00247968">
      <w:pPr>
        <w:jc w:val="center"/>
        <w:rPr>
          <w:sz w:val="24"/>
          <w:szCs w:val="24"/>
        </w:rPr>
      </w:pPr>
    </w:p>
    <w:p w14:paraId="58B08E90" w14:textId="77777777" w:rsidR="00CF7B3D" w:rsidRDefault="00CF7B3D" w:rsidP="00247968">
      <w:pPr>
        <w:jc w:val="center"/>
        <w:rPr>
          <w:sz w:val="24"/>
          <w:szCs w:val="24"/>
        </w:rPr>
      </w:pPr>
    </w:p>
    <w:p w14:paraId="7FF9825D" w14:textId="77777777" w:rsidR="00CF7B3D" w:rsidRDefault="00CF7B3D" w:rsidP="00247968">
      <w:pPr>
        <w:jc w:val="center"/>
        <w:rPr>
          <w:sz w:val="24"/>
          <w:szCs w:val="24"/>
        </w:rPr>
      </w:pPr>
    </w:p>
    <w:p w14:paraId="1FE3D16B" w14:textId="77777777" w:rsidR="00CF7B3D" w:rsidRDefault="00CF7B3D" w:rsidP="00247968">
      <w:pPr>
        <w:jc w:val="center"/>
        <w:rPr>
          <w:sz w:val="24"/>
          <w:szCs w:val="24"/>
        </w:rPr>
      </w:pPr>
    </w:p>
    <w:p w14:paraId="63D21F2A" w14:textId="77777777" w:rsidR="00CF7B3D" w:rsidRDefault="00CF7B3D" w:rsidP="00247968">
      <w:pPr>
        <w:jc w:val="center"/>
        <w:rPr>
          <w:sz w:val="24"/>
          <w:szCs w:val="24"/>
        </w:rPr>
      </w:pPr>
    </w:p>
    <w:p w14:paraId="6D37AF09" w14:textId="77777777" w:rsidR="00CF7B3D" w:rsidRDefault="00CF7B3D" w:rsidP="00247968">
      <w:pPr>
        <w:jc w:val="center"/>
        <w:rPr>
          <w:sz w:val="24"/>
          <w:szCs w:val="24"/>
        </w:rPr>
      </w:pPr>
    </w:p>
    <w:p w14:paraId="2683CF99" w14:textId="77777777" w:rsidR="00CF7B3D" w:rsidRDefault="00CF7B3D" w:rsidP="00247968">
      <w:pPr>
        <w:jc w:val="center"/>
        <w:rPr>
          <w:sz w:val="24"/>
          <w:szCs w:val="24"/>
        </w:rPr>
      </w:pPr>
    </w:p>
    <w:p w14:paraId="29F5EF87" w14:textId="71DA939C" w:rsidR="002630C9" w:rsidRDefault="00CF7B3D" w:rsidP="0024796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="00247968">
        <w:rPr>
          <w:sz w:val="24"/>
          <w:szCs w:val="24"/>
        </w:rPr>
        <w:t xml:space="preserve">   «Утверждаю»</w:t>
      </w:r>
    </w:p>
    <w:p w14:paraId="5DF17E47" w14:textId="0737FAC7" w:rsidR="00247968" w:rsidRDefault="00247968" w:rsidP="00247968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Директор________</w:t>
      </w:r>
      <w:proofErr w:type="spellStart"/>
      <w:r>
        <w:rPr>
          <w:sz w:val="24"/>
          <w:szCs w:val="24"/>
        </w:rPr>
        <w:t>К</w:t>
      </w:r>
      <w:r w:rsidR="00CA145C">
        <w:rPr>
          <w:sz w:val="24"/>
          <w:szCs w:val="24"/>
        </w:rPr>
        <w:t>усаинова</w:t>
      </w:r>
      <w:proofErr w:type="spellEnd"/>
      <w:r>
        <w:rPr>
          <w:sz w:val="24"/>
          <w:szCs w:val="24"/>
        </w:rPr>
        <w:t xml:space="preserve"> </w:t>
      </w:r>
      <w:r w:rsidR="00CA145C">
        <w:rPr>
          <w:sz w:val="24"/>
          <w:szCs w:val="24"/>
        </w:rPr>
        <w:t>Л</w:t>
      </w:r>
      <w:r>
        <w:rPr>
          <w:sz w:val="24"/>
          <w:szCs w:val="24"/>
        </w:rPr>
        <w:t>.</w:t>
      </w:r>
      <w:r w:rsidR="00CA145C">
        <w:rPr>
          <w:sz w:val="24"/>
          <w:szCs w:val="24"/>
        </w:rPr>
        <w:t>С</w:t>
      </w:r>
      <w:r>
        <w:rPr>
          <w:sz w:val="24"/>
          <w:szCs w:val="24"/>
        </w:rPr>
        <w:t>.</w:t>
      </w:r>
    </w:p>
    <w:p w14:paraId="32778921" w14:textId="77777777" w:rsidR="002630C9" w:rsidRDefault="002630C9" w:rsidP="002630C9">
      <w:pPr>
        <w:jc w:val="center"/>
        <w:rPr>
          <w:sz w:val="24"/>
          <w:szCs w:val="24"/>
        </w:rPr>
      </w:pPr>
    </w:p>
    <w:p w14:paraId="2B438C82" w14:textId="77777777" w:rsidR="002630C9" w:rsidRDefault="002630C9" w:rsidP="002630C9">
      <w:pPr>
        <w:jc w:val="center"/>
        <w:rPr>
          <w:sz w:val="24"/>
          <w:szCs w:val="24"/>
        </w:rPr>
      </w:pPr>
    </w:p>
    <w:p w14:paraId="037B2737" w14:textId="2ED48D75" w:rsidR="002630C9" w:rsidRPr="00247968" w:rsidRDefault="002630C9" w:rsidP="002630C9">
      <w:pPr>
        <w:jc w:val="center"/>
        <w:rPr>
          <w:b/>
          <w:bCs/>
          <w:sz w:val="24"/>
          <w:szCs w:val="24"/>
        </w:rPr>
      </w:pPr>
      <w:r w:rsidRPr="00247968">
        <w:rPr>
          <w:b/>
          <w:bCs/>
          <w:sz w:val="24"/>
          <w:szCs w:val="24"/>
        </w:rPr>
        <w:t xml:space="preserve">Техническая спецификация </w:t>
      </w:r>
    </w:p>
    <w:p w14:paraId="269C115E" w14:textId="77777777" w:rsidR="002630C9" w:rsidRPr="00FC2CE9" w:rsidRDefault="002630C9" w:rsidP="002630C9">
      <w:pPr>
        <w:jc w:val="center"/>
      </w:pPr>
    </w:p>
    <w:p w14:paraId="4C531951" w14:textId="77777777" w:rsidR="002630C9" w:rsidRDefault="002630C9" w:rsidP="002630C9">
      <w:proofErr w:type="spellStart"/>
      <w:r>
        <w:rPr>
          <w:lang w:val="kk-KZ"/>
        </w:rPr>
        <w:t>Услуги</w:t>
      </w:r>
      <w:proofErr w:type="spellEnd"/>
      <w:r>
        <w:rPr>
          <w:lang w:val="kk-KZ"/>
        </w:rPr>
        <w:t xml:space="preserve"> </w:t>
      </w:r>
      <w:proofErr w:type="spellStart"/>
      <w:r>
        <w:rPr>
          <w:lang w:val="kk-KZ"/>
        </w:rPr>
        <w:t>на</w:t>
      </w:r>
      <w:proofErr w:type="spellEnd"/>
      <w:r>
        <w:rPr>
          <w:lang w:val="kk-KZ"/>
        </w:rPr>
        <w:t xml:space="preserve"> </w:t>
      </w:r>
      <w:r>
        <w:t>проведение производственного контроля, кратность и количество утверждаются в соответствии с Санитарными Правилами №</w:t>
      </w:r>
      <w:r>
        <w:rPr>
          <w:lang w:val="kk-KZ"/>
        </w:rPr>
        <w:t xml:space="preserve"> </w:t>
      </w:r>
      <w:r>
        <w:t>62 от 7 апреля 2023 года «Санитарно- эпидемиологические требования к осуществлению производственного кон</w:t>
      </w:r>
      <w:r>
        <w:rPr>
          <w:lang w:val="kk-KZ"/>
        </w:rPr>
        <w:t>т</w:t>
      </w:r>
      <w:r>
        <w:t>роля».</w:t>
      </w: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4109"/>
        <w:gridCol w:w="1559"/>
      </w:tblGrid>
      <w:tr w:rsidR="00CA145C" w14:paraId="43C2E11E" w14:textId="77777777" w:rsidTr="00CF7B3D">
        <w:trPr>
          <w:trHeight w:val="1041"/>
        </w:trPr>
        <w:tc>
          <w:tcPr>
            <w:tcW w:w="3402" w:type="dxa"/>
          </w:tcPr>
          <w:p w14:paraId="2AFF0DEC" w14:textId="77777777" w:rsidR="00CA145C" w:rsidRDefault="00CA145C" w:rsidP="002A1346">
            <w:pPr>
              <w:pStyle w:val="TableParagraph"/>
              <w:spacing w:before="156"/>
              <w:rPr>
                <w:sz w:val="20"/>
              </w:rPr>
            </w:pPr>
            <w:bookmarkStart w:id="1" w:name="_Hlk242957323"/>
          </w:p>
          <w:p w14:paraId="15C5D3E1" w14:textId="77777777" w:rsidR="00CA145C" w:rsidRDefault="00CA145C" w:rsidP="002A1346">
            <w:pPr>
              <w:pStyle w:val="TableParagraph"/>
              <w:ind w:left="26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Объекты</w:t>
            </w:r>
          </w:p>
        </w:tc>
        <w:tc>
          <w:tcPr>
            <w:tcW w:w="4109" w:type="dxa"/>
          </w:tcPr>
          <w:p w14:paraId="615E1A9B" w14:textId="77777777" w:rsidR="00CA145C" w:rsidRDefault="00CA145C" w:rsidP="002A1346">
            <w:pPr>
              <w:pStyle w:val="TableParagraph"/>
              <w:spacing w:before="156"/>
              <w:rPr>
                <w:sz w:val="20"/>
              </w:rPr>
            </w:pPr>
          </w:p>
          <w:p w14:paraId="722F8B2A" w14:textId="77777777" w:rsidR="00CA145C" w:rsidRDefault="00CA145C" w:rsidP="002A1346">
            <w:pPr>
              <w:pStyle w:val="TableParagraph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исследования</w:t>
            </w:r>
          </w:p>
        </w:tc>
        <w:tc>
          <w:tcPr>
            <w:tcW w:w="1559" w:type="dxa"/>
          </w:tcPr>
          <w:p w14:paraId="683667CC" w14:textId="77777777" w:rsidR="00CA145C" w:rsidRDefault="00CA145C" w:rsidP="002A1346">
            <w:pPr>
              <w:pStyle w:val="TableParagraph"/>
              <w:spacing w:before="34"/>
              <w:rPr>
                <w:sz w:val="20"/>
              </w:rPr>
            </w:pPr>
          </w:p>
          <w:p w14:paraId="0A38E557" w14:textId="764ED121" w:rsidR="00CA145C" w:rsidRDefault="00CA145C" w:rsidP="002A1346">
            <w:pPr>
              <w:pStyle w:val="TableParagraph"/>
              <w:spacing w:line="256" w:lineRule="auto"/>
              <w:ind w:left="437" w:right="200" w:hanging="214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  <w:r w:rsidR="008445C9">
              <w:rPr>
                <w:b/>
                <w:sz w:val="20"/>
              </w:rPr>
              <w:t xml:space="preserve"> проб</w:t>
            </w:r>
            <w:r>
              <w:rPr>
                <w:b/>
                <w:spacing w:val="-13"/>
                <w:sz w:val="20"/>
              </w:rPr>
              <w:t xml:space="preserve"> </w:t>
            </w:r>
          </w:p>
        </w:tc>
      </w:tr>
      <w:tr w:rsidR="00CA145C" w14:paraId="2FE10EAD" w14:textId="77777777" w:rsidTr="00CF7B3D">
        <w:trPr>
          <w:trHeight w:val="796"/>
        </w:trPr>
        <w:tc>
          <w:tcPr>
            <w:tcW w:w="3402" w:type="dxa"/>
            <w:vMerge w:val="restart"/>
            <w:tcBorders>
              <w:top w:val="nil"/>
            </w:tcBorders>
          </w:tcPr>
          <w:p w14:paraId="264323AD" w14:textId="793ACE4E" w:rsidR="00CA145C" w:rsidRPr="002D3607" w:rsidRDefault="00CA145C" w:rsidP="002A1346"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  <w:lang w:val="kk-KZ"/>
              </w:rPr>
              <w:t>К</w:t>
            </w:r>
            <w:r>
              <w:rPr>
                <w:sz w:val="20"/>
              </w:rPr>
              <w:t xml:space="preserve"> ШГ №34 (кабинет стоматологии)</w:t>
            </w:r>
          </w:p>
        </w:tc>
        <w:tc>
          <w:tcPr>
            <w:tcW w:w="4109" w:type="dxa"/>
          </w:tcPr>
          <w:p w14:paraId="78BC6D46" w14:textId="5464D250" w:rsidR="00CA145C" w:rsidRDefault="008445C9" w:rsidP="002A1346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</w:rPr>
            </w:pPr>
            <w:r>
              <w:rPr>
                <w:sz w:val="20"/>
              </w:rPr>
              <w:t>Исследование питьевой</w:t>
            </w:r>
            <w:r w:rsidR="00CA145C">
              <w:rPr>
                <w:spacing w:val="-11"/>
                <w:sz w:val="20"/>
              </w:rPr>
              <w:t xml:space="preserve"> </w:t>
            </w:r>
            <w:r w:rsidR="00CA145C">
              <w:rPr>
                <w:sz w:val="20"/>
              </w:rPr>
              <w:t>воды</w:t>
            </w:r>
            <w:r w:rsidR="00CA145C">
              <w:rPr>
                <w:spacing w:val="-11"/>
                <w:sz w:val="20"/>
              </w:rPr>
              <w:t xml:space="preserve"> </w:t>
            </w:r>
            <w:r>
              <w:rPr>
                <w:spacing w:val="-11"/>
                <w:sz w:val="20"/>
              </w:rPr>
              <w:t xml:space="preserve">из скважины </w:t>
            </w:r>
            <w:r w:rsidR="00CA145C">
              <w:rPr>
                <w:sz w:val="20"/>
              </w:rPr>
              <w:t>на</w:t>
            </w:r>
            <w:r w:rsidR="00CA145C">
              <w:rPr>
                <w:spacing w:val="-11"/>
                <w:sz w:val="20"/>
              </w:rPr>
              <w:t xml:space="preserve"> </w:t>
            </w:r>
            <w:r w:rsidR="00CA145C">
              <w:rPr>
                <w:sz w:val="20"/>
              </w:rPr>
              <w:t>микробиологические</w:t>
            </w:r>
            <w:r w:rsidR="00CA145C">
              <w:rPr>
                <w:spacing w:val="-10"/>
                <w:sz w:val="20"/>
              </w:rPr>
              <w:t xml:space="preserve"> </w:t>
            </w:r>
            <w:r w:rsidR="00CA145C">
              <w:rPr>
                <w:sz w:val="20"/>
              </w:rPr>
              <w:t>показатели</w:t>
            </w:r>
            <w:r>
              <w:rPr>
                <w:sz w:val="20"/>
              </w:rPr>
              <w:t xml:space="preserve"> (3 показателя)</w:t>
            </w:r>
          </w:p>
        </w:tc>
        <w:tc>
          <w:tcPr>
            <w:tcW w:w="1559" w:type="dxa"/>
          </w:tcPr>
          <w:p w14:paraId="79D77393" w14:textId="77777777" w:rsidR="00CA145C" w:rsidRDefault="00CA145C" w:rsidP="002A1346">
            <w:pPr>
              <w:pStyle w:val="TableParagraph"/>
              <w:spacing w:before="34"/>
              <w:rPr>
                <w:sz w:val="20"/>
              </w:rPr>
            </w:pPr>
          </w:p>
          <w:p w14:paraId="5979C756" w14:textId="371CCF25" w:rsidR="00CA145C" w:rsidRDefault="00CA145C" w:rsidP="002A1346">
            <w:pPr>
              <w:pStyle w:val="TableParagraph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</w:p>
        </w:tc>
      </w:tr>
      <w:tr w:rsidR="008445C9" w14:paraId="407CA336" w14:textId="77777777" w:rsidTr="00CF7B3D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1AEE40C2" w14:textId="77777777" w:rsidR="008445C9" w:rsidRDefault="008445C9" w:rsidP="008445C9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4109" w:type="dxa"/>
          </w:tcPr>
          <w:p w14:paraId="15775C82" w14:textId="77777777" w:rsidR="008445C9" w:rsidRDefault="008445C9" w:rsidP="008445C9">
            <w:pPr>
              <w:pStyle w:val="TableParagraph"/>
              <w:spacing w:before="17" w:line="256" w:lineRule="auto"/>
              <w:ind w:left="83" w:right="60"/>
              <w:jc w:val="center"/>
              <w:rPr>
                <w:sz w:val="20"/>
              </w:rPr>
            </w:pPr>
            <w:r>
              <w:rPr>
                <w:sz w:val="20"/>
              </w:rPr>
              <w:t>Исследование питьевой воды из скважины 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санитарно- химические показатели </w:t>
            </w:r>
          </w:p>
          <w:p w14:paraId="413717EF" w14:textId="1F24B501" w:rsidR="008445C9" w:rsidRDefault="008445C9" w:rsidP="008445C9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</w:rPr>
            </w:pPr>
            <w:r>
              <w:rPr>
                <w:sz w:val="20"/>
              </w:rPr>
              <w:t>(17 показателей)</w:t>
            </w:r>
          </w:p>
        </w:tc>
        <w:tc>
          <w:tcPr>
            <w:tcW w:w="1559" w:type="dxa"/>
          </w:tcPr>
          <w:p w14:paraId="5E40AFAB" w14:textId="77777777" w:rsidR="008445C9" w:rsidRDefault="008445C9" w:rsidP="008445C9">
            <w:pPr>
              <w:pStyle w:val="TableParagraph"/>
              <w:jc w:val="center"/>
              <w:rPr>
                <w:sz w:val="20"/>
              </w:rPr>
            </w:pPr>
          </w:p>
          <w:p w14:paraId="72A017D2" w14:textId="77777777" w:rsidR="008445C9" w:rsidRDefault="008445C9" w:rsidP="008445C9">
            <w:pPr>
              <w:pStyle w:val="TableParagraph"/>
              <w:spacing w:before="51"/>
              <w:jc w:val="center"/>
              <w:rPr>
                <w:sz w:val="20"/>
              </w:rPr>
            </w:pPr>
          </w:p>
          <w:p w14:paraId="799E1445" w14:textId="15E3405D" w:rsidR="008445C9" w:rsidRDefault="008445C9" w:rsidP="008445C9">
            <w:pPr>
              <w:pStyle w:val="TableParagraph"/>
              <w:spacing w:before="3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8445C9" w14:paraId="328F0393" w14:textId="77777777" w:rsidTr="00CF7B3D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420A1933" w14:textId="77777777" w:rsidR="008445C9" w:rsidRDefault="008445C9" w:rsidP="008445C9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4109" w:type="dxa"/>
          </w:tcPr>
          <w:p w14:paraId="18759D09" w14:textId="6E7C523E" w:rsidR="008445C9" w:rsidRDefault="008445C9" w:rsidP="008445C9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</w:rPr>
            </w:pPr>
            <w:r>
              <w:rPr>
                <w:sz w:val="20"/>
              </w:rPr>
              <w:t>Микроклимат</w:t>
            </w:r>
          </w:p>
        </w:tc>
        <w:tc>
          <w:tcPr>
            <w:tcW w:w="1559" w:type="dxa"/>
          </w:tcPr>
          <w:p w14:paraId="73161E22" w14:textId="326BF9AE" w:rsidR="008445C9" w:rsidRDefault="008445C9" w:rsidP="008445C9">
            <w:pPr>
              <w:pStyle w:val="TableParagraph"/>
              <w:spacing w:before="3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8445C9" w14:paraId="6DFD4B4A" w14:textId="77777777" w:rsidTr="00CF7B3D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1C3C9199" w14:textId="77777777" w:rsidR="008445C9" w:rsidRDefault="008445C9" w:rsidP="008445C9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4109" w:type="dxa"/>
          </w:tcPr>
          <w:p w14:paraId="5AAA6DD3" w14:textId="37A60303" w:rsidR="008445C9" w:rsidRDefault="008445C9" w:rsidP="008445C9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</w:rPr>
            </w:pPr>
            <w:r>
              <w:rPr>
                <w:sz w:val="20"/>
              </w:rPr>
              <w:t>Ос</w:t>
            </w:r>
            <w:r w:rsidR="004B1F51">
              <w:rPr>
                <w:sz w:val="20"/>
              </w:rPr>
              <w:t>в</w:t>
            </w:r>
            <w:r>
              <w:rPr>
                <w:sz w:val="20"/>
              </w:rPr>
              <w:t>ещенность</w:t>
            </w:r>
          </w:p>
        </w:tc>
        <w:tc>
          <w:tcPr>
            <w:tcW w:w="1559" w:type="dxa"/>
          </w:tcPr>
          <w:p w14:paraId="57443049" w14:textId="35EBBCD9" w:rsidR="008445C9" w:rsidRDefault="008445C9" w:rsidP="008445C9">
            <w:pPr>
              <w:pStyle w:val="TableParagraph"/>
              <w:spacing w:before="34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8445C9" w14:paraId="747C008A" w14:textId="77777777" w:rsidTr="00CF7B3D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5CF237B0" w14:textId="77777777" w:rsidR="008445C9" w:rsidRDefault="008445C9" w:rsidP="008445C9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4109" w:type="dxa"/>
          </w:tcPr>
          <w:p w14:paraId="534F3899" w14:textId="039E683B" w:rsidR="008445C9" w:rsidRDefault="008445C9" w:rsidP="008445C9">
            <w:pPr>
              <w:pStyle w:val="TableParagraph"/>
              <w:spacing w:before="17" w:line="259" w:lineRule="auto"/>
              <w:ind w:left="71" w:right="48"/>
              <w:jc w:val="center"/>
              <w:rPr>
                <w:sz w:val="20"/>
              </w:rPr>
            </w:pPr>
            <w:r>
              <w:rPr>
                <w:sz w:val="20"/>
              </w:rPr>
              <w:t>Отбор и регистрация проб для проведения исследований</w:t>
            </w:r>
          </w:p>
        </w:tc>
        <w:tc>
          <w:tcPr>
            <w:tcW w:w="1559" w:type="dxa"/>
          </w:tcPr>
          <w:p w14:paraId="213B215F" w14:textId="6F1160B2" w:rsidR="008445C9" w:rsidRDefault="008445C9" w:rsidP="008445C9">
            <w:pPr>
              <w:pStyle w:val="TableParagraph"/>
              <w:spacing w:before="3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8445C9" w14:paraId="045B5185" w14:textId="77777777" w:rsidTr="00CF7B3D">
        <w:trPr>
          <w:trHeight w:val="796"/>
        </w:trPr>
        <w:tc>
          <w:tcPr>
            <w:tcW w:w="3402" w:type="dxa"/>
            <w:vMerge/>
            <w:tcBorders>
              <w:top w:val="nil"/>
            </w:tcBorders>
          </w:tcPr>
          <w:p w14:paraId="25D2BA8E" w14:textId="77777777" w:rsidR="008445C9" w:rsidRDefault="008445C9" w:rsidP="008445C9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4109" w:type="dxa"/>
          </w:tcPr>
          <w:p w14:paraId="204BB154" w14:textId="68AF5A1B" w:rsidR="008445C9" w:rsidRDefault="008445C9" w:rsidP="008445C9">
            <w:pPr>
              <w:pStyle w:val="TableParagraph"/>
              <w:spacing w:before="17" w:line="256" w:lineRule="auto"/>
              <w:ind w:left="83" w:right="60"/>
              <w:jc w:val="center"/>
              <w:rPr>
                <w:sz w:val="20"/>
              </w:rPr>
            </w:pPr>
            <w:r>
              <w:rPr>
                <w:sz w:val="20"/>
              </w:rPr>
              <w:t>Оформление протоколов результатов исследований</w:t>
            </w:r>
          </w:p>
        </w:tc>
        <w:tc>
          <w:tcPr>
            <w:tcW w:w="1559" w:type="dxa"/>
          </w:tcPr>
          <w:p w14:paraId="12DEB1E5" w14:textId="2A20A091" w:rsidR="008445C9" w:rsidRDefault="008445C9" w:rsidP="008445C9">
            <w:pPr>
              <w:pStyle w:val="TableParagraph"/>
              <w:spacing w:before="3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8445C9" w14:paraId="63BD02DC" w14:textId="77777777" w:rsidTr="00CF7B3D">
        <w:trPr>
          <w:trHeight w:val="1290"/>
        </w:trPr>
        <w:tc>
          <w:tcPr>
            <w:tcW w:w="3402" w:type="dxa"/>
            <w:vMerge/>
            <w:tcBorders>
              <w:top w:val="nil"/>
            </w:tcBorders>
          </w:tcPr>
          <w:p w14:paraId="67FCD3EB" w14:textId="77777777" w:rsidR="008445C9" w:rsidRDefault="008445C9" w:rsidP="008445C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</w:tcPr>
          <w:p w14:paraId="5B6D5DDA" w14:textId="1573461E" w:rsidR="008445C9" w:rsidRDefault="008445C9" w:rsidP="008445C9">
            <w:pPr>
              <w:pStyle w:val="TableParagraph"/>
              <w:spacing w:before="6" w:line="256" w:lineRule="auto"/>
              <w:ind w:left="321" w:right="296"/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14:paraId="150108D8" w14:textId="4ECFD034" w:rsidR="008445C9" w:rsidRDefault="008445C9" w:rsidP="008445C9">
            <w:pPr>
              <w:pStyle w:val="TableParagraph"/>
              <w:ind w:left="20" w:right="4"/>
              <w:jc w:val="center"/>
              <w:rPr>
                <w:sz w:val="20"/>
              </w:rPr>
            </w:pPr>
          </w:p>
        </w:tc>
      </w:tr>
      <w:bookmarkEnd w:id="1"/>
    </w:tbl>
    <w:p w14:paraId="2C59BC0B" w14:textId="77777777" w:rsidR="002630C9" w:rsidRDefault="002630C9" w:rsidP="002630C9">
      <w:pPr>
        <w:pStyle w:val="TableParagraph"/>
        <w:rPr>
          <w:sz w:val="20"/>
        </w:rPr>
        <w:sectPr w:rsidR="002630C9" w:rsidSect="002D3607">
          <w:type w:val="continuous"/>
          <w:pgSz w:w="11910" w:h="16840"/>
          <w:pgMar w:top="284" w:right="566" w:bottom="0" w:left="566" w:header="720" w:footer="720" w:gutter="0"/>
          <w:cols w:space="720"/>
        </w:sectPr>
      </w:pPr>
    </w:p>
    <w:p w14:paraId="098FB416" w14:textId="77777777" w:rsidR="002630C9" w:rsidRDefault="002630C9" w:rsidP="002630C9">
      <w:pPr>
        <w:pStyle w:val="a3"/>
        <w:rPr>
          <w:sz w:val="20"/>
        </w:rPr>
      </w:pPr>
    </w:p>
    <w:p w14:paraId="68FC6B68" w14:textId="77777777" w:rsidR="002630C9" w:rsidRDefault="002630C9" w:rsidP="002630C9">
      <w:pPr>
        <w:pStyle w:val="a3"/>
        <w:rPr>
          <w:sz w:val="20"/>
        </w:rPr>
      </w:pPr>
    </w:p>
    <w:p w14:paraId="36B1768F" w14:textId="29129E5B" w:rsidR="002630C9" w:rsidRPr="00EB7496" w:rsidRDefault="002630C9" w:rsidP="00175CB6">
      <w:pPr>
        <w:tabs>
          <w:tab w:val="left" w:pos="993"/>
          <w:tab w:val="left" w:pos="1736"/>
        </w:tabs>
        <w:ind w:hanging="11"/>
        <w:contextualSpacing/>
        <w:rPr>
          <w:sz w:val="24"/>
          <w:szCs w:val="24"/>
        </w:rPr>
      </w:pPr>
      <w:r w:rsidRPr="00EB7496">
        <w:rPr>
          <w:sz w:val="24"/>
          <w:szCs w:val="24"/>
        </w:rPr>
        <w:t>Работы должны быть выполнены организацией, осуществляющей деятельность по проведени</w:t>
      </w:r>
      <w:r w:rsidR="00CA145C">
        <w:rPr>
          <w:sz w:val="24"/>
          <w:szCs w:val="24"/>
        </w:rPr>
        <w:t>ю</w:t>
      </w:r>
      <w:r w:rsidRPr="00EB7496">
        <w:rPr>
          <w:sz w:val="24"/>
          <w:szCs w:val="24"/>
        </w:rPr>
        <w:t xml:space="preserve"> санитарно-эпидемиологического благополучия, в частности обеспечения полного соответствия программы производственного контроля Санитарным правилам, в частности обеспечения квалифицированного подхода при определении контрольных точек, в отношении которых необходима дальнейшая организация лабораторных исследований и замеров.   </w:t>
      </w:r>
    </w:p>
    <w:p w14:paraId="511E1681" w14:textId="77777777" w:rsidR="002630C9" w:rsidRDefault="002630C9" w:rsidP="00175CB6">
      <w:pPr>
        <w:tabs>
          <w:tab w:val="left" w:pos="1736"/>
        </w:tabs>
        <w:ind w:left="-851" w:firstLine="993"/>
        <w:rPr>
          <w:sz w:val="24"/>
          <w:szCs w:val="24"/>
          <w:lang w:eastAsia="ru-RU"/>
        </w:rPr>
      </w:pPr>
    </w:p>
    <w:p w14:paraId="0A522271" w14:textId="77777777" w:rsidR="002630C9" w:rsidRDefault="002630C9" w:rsidP="00175CB6">
      <w:pPr>
        <w:tabs>
          <w:tab w:val="left" w:pos="1736"/>
        </w:tabs>
        <w:rPr>
          <w:sz w:val="24"/>
          <w:szCs w:val="24"/>
          <w:lang w:eastAsia="ru-RU"/>
        </w:rPr>
      </w:pPr>
      <w:r w:rsidRPr="00EB7496">
        <w:rPr>
          <w:sz w:val="24"/>
          <w:szCs w:val="24"/>
          <w:lang w:eastAsia="ru-RU"/>
        </w:rPr>
        <w:t>Лаборатория должна быть оснащена современной аналитической аппаратурой и оборудованием,</w:t>
      </w:r>
    </w:p>
    <w:p w14:paraId="0BFFF8C9" w14:textId="77777777" w:rsidR="002630C9" w:rsidRDefault="002630C9" w:rsidP="00175CB6">
      <w:pPr>
        <w:tabs>
          <w:tab w:val="left" w:pos="1736"/>
        </w:tabs>
        <w:rPr>
          <w:sz w:val="24"/>
          <w:szCs w:val="24"/>
          <w:lang w:eastAsia="ru-RU"/>
        </w:rPr>
      </w:pPr>
      <w:r w:rsidRPr="00EB7496">
        <w:rPr>
          <w:sz w:val="24"/>
          <w:szCs w:val="24"/>
          <w:lang w:eastAsia="ru-RU"/>
        </w:rPr>
        <w:t xml:space="preserve"> обеспечивающим проведение исследований в соответствии с требованиями международных</w:t>
      </w:r>
    </w:p>
    <w:p w14:paraId="75F7DF2E" w14:textId="77777777" w:rsidR="002630C9" w:rsidRPr="00EB7496" w:rsidRDefault="002630C9" w:rsidP="00175CB6">
      <w:pPr>
        <w:tabs>
          <w:tab w:val="left" w:pos="1736"/>
        </w:tabs>
        <w:rPr>
          <w:sz w:val="24"/>
          <w:szCs w:val="24"/>
          <w:lang w:eastAsia="ru-RU"/>
        </w:rPr>
      </w:pPr>
      <w:r w:rsidRPr="00EB7496">
        <w:rPr>
          <w:sz w:val="24"/>
          <w:szCs w:val="24"/>
          <w:lang w:eastAsia="ru-RU"/>
        </w:rPr>
        <w:t xml:space="preserve"> стандартов экспресс-методами, в короткое время, с высокой степенью точности.</w:t>
      </w:r>
    </w:p>
    <w:p w14:paraId="4139CF56" w14:textId="77777777" w:rsidR="002630C9" w:rsidRDefault="002630C9" w:rsidP="00175CB6">
      <w:pPr>
        <w:tabs>
          <w:tab w:val="left" w:pos="1736"/>
        </w:tabs>
        <w:rPr>
          <w:sz w:val="24"/>
          <w:szCs w:val="24"/>
          <w:lang w:eastAsia="ru-RU"/>
        </w:rPr>
      </w:pPr>
      <w:r w:rsidRPr="00EB7496">
        <w:rPr>
          <w:sz w:val="24"/>
          <w:szCs w:val="24"/>
          <w:lang w:eastAsia="ru-RU"/>
        </w:rPr>
        <w:t>Работа должна проводиться квалифицированными специалистами.</w:t>
      </w:r>
    </w:p>
    <w:p w14:paraId="61D3F82C" w14:textId="77777777" w:rsidR="002630C9" w:rsidRPr="00EB7496" w:rsidRDefault="002630C9" w:rsidP="00175CB6">
      <w:pPr>
        <w:tabs>
          <w:tab w:val="left" w:pos="1736"/>
        </w:tabs>
        <w:ind w:left="-851" w:firstLine="993"/>
        <w:rPr>
          <w:sz w:val="24"/>
          <w:szCs w:val="24"/>
          <w:lang w:eastAsia="ru-RU"/>
        </w:rPr>
      </w:pPr>
    </w:p>
    <w:p w14:paraId="1BE49956" w14:textId="02559D9B" w:rsidR="002630C9" w:rsidRPr="00490C2F" w:rsidRDefault="002630C9" w:rsidP="00175CB6">
      <w:pPr>
        <w:spacing w:line="360" w:lineRule="auto"/>
        <w:rPr>
          <w:sz w:val="24"/>
          <w:szCs w:val="24"/>
          <w:lang w:eastAsia="ru-RU"/>
        </w:rPr>
      </w:pPr>
      <w:r w:rsidRPr="00490C2F">
        <w:rPr>
          <w:sz w:val="24"/>
          <w:szCs w:val="24"/>
          <w:lang w:eastAsia="ru-RU"/>
        </w:rPr>
        <w:t>Услуга по проведению производственного контроля должна включать отбор, регистрацию проб для проведения исследований и оформление протоколов результатов исследований</w:t>
      </w:r>
      <w:r>
        <w:rPr>
          <w:sz w:val="24"/>
          <w:szCs w:val="24"/>
          <w:lang w:eastAsia="ru-RU"/>
        </w:rPr>
        <w:t>.</w:t>
      </w:r>
      <w:r w:rsidR="00CB12E5">
        <w:rPr>
          <w:sz w:val="24"/>
          <w:szCs w:val="24"/>
          <w:lang w:eastAsia="ru-RU"/>
        </w:rPr>
        <w:t xml:space="preserve"> </w:t>
      </w:r>
    </w:p>
    <w:p w14:paraId="2BDB3A8E" w14:textId="77777777" w:rsidR="002630C9" w:rsidRDefault="002630C9" w:rsidP="00175CB6">
      <w:pPr>
        <w:pStyle w:val="a3"/>
        <w:spacing w:before="147"/>
        <w:rPr>
          <w:sz w:val="20"/>
        </w:rPr>
      </w:pPr>
    </w:p>
    <w:p w14:paraId="706B6E29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6F1DDF4F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4E91F5F0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7BF61DEC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536A400A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43C0FFE4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667B72D5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4BCC398D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5555E21C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7DFE9661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56108C0E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681A724A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p w14:paraId="5628262C" w14:textId="77777777" w:rsidR="002630C9" w:rsidRDefault="002630C9" w:rsidP="000F0EBB">
      <w:pPr>
        <w:ind w:left="4395"/>
        <w:jc w:val="center"/>
        <w:rPr>
          <w:b/>
          <w:bCs/>
          <w:iCs/>
        </w:rPr>
      </w:pPr>
    </w:p>
    <w:sectPr w:rsidR="002630C9" w:rsidSect="00247968">
      <w:type w:val="continuous"/>
      <w:pgSz w:w="11910" w:h="16840"/>
      <w:pgMar w:top="284" w:right="566" w:bottom="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07583"/>
    <w:multiLevelType w:val="hybridMultilevel"/>
    <w:tmpl w:val="2E828A06"/>
    <w:lvl w:ilvl="0" w:tplc="F3AC9F42">
      <w:start w:val="1"/>
      <w:numFmt w:val="decimal"/>
      <w:lvlText w:val="%1)"/>
      <w:lvlJc w:val="left"/>
      <w:pPr>
        <w:ind w:left="9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5" w:hanging="360"/>
      </w:pPr>
    </w:lvl>
    <w:lvl w:ilvl="2" w:tplc="0419001B" w:tentative="1">
      <w:start w:val="1"/>
      <w:numFmt w:val="lowerRoman"/>
      <w:lvlText w:val="%3."/>
      <w:lvlJc w:val="right"/>
      <w:pPr>
        <w:ind w:left="2405" w:hanging="180"/>
      </w:pPr>
    </w:lvl>
    <w:lvl w:ilvl="3" w:tplc="0419000F" w:tentative="1">
      <w:start w:val="1"/>
      <w:numFmt w:val="decimal"/>
      <w:lvlText w:val="%4."/>
      <w:lvlJc w:val="left"/>
      <w:pPr>
        <w:ind w:left="3125" w:hanging="360"/>
      </w:pPr>
    </w:lvl>
    <w:lvl w:ilvl="4" w:tplc="04190019" w:tentative="1">
      <w:start w:val="1"/>
      <w:numFmt w:val="lowerLetter"/>
      <w:lvlText w:val="%5."/>
      <w:lvlJc w:val="left"/>
      <w:pPr>
        <w:ind w:left="3845" w:hanging="360"/>
      </w:pPr>
    </w:lvl>
    <w:lvl w:ilvl="5" w:tplc="0419001B" w:tentative="1">
      <w:start w:val="1"/>
      <w:numFmt w:val="lowerRoman"/>
      <w:lvlText w:val="%6."/>
      <w:lvlJc w:val="right"/>
      <w:pPr>
        <w:ind w:left="4565" w:hanging="180"/>
      </w:pPr>
    </w:lvl>
    <w:lvl w:ilvl="6" w:tplc="0419000F" w:tentative="1">
      <w:start w:val="1"/>
      <w:numFmt w:val="decimal"/>
      <w:lvlText w:val="%7."/>
      <w:lvlJc w:val="left"/>
      <w:pPr>
        <w:ind w:left="5285" w:hanging="360"/>
      </w:pPr>
    </w:lvl>
    <w:lvl w:ilvl="7" w:tplc="04190019" w:tentative="1">
      <w:start w:val="1"/>
      <w:numFmt w:val="lowerLetter"/>
      <w:lvlText w:val="%8."/>
      <w:lvlJc w:val="left"/>
      <w:pPr>
        <w:ind w:left="6005" w:hanging="360"/>
      </w:pPr>
    </w:lvl>
    <w:lvl w:ilvl="8" w:tplc="0419001B" w:tentative="1">
      <w:start w:val="1"/>
      <w:numFmt w:val="lowerRoman"/>
      <w:lvlText w:val="%9."/>
      <w:lvlJc w:val="right"/>
      <w:pPr>
        <w:ind w:left="6725" w:hanging="180"/>
      </w:pPr>
    </w:lvl>
  </w:abstractNum>
  <w:abstractNum w:abstractNumId="1" w15:restartNumberingAfterBreak="0">
    <w:nsid w:val="0CBE028A"/>
    <w:multiLevelType w:val="hybridMultilevel"/>
    <w:tmpl w:val="7D361510"/>
    <w:lvl w:ilvl="0" w:tplc="14684486">
      <w:start w:val="1"/>
      <w:numFmt w:val="decimal"/>
      <w:lvlText w:val="%1)"/>
      <w:lvlJc w:val="left"/>
      <w:pPr>
        <w:ind w:left="9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5" w:hanging="360"/>
      </w:pPr>
    </w:lvl>
    <w:lvl w:ilvl="2" w:tplc="0419001B" w:tentative="1">
      <w:start w:val="1"/>
      <w:numFmt w:val="lowerRoman"/>
      <w:lvlText w:val="%3."/>
      <w:lvlJc w:val="right"/>
      <w:pPr>
        <w:ind w:left="2405" w:hanging="180"/>
      </w:pPr>
    </w:lvl>
    <w:lvl w:ilvl="3" w:tplc="0419000F" w:tentative="1">
      <w:start w:val="1"/>
      <w:numFmt w:val="decimal"/>
      <w:lvlText w:val="%4."/>
      <w:lvlJc w:val="left"/>
      <w:pPr>
        <w:ind w:left="3125" w:hanging="360"/>
      </w:pPr>
    </w:lvl>
    <w:lvl w:ilvl="4" w:tplc="04190019" w:tentative="1">
      <w:start w:val="1"/>
      <w:numFmt w:val="lowerLetter"/>
      <w:lvlText w:val="%5."/>
      <w:lvlJc w:val="left"/>
      <w:pPr>
        <w:ind w:left="3845" w:hanging="360"/>
      </w:pPr>
    </w:lvl>
    <w:lvl w:ilvl="5" w:tplc="0419001B" w:tentative="1">
      <w:start w:val="1"/>
      <w:numFmt w:val="lowerRoman"/>
      <w:lvlText w:val="%6."/>
      <w:lvlJc w:val="right"/>
      <w:pPr>
        <w:ind w:left="4565" w:hanging="180"/>
      </w:pPr>
    </w:lvl>
    <w:lvl w:ilvl="6" w:tplc="0419000F" w:tentative="1">
      <w:start w:val="1"/>
      <w:numFmt w:val="decimal"/>
      <w:lvlText w:val="%7."/>
      <w:lvlJc w:val="left"/>
      <w:pPr>
        <w:ind w:left="5285" w:hanging="360"/>
      </w:pPr>
    </w:lvl>
    <w:lvl w:ilvl="7" w:tplc="04190019" w:tentative="1">
      <w:start w:val="1"/>
      <w:numFmt w:val="lowerLetter"/>
      <w:lvlText w:val="%8."/>
      <w:lvlJc w:val="left"/>
      <w:pPr>
        <w:ind w:left="6005" w:hanging="360"/>
      </w:pPr>
    </w:lvl>
    <w:lvl w:ilvl="8" w:tplc="0419001B" w:tentative="1">
      <w:start w:val="1"/>
      <w:numFmt w:val="lowerRoman"/>
      <w:lvlText w:val="%9."/>
      <w:lvlJc w:val="right"/>
      <w:pPr>
        <w:ind w:left="6725" w:hanging="180"/>
      </w:pPr>
    </w:lvl>
  </w:abstractNum>
  <w:abstractNum w:abstractNumId="2" w15:restartNumberingAfterBreak="0">
    <w:nsid w:val="15E477E9"/>
    <w:multiLevelType w:val="hybridMultilevel"/>
    <w:tmpl w:val="C8003E2E"/>
    <w:lvl w:ilvl="0" w:tplc="E0B2966C">
      <w:start w:val="1"/>
      <w:numFmt w:val="decimal"/>
      <w:lvlText w:val="%1)"/>
      <w:lvlJc w:val="left"/>
      <w:pPr>
        <w:ind w:left="605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3ACF382">
      <w:numFmt w:val="bullet"/>
      <w:lvlText w:val="•"/>
      <w:lvlJc w:val="left"/>
      <w:pPr>
        <w:ind w:left="709" w:hanging="218"/>
      </w:pPr>
      <w:rPr>
        <w:rFonts w:hint="default"/>
        <w:lang w:val="ru-RU" w:eastAsia="en-US" w:bidi="ar-SA"/>
      </w:rPr>
    </w:lvl>
    <w:lvl w:ilvl="2" w:tplc="4CFA81AE">
      <w:numFmt w:val="bullet"/>
      <w:lvlText w:val="•"/>
      <w:lvlJc w:val="left"/>
      <w:pPr>
        <w:ind w:left="818" w:hanging="218"/>
      </w:pPr>
      <w:rPr>
        <w:rFonts w:hint="default"/>
        <w:lang w:val="ru-RU" w:eastAsia="en-US" w:bidi="ar-SA"/>
      </w:rPr>
    </w:lvl>
    <w:lvl w:ilvl="3" w:tplc="93C80C3A">
      <w:numFmt w:val="bullet"/>
      <w:lvlText w:val="•"/>
      <w:lvlJc w:val="left"/>
      <w:pPr>
        <w:ind w:left="927" w:hanging="218"/>
      </w:pPr>
      <w:rPr>
        <w:rFonts w:hint="default"/>
        <w:lang w:val="ru-RU" w:eastAsia="en-US" w:bidi="ar-SA"/>
      </w:rPr>
    </w:lvl>
    <w:lvl w:ilvl="4" w:tplc="77101FFC">
      <w:numFmt w:val="bullet"/>
      <w:lvlText w:val="•"/>
      <w:lvlJc w:val="left"/>
      <w:pPr>
        <w:ind w:left="1037" w:hanging="218"/>
      </w:pPr>
      <w:rPr>
        <w:rFonts w:hint="default"/>
        <w:lang w:val="ru-RU" w:eastAsia="en-US" w:bidi="ar-SA"/>
      </w:rPr>
    </w:lvl>
    <w:lvl w:ilvl="5" w:tplc="8BE8BA42">
      <w:numFmt w:val="bullet"/>
      <w:lvlText w:val="•"/>
      <w:lvlJc w:val="left"/>
      <w:pPr>
        <w:ind w:left="1146" w:hanging="218"/>
      </w:pPr>
      <w:rPr>
        <w:rFonts w:hint="default"/>
        <w:lang w:val="ru-RU" w:eastAsia="en-US" w:bidi="ar-SA"/>
      </w:rPr>
    </w:lvl>
    <w:lvl w:ilvl="6" w:tplc="E9E6CA18">
      <w:numFmt w:val="bullet"/>
      <w:lvlText w:val="•"/>
      <w:lvlJc w:val="left"/>
      <w:pPr>
        <w:ind w:left="1255" w:hanging="218"/>
      </w:pPr>
      <w:rPr>
        <w:rFonts w:hint="default"/>
        <w:lang w:val="ru-RU" w:eastAsia="en-US" w:bidi="ar-SA"/>
      </w:rPr>
    </w:lvl>
    <w:lvl w:ilvl="7" w:tplc="B712C96A">
      <w:numFmt w:val="bullet"/>
      <w:lvlText w:val="•"/>
      <w:lvlJc w:val="left"/>
      <w:pPr>
        <w:ind w:left="1365" w:hanging="218"/>
      </w:pPr>
      <w:rPr>
        <w:rFonts w:hint="default"/>
        <w:lang w:val="ru-RU" w:eastAsia="en-US" w:bidi="ar-SA"/>
      </w:rPr>
    </w:lvl>
    <w:lvl w:ilvl="8" w:tplc="6FAEF0BE">
      <w:numFmt w:val="bullet"/>
      <w:lvlText w:val="•"/>
      <w:lvlJc w:val="left"/>
      <w:pPr>
        <w:ind w:left="1474" w:hanging="218"/>
      </w:pPr>
      <w:rPr>
        <w:rFonts w:hint="default"/>
        <w:lang w:val="ru-RU" w:eastAsia="en-US" w:bidi="ar-SA"/>
      </w:rPr>
    </w:lvl>
  </w:abstractNum>
  <w:abstractNum w:abstractNumId="3" w15:restartNumberingAfterBreak="0">
    <w:nsid w:val="16851D02"/>
    <w:multiLevelType w:val="hybridMultilevel"/>
    <w:tmpl w:val="C8003E2E"/>
    <w:lvl w:ilvl="0" w:tplc="FFFFFFFF">
      <w:start w:val="1"/>
      <w:numFmt w:val="decimal"/>
      <w:lvlText w:val="%1)"/>
      <w:lvlJc w:val="left"/>
      <w:pPr>
        <w:ind w:left="605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FFFFFFF">
      <w:numFmt w:val="bullet"/>
      <w:lvlText w:val="•"/>
      <w:lvlJc w:val="left"/>
      <w:pPr>
        <w:ind w:left="709" w:hanging="218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818" w:hanging="218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927" w:hanging="218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1037" w:hanging="218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1146" w:hanging="218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1255" w:hanging="218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1365" w:hanging="218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1474" w:hanging="218"/>
      </w:pPr>
      <w:rPr>
        <w:rFonts w:hint="default"/>
        <w:lang w:val="ru-RU" w:eastAsia="en-US" w:bidi="ar-SA"/>
      </w:rPr>
    </w:lvl>
  </w:abstractNum>
  <w:abstractNum w:abstractNumId="4" w15:restartNumberingAfterBreak="0">
    <w:nsid w:val="1696404F"/>
    <w:multiLevelType w:val="hybridMultilevel"/>
    <w:tmpl w:val="C8003E2E"/>
    <w:lvl w:ilvl="0" w:tplc="FFFFFFFF">
      <w:start w:val="1"/>
      <w:numFmt w:val="decimal"/>
      <w:lvlText w:val="%1)"/>
      <w:lvlJc w:val="left"/>
      <w:pPr>
        <w:ind w:left="605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FFFFFFF">
      <w:numFmt w:val="bullet"/>
      <w:lvlText w:val="•"/>
      <w:lvlJc w:val="left"/>
      <w:pPr>
        <w:ind w:left="709" w:hanging="218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818" w:hanging="218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927" w:hanging="218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1037" w:hanging="218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1146" w:hanging="218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1255" w:hanging="218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1365" w:hanging="218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1474" w:hanging="218"/>
      </w:pPr>
      <w:rPr>
        <w:rFonts w:hint="default"/>
        <w:lang w:val="ru-RU" w:eastAsia="en-US" w:bidi="ar-SA"/>
      </w:rPr>
    </w:lvl>
  </w:abstractNum>
  <w:abstractNum w:abstractNumId="5" w15:restartNumberingAfterBreak="0">
    <w:nsid w:val="266B7DA7"/>
    <w:multiLevelType w:val="hybridMultilevel"/>
    <w:tmpl w:val="DFF40E7A"/>
    <w:lvl w:ilvl="0" w:tplc="FFFFFFFF">
      <w:start w:val="1"/>
      <w:numFmt w:val="decimal"/>
      <w:lvlText w:val="%1)"/>
      <w:lvlJc w:val="left"/>
      <w:pPr>
        <w:ind w:left="605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FFFFFFF">
      <w:numFmt w:val="bullet"/>
      <w:lvlText w:val="•"/>
      <w:lvlJc w:val="left"/>
      <w:pPr>
        <w:ind w:left="709" w:hanging="218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818" w:hanging="218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927" w:hanging="218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1037" w:hanging="218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1146" w:hanging="218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1255" w:hanging="218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1365" w:hanging="218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1474" w:hanging="218"/>
      </w:pPr>
      <w:rPr>
        <w:rFonts w:hint="default"/>
        <w:lang w:val="ru-RU" w:eastAsia="en-US" w:bidi="ar-SA"/>
      </w:rPr>
    </w:lvl>
  </w:abstractNum>
  <w:num w:numId="1" w16cid:durableId="1933318408">
    <w:abstractNumId w:val="2"/>
  </w:num>
  <w:num w:numId="2" w16cid:durableId="1229221444">
    <w:abstractNumId w:val="0"/>
  </w:num>
  <w:num w:numId="3" w16cid:durableId="966591911">
    <w:abstractNumId w:val="5"/>
  </w:num>
  <w:num w:numId="4" w16cid:durableId="666977704">
    <w:abstractNumId w:val="1"/>
  </w:num>
  <w:num w:numId="5" w16cid:durableId="1205675117">
    <w:abstractNumId w:val="4"/>
  </w:num>
  <w:num w:numId="6" w16cid:durableId="4754869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E3AF8"/>
    <w:rsid w:val="00087E72"/>
    <w:rsid w:val="000F0EBB"/>
    <w:rsid w:val="001244D1"/>
    <w:rsid w:val="00175CB6"/>
    <w:rsid w:val="001E3AF8"/>
    <w:rsid w:val="00247968"/>
    <w:rsid w:val="002630C9"/>
    <w:rsid w:val="002B7399"/>
    <w:rsid w:val="002D3607"/>
    <w:rsid w:val="003B73EA"/>
    <w:rsid w:val="004B1F51"/>
    <w:rsid w:val="00503B3B"/>
    <w:rsid w:val="005B4D23"/>
    <w:rsid w:val="007554C6"/>
    <w:rsid w:val="007779EE"/>
    <w:rsid w:val="007931FD"/>
    <w:rsid w:val="0081442A"/>
    <w:rsid w:val="008445C9"/>
    <w:rsid w:val="00964AD1"/>
    <w:rsid w:val="009D7A2C"/>
    <w:rsid w:val="009E40DE"/>
    <w:rsid w:val="00C1037A"/>
    <w:rsid w:val="00CA145C"/>
    <w:rsid w:val="00CB12E5"/>
    <w:rsid w:val="00CF7B3D"/>
    <w:rsid w:val="00D5237F"/>
    <w:rsid w:val="00F7626A"/>
    <w:rsid w:val="00FC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FE2E"/>
  <w15:docId w15:val="{F6D94DAE-5B60-4A97-8914-49722E9E3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79E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</w:style>
  <w:style w:type="paragraph" w:styleId="a5">
    <w:name w:val="Title"/>
    <w:basedOn w:val="a"/>
    <w:uiPriority w:val="10"/>
    <w:qFormat/>
    <w:pPr>
      <w:spacing w:line="276" w:lineRule="exact"/>
      <w:ind w:left="428"/>
      <w:jc w:val="center"/>
    </w:pPr>
    <w:rPr>
      <w:b/>
      <w:bCs/>
      <w:sz w:val="24"/>
      <w:szCs w:val="24"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2630C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Бух-2</cp:lastModifiedBy>
  <cp:revision>27</cp:revision>
  <cp:lastPrinted>2026-10-15T07:37:00Z</cp:lastPrinted>
  <dcterms:created xsi:type="dcterms:W3CDTF">2025-02-12T06:47:00Z</dcterms:created>
  <dcterms:modified xsi:type="dcterms:W3CDTF">2026-10-15T07:38:00Z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2025-02-12T00:00:00Z</vt:filetime>
  </property>
  <property fmtid="{D5CDD505-2E9C-101B-9397-08002B2CF9AE}" pid="5" name="Producer">
    <vt:lpwstr>Microsoft® Word 2019</vt:lpwstr>
  </property>
</Properties>
</file>