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442"/>
        <w:gridCol w:w="2974"/>
        <w:gridCol w:w="2648"/>
        <w:gridCol w:w="2019"/>
        <w:gridCol w:w="1488"/>
      </w:tblGrid>
      <w:tr w:rsidR="00EA6702" w:rsidTr="00EA6702">
        <w:tc>
          <w:tcPr>
            <w:tcW w:w="442" w:type="dxa"/>
          </w:tcPr>
          <w:p w:rsidR="00EA6702" w:rsidRPr="00EA6702" w:rsidRDefault="00EA6702">
            <w:pPr>
              <w:rPr>
                <w:lang w:val="kk-KZ"/>
              </w:rPr>
            </w:pPr>
            <w:r>
              <w:rPr>
                <w:lang w:val="kk-KZ"/>
              </w:rPr>
              <w:t>№</w:t>
            </w:r>
          </w:p>
        </w:tc>
        <w:tc>
          <w:tcPr>
            <w:tcW w:w="2974" w:type="dxa"/>
          </w:tcPr>
          <w:p w:rsidR="00EA6702" w:rsidRPr="00EA6702" w:rsidRDefault="00EA6702">
            <w:pPr>
              <w:rPr>
                <w:lang w:val="kk-KZ"/>
              </w:rPr>
            </w:pPr>
            <w:r>
              <w:rPr>
                <w:lang w:val="kk-KZ"/>
              </w:rPr>
              <w:t>Наименование услуги</w:t>
            </w:r>
          </w:p>
        </w:tc>
        <w:tc>
          <w:tcPr>
            <w:tcW w:w="2648" w:type="dxa"/>
          </w:tcPr>
          <w:p w:rsidR="00EA6702" w:rsidRPr="00EA6702" w:rsidRDefault="00EA6702">
            <w:pPr>
              <w:rPr>
                <w:lang w:val="kk-KZ"/>
              </w:rPr>
            </w:pPr>
            <w:r>
              <w:rPr>
                <w:lang w:val="kk-KZ"/>
              </w:rPr>
              <w:t>Количество работников</w:t>
            </w:r>
          </w:p>
        </w:tc>
        <w:tc>
          <w:tcPr>
            <w:tcW w:w="2019" w:type="dxa"/>
          </w:tcPr>
          <w:p w:rsidR="00EA6702" w:rsidRDefault="00EA6702">
            <w:pPr>
              <w:rPr>
                <w:lang w:val="kk-KZ"/>
              </w:rPr>
            </w:pPr>
            <w:r>
              <w:rPr>
                <w:lang w:val="kk-KZ"/>
              </w:rPr>
              <w:t xml:space="preserve">Адрес </w:t>
            </w:r>
          </w:p>
        </w:tc>
        <w:tc>
          <w:tcPr>
            <w:tcW w:w="1488" w:type="dxa"/>
          </w:tcPr>
          <w:p w:rsidR="00EA6702" w:rsidRDefault="00EA6702">
            <w:pPr>
              <w:rPr>
                <w:lang w:val="kk-KZ"/>
              </w:rPr>
            </w:pPr>
            <w:r>
              <w:rPr>
                <w:lang w:val="kk-KZ"/>
              </w:rPr>
              <w:t xml:space="preserve">ГФОТ </w:t>
            </w:r>
          </w:p>
        </w:tc>
      </w:tr>
      <w:tr w:rsidR="00EA6702" w:rsidTr="00EA6702">
        <w:tc>
          <w:tcPr>
            <w:tcW w:w="442" w:type="dxa"/>
          </w:tcPr>
          <w:p w:rsidR="00EA6702" w:rsidRDefault="00EA6702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2974" w:type="dxa"/>
          </w:tcPr>
          <w:p w:rsidR="00EA6702" w:rsidRDefault="00EA6702">
            <w:pPr>
              <w:rPr>
                <w:lang w:val="kk-KZ"/>
              </w:rPr>
            </w:pPr>
            <w:r>
              <w:rPr>
                <w:rFonts w:ascii="Arial" w:hAnsi="Arial" w:cs="Arial"/>
                <w:color w:val="2A2C31"/>
                <w:sz w:val="18"/>
                <w:szCs w:val="18"/>
                <w:shd w:val="clear" w:color="auto" w:fill="FAFAFA"/>
              </w:rPr>
              <w:t>Услуги по перестрахованию обязательств по страхованию жизни</w:t>
            </w:r>
          </w:p>
        </w:tc>
        <w:tc>
          <w:tcPr>
            <w:tcW w:w="2648" w:type="dxa"/>
          </w:tcPr>
          <w:p w:rsidR="00EA6702" w:rsidRDefault="00EA6702">
            <w:pPr>
              <w:rPr>
                <w:lang w:val="kk-KZ"/>
              </w:rPr>
            </w:pPr>
            <w:r>
              <w:rPr>
                <w:lang w:val="kk-KZ"/>
              </w:rPr>
              <w:t>21</w:t>
            </w:r>
          </w:p>
        </w:tc>
        <w:tc>
          <w:tcPr>
            <w:tcW w:w="2019" w:type="dxa"/>
          </w:tcPr>
          <w:p w:rsidR="00EA6702" w:rsidRDefault="00EA6702">
            <w:pPr>
              <w:rPr>
                <w:lang w:val="kk-KZ"/>
              </w:rPr>
            </w:pPr>
            <w:r>
              <w:rPr>
                <w:lang w:val="kk-KZ"/>
              </w:rPr>
              <w:t>Акмолинская область, Ерейментауский район, г.Ерейментау, ул.А.Кунанбаева 123</w:t>
            </w:r>
          </w:p>
        </w:tc>
        <w:tc>
          <w:tcPr>
            <w:tcW w:w="1488" w:type="dxa"/>
          </w:tcPr>
          <w:p w:rsidR="00EA6702" w:rsidRDefault="00EA6702">
            <w:pPr>
              <w:rPr>
                <w:lang w:val="kk-KZ"/>
              </w:rPr>
            </w:pPr>
            <w:r>
              <w:rPr>
                <w:lang w:val="kk-KZ"/>
              </w:rPr>
              <w:t>83615,8 тыс.тг</w:t>
            </w:r>
          </w:p>
        </w:tc>
      </w:tr>
    </w:tbl>
    <w:p w:rsidR="00000000" w:rsidRDefault="00EA6702">
      <w:pPr>
        <w:rPr>
          <w:lang w:val="kk-KZ"/>
        </w:rPr>
      </w:pPr>
    </w:p>
    <w:tbl>
      <w:tblPr>
        <w:tblStyle w:val="a3"/>
        <w:tblW w:w="0" w:type="auto"/>
        <w:tblLook w:val="04A0"/>
      </w:tblPr>
      <w:tblGrid>
        <w:gridCol w:w="442"/>
        <w:gridCol w:w="2927"/>
        <w:gridCol w:w="2693"/>
        <w:gridCol w:w="1984"/>
        <w:gridCol w:w="1525"/>
      </w:tblGrid>
      <w:tr w:rsidR="00EA6702" w:rsidTr="00EA6702">
        <w:tc>
          <w:tcPr>
            <w:tcW w:w="442" w:type="dxa"/>
          </w:tcPr>
          <w:p w:rsidR="00EA6702" w:rsidRDefault="00EA6702">
            <w:pPr>
              <w:rPr>
                <w:lang w:val="kk-KZ"/>
              </w:rPr>
            </w:pPr>
            <w:r>
              <w:rPr>
                <w:lang w:val="kk-KZ"/>
              </w:rPr>
              <w:t>№</w:t>
            </w:r>
          </w:p>
        </w:tc>
        <w:tc>
          <w:tcPr>
            <w:tcW w:w="2927" w:type="dxa"/>
          </w:tcPr>
          <w:p w:rsidR="00EA6702" w:rsidRDefault="00EA6702">
            <w:pPr>
              <w:rPr>
                <w:lang w:val="kk-KZ"/>
              </w:rPr>
            </w:pPr>
            <w:r>
              <w:rPr>
                <w:lang w:val="kk-KZ"/>
              </w:rPr>
              <w:t>Қызмет түрі</w:t>
            </w:r>
          </w:p>
        </w:tc>
        <w:tc>
          <w:tcPr>
            <w:tcW w:w="2693" w:type="dxa"/>
          </w:tcPr>
          <w:p w:rsidR="00EA6702" w:rsidRDefault="00EA6702">
            <w:pPr>
              <w:rPr>
                <w:lang w:val="kk-KZ"/>
              </w:rPr>
            </w:pPr>
            <w:r>
              <w:rPr>
                <w:lang w:val="kk-KZ"/>
              </w:rPr>
              <w:t>Жұмыскерлер саны</w:t>
            </w:r>
          </w:p>
        </w:tc>
        <w:tc>
          <w:tcPr>
            <w:tcW w:w="1984" w:type="dxa"/>
          </w:tcPr>
          <w:p w:rsidR="00EA6702" w:rsidRDefault="00EA6702">
            <w:pPr>
              <w:rPr>
                <w:lang w:val="kk-KZ"/>
              </w:rPr>
            </w:pPr>
            <w:r>
              <w:rPr>
                <w:lang w:val="kk-KZ"/>
              </w:rPr>
              <w:t>Мекен-жай</w:t>
            </w:r>
          </w:p>
        </w:tc>
        <w:tc>
          <w:tcPr>
            <w:tcW w:w="1525" w:type="dxa"/>
          </w:tcPr>
          <w:p w:rsidR="00EA6702" w:rsidRDefault="00EA6702">
            <w:pPr>
              <w:rPr>
                <w:lang w:val="kk-KZ"/>
              </w:rPr>
            </w:pPr>
            <w:r>
              <w:rPr>
                <w:lang w:val="kk-KZ"/>
              </w:rPr>
              <w:t>ЖЕҚ</w:t>
            </w:r>
          </w:p>
        </w:tc>
      </w:tr>
      <w:tr w:rsidR="00EA6702" w:rsidTr="00EA6702">
        <w:tc>
          <w:tcPr>
            <w:tcW w:w="442" w:type="dxa"/>
          </w:tcPr>
          <w:p w:rsidR="00EA6702" w:rsidRDefault="00EA6702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2927" w:type="dxa"/>
          </w:tcPr>
          <w:p w:rsidR="00EA6702" w:rsidRPr="00EA6702" w:rsidRDefault="00EA6702" w:rsidP="00EA6702">
            <w:pPr>
              <w:pStyle w:val="a4"/>
              <w:rPr>
                <w:rFonts w:eastAsia="Times New Roman"/>
                <w:lang w:val="kk-KZ"/>
              </w:rPr>
            </w:pPr>
            <w:r w:rsidRPr="00EA6702">
              <w:rPr>
                <w:rFonts w:eastAsia="Times New Roman"/>
                <w:lang w:val="kk-KZ"/>
              </w:rPr>
              <w:t>Өмірді сақтандыру міндеттемелері бойынша қайта сақтандыру қызметтері</w:t>
            </w:r>
          </w:p>
          <w:p w:rsidR="00EA6702" w:rsidRDefault="00EA6702">
            <w:pPr>
              <w:rPr>
                <w:lang w:val="kk-KZ"/>
              </w:rPr>
            </w:pPr>
          </w:p>
        </w:tc>
        <w:tc>
          <w:tcPr>
            <w:tcW w:w="2693" w:type="dxa"/>
          </w:tcPr>
          <w:p w:rsidR="00EA6702" w:rsidRDefault="00EA6702">
            <w:pPr>
              <w:rPr>
                <w:lang w:val="kk-KZ"/>
              </w:rPr>
            </w:pPr>
            <w:r>
              <w:rPr>
                <w:lang w:val="kk-KZ"/>
              </w:rPr>
              <w:t>21</w:t>
            </w:r>
          </w:p>
        </w:tc>
        <w:tc>
          <w:tcPr>
            <w:tcW w:w="1984" w:type="dxa"/>
          </w:tcPr>
          <w:p w:rsidR="00EA6702" w:rsidRDefault="00EA6702">
            <w:pPr>
              <w:rPr>
                <w:lang w:val="kk-KZ"/>
              </w:rPr>
            </w:pPr>
            <w:r>
              <w:rPr>
                <w:lang w:val="kk-KZ"/>
              </w:rPr>
              <w:t>Ақмола облысы, Ерейментау ауданы, Ерейментау қ., А.Құнанбаев көш. 123</w:t>
            </w:r>
          </w:p>
        </w:tc>
        <w:tc>
          <w:tcPr>
            <w:tcW w:w="1525" w:type="dxa"/>
          </w:tcPr>
          <w:p w:rsidR="00EA6702" w:rsidRDefault="00EA6702">
            <w:pPr>
              <w:rPr>
                <w:lang w:val="kk-KZ"/>
              </w:rPr>
            </w:pPr>
            <w:r>
              <w:rPr>
                <w:lang w:val="kk-KZ"/>
              </w:rPr>
              <w:t>83615,8 мың.тг</w:t>
            </w:r>
          </w:p>
        </w:tc>
      </w:tr>
    </w:tbl>
    <w:p w:rsidR="00EA6702" w:rsidRDefault="00EA6702">
      <w:pPr>
        <w:rPr>
          <w:lang w:val="kk-KZ"/>
        </w:rPr>
      </w:pPr>
    </w:p>
    <w:p w:rsidR="00EA6702" w:rsidRPr="00EA6702" w:rsidRDefault="00EA6702">
      <w:pPr>
        <w:rPr>
          <w:lang w:val="kk-KZ"/>
        </w:rPr>
      </w:pPr>
    </w:p>
    <w:sectPr w:rsidR="00EA6702" w:rsidRPr="00EA67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A6702"/>
    <w:rsid w:val="00EA6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67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EA67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A6702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EA6702"/>
  </w:style>
  <w:style w:type="paragraph" w:styleId="a4">
    <w:name w:val="No Spacing"/>
    <w:uiPriority w:val="1"/>
    <w:qFormat/>
    <w:rsid w:val="00EA670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2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63</Words>
  <Characters>363</Characters>
  <Application>Microsoft Office Word</Application>
  <DocSecurity>0</DocSecurity>
  <Lines>3</Lines>
  <Paragraphs>1</Paragraphs>
  <ScaleCrop>false</ScaleCrop>
  <Company>XTreme.ws</Company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2</cp:revision>
  <dcterms:created xsi:type="dcterms:W3CDTF">2026-10-27T06:15:00Z</dcterms:created>
  <dcterms:modified xsi:type="dcterms:W3CDTF">2026-10-27T06:22:00Z</dcterms:modified>
</cp:coreProperties>
</file>