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7DB" w:rsidRDefault="000437DB" w:rsidP="000437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Приложение 2</w:t>
      </w:r>
    </w:p>
    <w:p w:rsidR="000437DB" w:rsidRDefault="000437DB" w:rsidP="000437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0437DB" w:rsidRPr="00B35650" w:rsidRDefault="000437DB" w:rsidP="00B356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437DB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0437DB" w:rsidRPr="000437DB" w:rsidRDefault="000437DB" w:rsidP="000437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37DB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  <w:lang w:val="kk-KZ"/>
        </w:rPr>
        <w:t>выполнение работ</w:t>
      </w:r>
      <w:r w:rsidRPr="000437DB">
        <w:rPr>
          <w:rFonts w:ascii="Times New Roman" w:hAnsi="Times New Roman" w:cs="Times New Roman"/>
          <w:sz w:val="28"/>
          <w:szCs w:val="28"/>
          <w:lang w:val="kk-KZ"/>
        </w:rPr>
        <w:t xml:space="preserve"> по ремонту автотранспортных средств </w:t>
      </w:r>
      <w:proofErr w:type="gramStart"/>
      <w:r w:rsidRPr="000437DB">
        <w:rPr>
          <w:rFonts w:ascii="Times New Roman" w:hAnsi="Times New Roman" w:cs="Times New Roman"/>
          <w:sz w:val="28"/>
          <w:szCs w:val="28"/>
          <w:lang w:val="kk-KZ"/>
        </w:rPr>
        <w:t>с заменой запасных частей</w:t>
      </w:r>
      <w:proofErr w:type="gramEnd"/>
    </w:p>
    <w:p w:rsidR="000437DB" w:rsidRPr="000437DB" w:rsidRDefault="000437DB" w:rsidP="0004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37DB" w:rsidRPr="00B35650" w:rsidRDefault="000437DB" w:rsidP="0004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437DB">
        <w:rPr>
          <w:rFonts w:ascii="Times New Roman" w:hAnsi="Times New Roman" w:cs="Times New Roman"/>
          <w:sz w:val="28"/>
          <w:szCs w:val="28"/>
        </w:rPr>
        <w:t xml:space="preserve">1. Наименование </w:t>
      </w:r>
      <w:r w:rsidR="00925990">
        <w:rPr>
          <w:rFonts w:ascii="Times New Roman" w:hAnsi="Times New Roman" w:cs="Times New Roman"/>
          <w:sz w:val="28"/>
          <w:szCs w:val="28"/>
          <w:lang w:val="kk-KZ"/>
        </w:rPr>
        <w:t>работ</w:t>
      </w:r>
      <w:r w:rsidRPr="000437DB">
        <w:rPr>
          <w:rFonts w:ascii="Times New Roman" w:hAnsi="Times New Roman" w:cs="Times New Roman"/>
          <w:sz w:val="28"/>
          <w:szCs w:val="28"/>
        </w:rPr>
        <w:t xml:space="preserve">: </w:t>
      </w:r>
      <w:r w:rsidR="00925990" w:rsidRPr="00925990">
        <w:rPr>
          <w:rFonts w:ascii="Times New Roman" w:hAnsi="Times New Roman" w:cs="Times New Roman"/>
          <w:sz w:val="28"/>
          <w:szCs w:val="28"/>
        </w:rPr>
        <w:t>работ</w:t>
      </w:r>
      <w:r w:rsidR="00925990">
        <w:rPr>
          <w:rFonts w:ascii="Times New Roman" w:hAnsi="Times New Roman" w:cs="Times New Roman"/>
          <w:sz w:val="28"/>
          <w:szCs w:val="28"/>
          <w:lang w:val="kk-KZ"/>
        </w:rPr>
        <w:t>ы</w:t>
      </w:r>
      <w:r w:rsidR="00925990" w:rsidRPr="00925990">
        <w:rPr>
          <w:rFonts w:ascii="Times New Roman" w:hAnsi="Times New Roman" w:cs="Times New Roman"/>
          <w:sz w:val="28"/>
          <w:szCs w:val="28"/>
        </w:rPr>
        <w:t xml:space="preserve"> по ремонту автотранспортных средств </w:t>
      </w:r>
      <w:proofErr w:type="gramStart"/>
      <w:r w:rsidR="00925990" w:rsidRPr="00925990">
        <w:rPr>
          <w:rFonts w:ascii="Times New Roman" w:hAnsi="Times New Roman" w:cs="Times New Roman"/>
          <w:sz w:val="28"/>
          <w:szCs w:val="28"/>
        </w:rPr>
        <w:t>с заменой запасных частей</w:t>
      </w:r>
      <w:proofErr w:type="gramEnd"/>
      <w:r w:rsidR="00B35650">
        <w:rPr>
          <w:rFonts w:ascii="Times New Roman" w:hAnsi="Times New Roman" w:cs="Times New Roman"/>
          <w:sz w:val="28"/>
          <w:szCs w:val="28"/>
        </w:rPr>
        <w:t>.</w:t>
      </w:r>
    </w:p>
    <w:p w:rsidR="000437DB" w:rsidRPr="00B35650" w:rsidRDefault="00122FC5" w:rsidP="0004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0437DB" w:rsidRPr="000437DB">
        <w:rPr>
          <w:rFonts w:ascii="Times New Roman" w:hAnsi="Times New Roman" w:cs="Times New Roman"/>
          <w:sz w:val="28"/>
          <w:szCs w:val="28"/>
        </w:rPr>
        <w:t xml:space="preserve">. Объект ремонта: Служебный автомобиль </w:t>
      </w:r>
      <w:proofErr w:type="spellStart"/>
      <w:r w:rsidR="00B35650">
        <w:rPr>
          <w:rFonts w:ascii="Times New Roman" w:hAnsi="Times New Roman" w:cs="Times New Roman"/>
          <w:sz w:val="28"/>
          <w:szCs w:val="28"/>
        </w:rPr>
        <w:t>Lada</w:t>
      </w:r>
      <w:proofErr w:type="spellEnd"/>
      <w:r w:rsidR="00B356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5650">
        <w:rPr>
          <w:rFonts w:ascii="Times New Roman" w:hAnsi="Times New Roman" w:cs="Times New Roman"/>
          <w:sz w:val="28"/>
          <w:szCs w:val="28"/>
        </w:rPr>
        <w:t>Granta</w:t>
      </w:r>
      <w:proofErr w:type="spellEnd"/>
      <w:r w:rsidR="00B35650">
        <w:rPr>
          <w:rFonts w:ascii="Times New Roman" w:hAnsi="Times New Roman" w:cs="Times New Roman"/>
          <w:sz w:val="28"/>
          <w:szCs w:val="28"/>
        </w:rPr>
        <w:t>, 2017 года выпуска.</w:t>
      </w:r>
    </w:p>
    <w:p w:rsidR="00122FC5" w:rsidRDefault="00122FC5" w:rsidP="0004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5853AD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0437DB" w:rsidRPr="000437DB">
        <w:rPr>
          <w:rFonts w:ascii="Times New Roman" w:hAnsi="Times New Roman" w:cs="Times New Roman"/>
          <w:sz w:val="28"/>
          <w:szCs w:val="28"/>
        </w:rPr>
        <w:t>Предусмотреть следующие виды работ: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9"/>
        <w:gridCol w:w="5647"/>
        <w:gridCol w:w="1556"/>
        <w:gridCol w:w="1802"/>
      </w:tblGrid>
      <w:tr w:rsidR="00010AC4" w:rsidTr="00181664">
        <w:tc>
          <w:tcPr>
            <w:tcW w:w="769" w:type="dxa"/>
          </w:tcPr>
          <w:p w:rsidR="00122FC5" w:rsidRPr="006D4A46" w:rsidRDefault="00122FC5" w:rsidP="002156B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010AC4"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п/п</w:t>
            </w:r>
          </w:p>
        </w:tc>
        <w:tc>
          <w:tcPr>
            <w:tcW w:w="5647" w:type="dxa"/>
          </w:tcPr>
          <w:p w:rsidR="00122FC5" w:rsidRPr="006D4A46" w:rsidRDefault="00122FC5" w:rsidP="002156B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010AC4"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работ</w:t>
            </w:r>
          </w:p>
        </w:tc>
        <w:tc>
          <w:tcPr>
            <w:tcW w:w="1556" w:type="dxa"/>
          </w:tcPr>
          <w:p w:rsidR="00122FC5" w:rsidRPr="006D4A46" w:rsidRDefault="00122FC5" w:rsidP="00215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802" w:type="dxa"/>
          </w:tcPr>
          <w:p w:rsidR="00122FC5" w:rsidRPr="006D4A46" w:rsidRDefault="00EE7155" w:rsidP="002156B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Кол</w:t>
            </w: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ичест</w:t>
            </w:r>
            <w:r w:rsidR="00122FC5" w:rsidRPr="006D4A46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010AC4"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расходных материалов</w:t>
            </w:r>
          </w:p>
        </w:tc>
      </w:tr>
      <w:tr w:rsidR="00EE7155" w:rsidTr="00181664">
        <w:tc>
          <w:tcPr>
            <w:tcW w:w="769" w:type="dxa"/>
          </w:tcPr>
          <w:p w:rsidR="00122FC5" w:rsidRPr="006D4A46" w:rsidRDefault="00F64E5F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</w:p>
        </w:tc>
        <w:tc>
          <w:tcPr>
            <w:tcW w:w="5647" w:type="dxa"/>
          </w:tcPr>
          <w:p w:rsidR="00122FC5" w:rsidRPr="006D4A46" w:rsidRDefault="00181664" w:rsidP="00010A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1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Антифриза</w:t>
            </w:r>
          </w:p>
        </w:tc>
        <w:tc>
          <w:tcPr>
            <w:tcW w:w="1556" w:type="dxa"/>
          </w:tcPr>
          <w:p w:rsidR="00122FC5" w:rsidRPr="006D4A46" w:rsidRDefault="00F64E5F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работа</w:t>
            </w:r>
          </w:p>
        </w:tc>
        <w:tc>
          <w:tcPr>
            <w:tcW w:w="1802" w:type="dxa"/>
          </w:tcPr>
          <w:p w:rsidR="00122FC5" w:rsidRPr="006D4A46" w:rsidRDefault="00181664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</w:tr>
      <w:tr w:rsidR="00EE7155" w:rsidTr="00181664">
        <w:tc>
          <w:tcPr>
            <w:tcW w:w="769" w:type="dxa"/>
          </w:tcPr>
          <w:p w:rsidR="00122FC5" w:rsidRPr="006D4A46" w:rsidRDefault="00F64E5F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</w:p>
        </w:tc>
        <w:tc>
          <w:tcPr>
            <w:tcW w:w="5647" w:type="dxa"/>
          </w:tcPr>
          <w:p w:rsidR="00122FC5" w:rsidRPr="006D4A46" w:rsidRDefault="00F64E5F" w:rsidP="00010A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Замена </w:t>
            </w:r>
            <w:r w:rsidR="00181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рулевой рейки </w:t>
            </w:r>
          </w:p>
        </w:tc>
        <w:tc>
          <w:tcPr>
            <w:tcW w:w="1556" w:type="dxa"/>
          </w:tcPr>
          <w:p w:rsidR="00122FC5" w:rsidRPr="006D4A46" w:rsidRDefault="00F64E5F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работа</w:t>
            </w:r>
          </w:p>
        </w:tc>
        <w:tc>
          <w:tcPr>
            <w:tcW w:w="1802" w:type="dxa"/>
          </w:tcPr>
          <w:p w:rsidR="00122FC5" w:rsidRPr="006D4A46" w:rsidRDefault="00181664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7C5ECF" w:rsidTr="00181664">
        <w:tc>
          <w:tcPr>
            <w:tcW w:w="769" w:type="dxa"/>
          </w:tcPr>
          <w:p w:rsidR="007C5ECF" w:rsidRPr="006D4A46" w:rsidRDefault="00014F41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</w:p>
        </w:tc>
        <w:tc>
          <w:tcPr>
            <w:tcW w:w="5647" w:type="dxa"/>
          </w:tcPr>
          <w:p w:rsidR="007C5ECF" w:rsidRPr="006D4A46" w:rsidRDefault="00181664" w:rsidP="00010AC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1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задней балки в</w:t>
            </w:r>
            <w:r w:rsidR="00D938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81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сборе со ступицами и подшипниками</w:t>
            </w:r>
          </w:p>
        </w:tc>
        <w:tc>
          <w:tcPr>
            <w:tcW w:w="1556" w:type="dxa"/>
          </w:tcPr>
          <w:p w:rsidR="007C5ECF" w:rsidRPr="006D4A46" w:rsidRDefault="00014F41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работа</w:t>
            </w:r>
          </w:p>
        </w:tc>
        <w:tc>
          <w:tcPr>
            <w:tcW w:w="1802" w:type="dxa"/>
          </w:tcPr>
          <w:p w:rsidR="007C5ECF" w:rsidRPr="006D4A46" w:rsidRDefault="00181664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EE7155" w:rsidTr="00181664">
        <w:tc>
          <w:tcPr>
            <w:tcW w:w="769" w:type="dxa"/>
          </w:tcPr>
          <w:p w:rsidR="00122FC5" w:rsidRPr="006D4A46" w:rsidRDefault="00A83518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</w:p>
        </w:tc>
        <w:tc>
          <w:tcPr>
            <w:tcW w:w="5647" w:type="dxa"/>
          </w:tcPr>
          <w:p w:rsidR="00122FC5" w:rsidRPr="006D4A46" w:rsidRDefault="00181664" w:rsidP="00010A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1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бензонасоса в</w:t>
            </w:r>
            <w:r w:rsidR="00D938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181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сборе с датчиком указателя топлива</w:t>
            </w:r>
          </w:p>
        </w:tc>
        <w:tc>
          <w:tcPr>
            <w:tcW w:w="1556" w:type="dxa"/>
          </w:tcPr>
          <w:p w:rsidR="00122FC5" w:rsidRPr="006D4A46" w:rsidRDefault="00A83518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работа</w:t>
            </w:r>
          </w:p>
        </w:tc>
        <w:tc>
          <w:tcPr>
            <w:tcW w:w="1802" w:type="dxa"/>
          </w:tcPr>
          <w:p w:rsidR="00122FC5" w:rsidRPr="006D4A46" w:rsidRDefault="00181664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EE7155" w:rsidTr="00181664">
        <w:tc>
          <w:tcPr>
            <w:tcW w:w="769" w:type="dxa"/>
          </w:tcPr>
          <w:p w:rsidR="00122FC5" w:rsidRPr="006D4A46" w:rsidRDefault="00A83518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</w:p>
        </w:tc>
        <w:tc>
          <w:tcPr>
            <w:tcW w:w="5647" w:type="dxa"/>
          </w:tcPr>
          <w:p w:rsidR="00122FC5" w:rsidRPr="006D4A46" w:rsidRDefault="00181664" w:rsidP="00010A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1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Замена топливных форсунок</w:t>
            </w:r>
          </w:p>
        </w:tc>
        <w:tc>
          <w:tcPr>
            <w:tcW w:w="1556" w:type="dxa"/>
          </w:tcPr>
          <w:p w:rsidR="00122FC5" w:rsidRPr="006D4A46" w:rsidRDefault="00A83518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работа</w:t>
            </w:r>
          </w:p>
        </w:tc>
        <w:tc>
          <w:tcPr>
            <w:tcW w:w="1802" w:type="dxa"/>
          </w:tcPr>
          <w:p w:rsidR="00122FC5" w:rsidRPr="006D4A46" w:rsidRDefault="00181664" w:rsidP="000437D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</w:tbl>
    <w:p w:rsidR="00B35650" w:rsidRDefault="00B35650" w:rsidP="00B356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4. </w:t>
      </w:r>
      <w:r w:rsidR="005A23AF" w:rsidRPr="005A23AF">
        <w:rPr>
          <w:rFonts w:ascii="Times New Roman" w:hAnsi="Times New Roman" w:cs="Times New Roman"/>
          <w:sz w:val="28"/>
          <w:szCs w:val="28"/>
        </w:rPr>
        <w:t>Исполнитель самостоятельно обеспечивает приобретение и установку необходимых запасных частей, соответствующих марке и модели автомобиля, с учетом требований технической спецификации.</w:t>
      </w:r>
    </w:p>
    <w:p w:rsidR="00B35650" w:rsidRPr="00B35650" w:rsidRDefault="00B35650" w:rsidP="00B356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437DB" w:rsidRPr="000437DB" w:rsidRDefault="000437DB" w:rsidP="0004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7DB">
        <w:rPr>
          <w:rFonts w:ascii="Times New Roman" w:hAnsi="Times New Roman" w:cs="Times New Roman"/>
          <w:sz w:val="28"/>
          <w:szCs w:val="28"/>
        </w:rPr>
        <w:t>- Запасные части и расходные материалы должны быть новыми, исправными и пригодными для эксплуатации.</w:t>
      </w:r>
    </w:p>
    <w:p w:rsidR="000437DB" w:rsidRPr="000437DB" w:rsidRDefault="000437DB" w:rsidP="0004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7DB">
        <w:rPr>
          <w:rFonts w:ascii="Times New Roman" w:hAnsi="Times New Roman" w:cs="Times New Roman"/>
          <w:sz w:val="28"/>
          <w:szCs w:val="28"/>
        </w:rPr>
        <w:t>- Используемые запасные части должны соответствовать марке, модели и году выпуска автомобиля.</w:t>
      </w:r>
    </w:p>
    <w:p w:rsidR="000437DB" w:rsidRPr="000437DB" w:rsidRDefault="000437DB" w:rsidP="0004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7DB">
        <w:rPr>
          <w:rFonts w:ascii="Times New Roman" w:hAnsi="Times New Roman" w:cs="Times New Roman"/>
          <w:sz w:val="28"/>
          <w:szCs w:val="28"/>
        </w:rPr>
        <w:t>- После завершения ремонта автомобиль должен находиться в технически исправном состоянии в части выполненных работ.</w:t>
      </w:r>
    </w:p>
    <w:p w:rsidR="000437DB" w:rsidRPr="000437DB" w:rsidRDefault="000437DB" w:rsidP="0004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7DB">
        <w:rPr>
          <w:rFonts w:ascii="Times New Roman" w:hAnsi="Times New Roman" w:cs="Times New Roman"/>
          <w:sz w:val="28"/>
          <w:szCs w:val="28"/>
        </w:rPr>
        <w:t>- Исполнитель несет ответственность за качество выполненных работ.</w:t>
      </w:r>
    </w:p>
    <w:p w:rsidR="000437DB" w:rsidRPr="000437DB" w:rsidRDefault="000437DB" w:rsidP="0004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5650" w:rsidRPr="00B35650" w:rsidRDefault="00B35650" w:rsidP="00043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0437DB">
        <w:rPr>
          <w:rFonts w:ascii="Times New Roman" w:hAnsi="Times New Roman" w:cs="Times New Roman"/>
          <w:sz w:val="28"/>
          <w:szCs w:val="28"/>
        </w:rPr>
        <w:t xml:space="preserve">. Порядок приемки </w:t>
      </w:r>
      <w:r w:rsidR="000437DB">
        <w:rPr>
          <w:rFonts w:ascii="Times New Roman" w:hAnsi="Times New Roman" w:cs="Times New Roman"/>
          <w:sz w:val="28"/>
          <w:szCs w:val="28"/>
          <w:lang w:val="kk-KZ"/>
        </w:rPr>
        <w:t>работ</w:t>
      </w:r>
      <w:r w:rsidR="000437DB">
        <w:rPr>
          <w:rFonts w:ascii="Times New Roman" w:hAnsi="Times New Roman" w:cs="Times New Roman"/>
          <w:sz w:val="28"/>
          <w:szCs w:val="28"/>
        </w:rPr>
        <w:t>:</w:t>
      </w:r>
      <w:r w:rsidR="000437DB">
        <w:rPr>
          <w:rFonts w:ascii="Times New Roman" w:hAnsi="Times New Roman" w:cs="Times New Roman"/>
          <w:sz w:val="28"/>
          <w:szCs w:val="28"/>
          <w:lang w:val="kk-KZ"/>
        </w:rPr>
        <w:t xml:space="preserve"> работы </w:t>
      </w:r>
      <w:r w:rsidR="000437DB" w:rsidRPr="000437DB">
        <w:rPr>
          <w:rFonts w:ascii="Times New Roman" w:hAnsi="Times New Roman" w:cs="Times New Roman"/>
          <w:sz w:val="28"/>
          <w:szCs w:val="28"/>
        </w:rPr>
        <w:t xml:space="preserve">принимаются заказчиком после фактического выполнения ремонта, проверки работоспособности автомобиля и подписания акта </w:t>
      </w:r>
      <w:r w:rsidR="000437DB">
        <w:rPr>
          <w:rFonts w:ascii="Times New Roman" w:hAnsi="Times New Roman" w:cs="Times New Roman"/>
          <w:sz w:val="28"/>
          <w:szCs w:val="28"/>
          <w:lang w:val="kk-KZ"/>
        </w:rPr>
        <w:t>выполненных работ</w:t>
      </w:r>
      <w:r w:rsidR="000437DB" w:rsidRPr="000437DB">
        <w:rPr>
          <w:rFonts w:ascii="Times New Roman" w:hAnsi="Times New Roman" w:cs="Times New Roman"/>
          <w:sz w:val="28"/>
          <w:szCs w:val="28"/>
        </w:rPr>
        <w:t>.</w:t>
      </w:r>
    </w:p>
    <w:p w:rsidR="000437DB" w:rsidRDefault="00B35650" w:rsidP="00B356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B35650">
        <w:rPr>
          <w:rFonts w:ascii="Times New Roman" w:hAnsi="Times New Roman" w:cs="Times New Roman"/>
          <w:sz w:val="28"/>
          <w:szCs w:val="28"/>
          <w:lang w:val="kk-KZ"/>
        </w:rPr>
        <w:t>. Срок выполнения работ: в течении 20 календарных дней после вступления Договора в законную силу.</w:t>
      </w:r>
    </w:p>
    <w:p w:rsidR="00EF1A06" w:rsidRDefault="00EF1A06" w:rsidP="00B356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F1A06" w:rsidRDefault="00EF1A06" w:rsidP="00B356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B35650" w:rsidRPr="006D4A46" w:rsidRDefault="00B35650" w:rsidP="00B3565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B35650" w:rsidRDefault="00B35650" w:rsidP="001816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Аким </w:t>
      </w:r>
      <w:r w:rsidR="00181664">
        <w:rPr>
          <w:rFonts w:ascii="Times New Roman" w:hAnsi="Times New Roman" w:cs="Times New Roman"/>
          <w:b/>
          <w:sz w:val="28"/>
          <w:szCs w:val="28"/>
          <w:lang w:val="kk-KZ"/>
        </w:rPr>
        <w:t>Нижнебурлукского</w:t>
      </w:r>
      <w:r w:rsidRPr="006D4A4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сельского округа         </w:t>
      </w:r>
      <w:r w:rsidR="006D4A4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</w:t>
      </w:r>
      <w:r w:rsidRPr="006D4A4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К. </w:t>
      </w:r>
      <w:r w:rsidR="00181664">
        <w:rPr>
          <w:rFonts w:ascii="Times New Roman" w:hAnsi="Times New Roman" w:cs="Times New Roman"/>
          <w:b/>
          <w:sz w:val="28"/>
          <w:szCs w:val="28"/>
          <w:lang w:val="kk-KZ"/>
        </w:rPr>
        <w:t>Шарапов</w:t>
      </w:r>
    </w:p>
    <w:p w:rsidR="006D4A46" w:rsidRDefault="006D4A46" w:rsidP="00EF1A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F1A06" w:rsidRDefault="00EF1A06" w:rsidP="00EF1A0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181664" w:rsidRDefault="00181664" w:rsidP="006D4A46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181664" w:rsidRDefault="00181664" w:rsidP="006D4A46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181664" w:rsidRDefault="00181664" w:rsidP="006D4A46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181664" w:rsidRDefault="00181664" w:rsidP="006D4A46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181664" w:rsidRDefault="00181664" w:rsidP="006D4A46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6D4A46" w:rsidRDefault="006D4A46" w:rsidP="006D4A46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sz w:val="28"/>
          <w:szCs w:val="28"/>
          <w:lang w:val="kk-KZ"/>
        </w:rPr>
        <w:lastRenderedPageBreak/>
        <w:t>2 қөсымша</w:t>
      </w:r>
    </w:p>
    <w:p w:rsidR="006D4A46" w:rsidRDefault="006D4A46" w:rsidP="006D4A46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181664" w:rsidRDefault="00181664" w:rsidP="006D4A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181664" w:rsidRDefault="00181664" w:rsidP="006D4A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181664" w:rsidRDefault="00181664" w:rsidP="006D4A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6D4A46" w:rsidRPr="006D4A46" w:rsidRDefault="006D4A46" w:rsidP="006D4A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sz w:val="28"/>
          <w:szCs w:val="28"/>
          <w:lang w:val="kk-KZ"/>
        </w:rPr>
        <w:t>ТЕХНИКАЛЫҚ СИПАТТАМА</w:t>
      </w:r>
    </w:p>
    <w:p w:rsidR="006D4A46" w:rsidRPr="006D4A46" w:rsidRDefault="006D4A46" w:rsidP="006D4A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sz w:val="28"/>
          <w:szCs w:val="28"/>
          <w:lang w:val="kk-KZ"/>
        </w:rPr>
        <w:t>қосалқы бөлшектерді ауыстыра отырып, автокөлік құралдарын жөндеу бойынша жұмыстарды орындауға</w:t>
      </w:r>
    </w:p>
    <w:p w:rsidR="006D4A46" w:rsidRPr="006D4A46" w:rsidRDefault="006D4A4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D4A46" w:rsidRPr="006D4A46" w:rsidRDefault="006D4A4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sz w:val="28"/>
          <w:szCs w:val="28"/>
          <w:lang w:val="kk-KZ"/>
        </w:rPr>
        <w:t>1. Жұмыс атауы: қосалқы бөлшектерді ауыстыра отырып, автокөлік құралдарын жөндеу жұмыстары.</w:t>
      </w:r>
    </w:p>
    <w:p w:rsidR="006D4A46" w:rsidRPr="006D4A46" w:rsidRDefault="006D4A4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sz w:val="28"/>
          <w:szCs w:val="28"/>
          <w:lang w:val="kk-KZ"/>
        </w:rPr>
        <w:t>2. Жөндеу нысаны: Lada Granta қызметтік автокөлігі, 2017 ж.</w:t>
      </w:r>
    </w:p>
    <w:p w:rsidR="006D4A46" w:rsidRDefault="006D4A4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6D4A46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6D4A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4A4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6D4A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4A46">
        <w:rPr>
          <w:rFonts w:ascii="Times New Roman" w:hAnsi="Times New Roman" w:cs="Times New Roman"/>
          <w:sz w:val="28"/>
          <w:szCs w:val="28"/>
        </w:rPr>
        <w:t>түрлерін</w:t>
      </w:r>
      <w:proofErr w:type="spellEnd"/>
      <w:r w:rsidRPr="006D4A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4A46">
        <w:rPr>
          <w:rFonts w:ascii="Times New Roman" w:hAnsi="Times New Roman" w:cs="Times New Roman"/>
          <w:sz w:val="28"/>
          <w:szCs w:val="28"/>
        </w:rPr>
        <w:t>көздеу</w:t>
      </w:r>
      <w:proofErr w:type="spellEnd"/>
      <w:r w:rsidRPr="006D4A46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1"/>
        <w:gridCol w:w="4932"/>
        <w:gridCol w:w="2401"/>
        <w:gridCol w:w="1659"/>
      </w:tblGrid>
      <w:tr w:rsidR="006D4A46" w:rsidTr="006D4A46">
        <w:tc>
          <w:tcPr>
            <w:tcW w:w="861" w:type="dxa"/>
          </w:tcPr>
          <w:p w:rsidR="006D4A46" w:rsidRPr="006D4A46" w:rsidRDefault="006D4A46" w:rsidP="00A34DB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п/п</w:t>
            </w:r>
          </w:p>
        </w:tc>
        <w:tc>
          <w:tcPr>
            <w:tcW w:w="4932" w:type="dxa"/>
          </w:tcPr>
          <w:p w:rsidR="006D4A46" w:rsidRPr="006D4A46" w:rsidRDefault="006D4A46" w:rsidP="00307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бірлік</w:t>
            </w:r>
            <w:proofErr w:type="spellEnd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1" w:type="dxa"/>
          </w:tcPr>
          <w:p w:rsidR="006D4A46" w:rsidRPr="006D4A46" w:rsidRDefault="006D4A46" w:rsidP="00307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Шығын</w:t>
            </w:r>
            <w:proofErr w:type="spellEnd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материалдарының</w:t>
            </w:r>
            <w:proofErr w:type="spellEnd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 xml:space="preserve"> саны</w:t>
            </w:r>
          </w:p>
        </w:tc>
        <w:tc>
          <w:tcPr>
            <w:tcW w:w="1659" w:type="dxa"/>
          </w:tcPr>
          <w:p w:rsidR="006D4A46" w:rsidRPr="006D4A46" w:rsidRDefault="006D4A46" w:rsidP="003078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бірлік</w:t>
            </w:r>
            <w:proofErr w:type="spellEnd"/>
            <w:r w:rsidRPr="006D4A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D4A46" w:rsidTr="006D4A46">
        <w:tc>
          <w:tcPr>
            <w:tcW w:w="861" w:type="dxa"/>
          </w:tcPr>
          <w:p w:rsidR="006D4A46" w:rsidRPr="006D4A46" w:rsidRDefault="006D4A46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</w:p>
        </w:tc>
        <w:tc>
          <w:tcPr>
            <w:tcW w:w="4932" w:type="dxa"/>
          </w:tcPr>
          <w:p w:rsidR="006D4A46" w:rsidRPr="006D4A46" w:rsidRDefault="00D93880" w:rsidP="00C42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ypks7kbdpwfgdykd3qb9"/>
              </w:rPr>
              <w:t>Антифризді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а</w:t>
            </w:r>
            <w:r>
              <w:rPr>
                <w:rStyle w:val="ypks7kbdpwfgdykd3qb9"/>
              </w:rPr>
              <w:t>уыстыру</w:t>
            </w:r>
            <w:proofErr w:type="spellEnd"/>
          </w:p>
        </w:tc>
        <w:tc>
          <w:tcPr>
            <w:tcW w:w="2401" w:type="dxa"/>
          </w:tcPr>
          <w:p w:rsidR="006D4A46" w:rsidRPr="006D4A46" w:rsidRDefault="006D4A46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</w:p>
        </w:tc>
        <w:tc>
          <w:tcPr>
            <w:tcW w:w="1659" w:type="dxa"/>
          </w:tcPr>
          <w:p w:rsidR="006D4A46" w:rsidRPr="006D4A46" w:rsidRDefault="009673FD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</w:tr>
      <w:tr w:rsidR="006D4A46" w:rsidTr="006D4A46">
        <w:tc>
          <w:tcPr>
            <w:tcW w:w="861" w:type="dxa"/>
          </w:tcPr>
          <w:p w:rsidR="006D4A46" w:rsidRPr="006D4A46" w:rsidRDefault="006D4A46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</w:p>
        </w:tc>
        <w:tc>
          <w:tcPr>
            <w:tcW w:w="4932" w:type="dxa"/>
          </w:tcPr>
          <w:p w:rsidR="006D4A46" w:rsidRPr="006D4A46" w:rsidRDefault="00D93880" w:rsidP="00C42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3880">
              <w:rPr>
                <w:rFonts w:ascii="Times New Roman" w:hAnsi="Times New Roman" w:cs="Times New Roman"/>
                <w:sz w:val="24"/>
                <w:szCs w:val="24"/>
              </w:rPr>
              <w:t>Рульдік</w:t>
            </w:r>
            <w:proofErr w:type="spellEnd"/>
            <w:r w:rsidRPr="00D93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3880">
              <w:rPr>
                <w:rFonts w:ascii="Times New Roman" w:hAnsi="Times New Roman" w:cs="Times New Roman"/>
                <w:sz w:val="24"/>
                <w:szCs w:val="24"/>
              </w:rPr>
              <w:t>рельсті</w:t>
            </w:r>
            <w:proofErr w:type="spellEnd"/>
            <w:r w:rsidRPr="00D938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3880">
              <w:rPr>
                <w:rFonts w:ascii="Times New Roman" w:hAnsi="Times New Roman" w:cs="Times New Roman"/>
                <w:sz w:val="24"/>
                <w:szCs w:val="24"/>
              </w:rPr>
              <w:t>ауыстыру</w:t>
            </w:r>
            <w:proofErr w:type="spellEnd"/>
          </w:p>
        </w:tc>
        <w:tc>
          <w:tcPr>
            <w:tcW w:w="2401" w:type="dxa"/>
          </w:tcPr>
          <w:p w:rsidR="006D4A46" w:rsidRPr="006D4A46" w:rsidRDefault="006D4A46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</w:p>
        </w:tc>
        <w:tc>
          <w:tcPr>
            <w:tcW w:w="1659" w:type="dxa"/>
          </w:tcPr>
          <w:p w:rsidR="006D4A46" w:rsidRPr="006D4A46" w:rsidRDefault="009673FD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6D4A46" w:rsidTr="006D4A46">
        <w:tc>
          <w:tcPr>
            <w:tcW w:w="861" w:type="dxa"/>
          </w:tcPr>
          <w:p w:rsidR="006D4A46" w:rsidRPr="006D4A46" w:rsidRDefault="006D4A46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</w:p>
        </w:tc>
        <w:tc>
          <w:tcPr>
            <w:tcW w:w="4932" w:type="dxa"/>
          </w:tcPr>
          <w:p w:rsidR="006D4A46" w:rsidRPr="00D93880" w:rsidRDefault="00D93880" w:rsidP="00C42C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388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Артқы арқалықты хабтармен және мойынтіректермен ауыстыру</w:t>
            </w:r>
          </w:p>
        </w:tc>
        <w:tc>
          <w:tcPr>
            <w:tcW w:w="2401" w:type="dxa"/>
          </w:tcPr>
          <w:p w:rsidR="006D4A46" w:rsidRPr="006D4A46" w:rsidRDefault="006D4A46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</w:p>
        </w:tc>
        <w:tc>
          <w:tcPr>
            <w:tcW w:w="1659" w:type="dxa"/>
          </w:tcPr>
          <w:p w:rsidR="006D4A46" w:rsidRPr="006D4A46" w:rsidRDefault="009673FD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6D4A46" w:rsidTr="006D4A46">
        <w:tc>
          <w:tcPr>
            <w:tcW w:w="861" w:type="dxa"/>
          </w:tcPr>
          <w:p w:rsidR="006D4A46" w:rsidRPr="006D4A46" w:rsidRDefault="006D4A46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</w:p>
        </w:tc>
        <w:tc>
          <w:tcPr>
            <w:tcW w:w="4932" w:type="dxa"/>
          </w:tcPr>
          <w:p w:rsidR="006D4A46" w:rsidRPr="003C38D4" w:rsidRDefault="003C38D4" w:rsidP="00C42C8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38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Бензин сорғысын отын көрсеткіші сенсорымен ауыстыру</w:t>
            </w:r>
          </w:p>
        </w:tc>
        <w:tc>
          <w:tcPr>
            <w:tcW w:w="2401" w:type="dxa"/>
          </w:tcPr>
          <w:p w:rsidR="006D4A46" w:rsidRPr="006D4A46" w:rsidRDefault="006D4A46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</w:p>
        </w:tc>
        <w:tc>
          <w:tcPr>
            <w:tcW w:w="1659" w:type="dxa"/>
          </w:tcPr>
          <w:p w:rsidR="006D4A46" w:rsidRPr="006D4A46" w:rsidRDefault="009673FD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6D4A46" w:rsidTr="006D4A46">
        <w:tc>
          <w:tcPr>
            <w:tcW w:w="861" w:type="dxa"/>
          </w:tcPr>
          <w:p w:rsidR="006D4A46" w:rsidRPr="006D4A46" w:rsidRDefault="006D4A46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</w:p>
        </w:tc>
        <w:tc>
          <w:tcPr>
            <w:tcW w:w="4932" w:type="dxa"/>
          </w:tcPr>
          <w:p w:rsidR="006D4A46" w:rsidRPr="006D4A46" w:rsidRDefault="003C38D4" w:rsidP="00C42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38D4">
              <w:rPr>
                <w:rFonts w:ascii="Times New Roman" w:hAnsi="Times New Roman" w:cs="Times New Roman"/>
                <w:sz w:val="24"/>
                <w:szCs w:val="24"/>
              </w:rPr>
              <w:t>Жанармай</w:t>
            </w:r>
            <w:proofErr w:type="spellEnd"/>
            <w:r w:rsidRPr="003C38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C38D4">
              <w:rPr>
                <w:rFonts w:ascii="Times New Roman" w:hAnsi="Times New Roman" w:cs="Times New Roman"/>
                <w:sz w:val="24"/>
                <w:szCs w:val="24"/>
              </w:rPr>
              <w:t>инжекторларын</w:t>
            </w:r>
            <w:proofErr w:type="spellEnd"/>
            <w:r w:rsidRPr="003C38D4">
              <w:rPr>
                <w:rFonts w:ascii="Times New Roman" w:hAnsi="Times New Roman" w:cs="Times New Roman"/>
                <w:sz w:val="24"/>
                <w:szCs w:val="24"/>
              </w:rPr>
              <w:t xml:space="preserve"> ауыстыру</w:t>
            </w:r>
            <w:bookmarkStart w:id="0" w:name="_GoBack"/>
            <w:bookmarkEnd w:id="0"/>
          </w:p>
        </w:tc>
        <w:tc>
          <w:tcPr>
            <w:tcW w:w="2401" w:type="dxa"/>
          </w:tcPr>
          <w:p w:rsidR="006D4A46" w:rsidRPr="006D4A46" w:rsidRDefault="006D4A46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4A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</w:t>
            </w:r>
          </w:p>
        </w:tc>
        <w:tc>
          <w:tcPr>
            <w:tcW w:w="1659" w:type="dxa"/>
          </w:tcPr>
          <w:p w:rsidR="006D4A46" w:rsidRPr="006D4A46" w:rsidRDefault="009673FD" w:rsidP="00A34DB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</w:tr>
    </w:tbl>
    <w:p w:rsidR="006D4A46" w:rsidRPr="006D4A46" w:rsidRDefault="006D4A4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sz w:val="28"/>
          <w:szCs w:val="28"/>
          <w:lang w:val="kk-KZ"/>
        </w:rPr>
        <w:t>4. Орындаушы техникалық ерекшелік талаптарын ескере отырып, автомобильдің маркасы мен моделіне сәйкес келетін қажетті қосалқы бөлшектерді сатып алуды және орнатуды дербес қамтамасыз етеді.</w:t>
      </w:r>
    </w:p>
    <w:p w:rsidR="006D4A46" w:rsidRPr="006D4A46" w:rsidRDefault="006D4A4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D4A46" w:rsidRPr="006D4A46" w:rsidRDefault="006D4A4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sz w:val="28"/>
          <w:szCs w:val="28"/>
          <w:lang w:val="kk-KZ"/>
        </w:rPr>
        <w:t>- Қосалқы бөлшектер мен шығын материалдары жаңа, жарамды және пайдалануға жарамды болуы тиіс.</w:t>
      </w:r>
    </w:p>
    <w:p w:rsidR="006D4A46" w:rsidRPr="006D4A46" w:rsidRDefault="006D4A4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sz w:val="28"/>
          <w:szCs w:val="28"/>
          <w:lang w:val="kk-KZ"/>
        </w:rPr>
        <w:t>- Қолданылатын қосалқы бөлшектер автомобильдің маркасына, моделіне және шығарылған жылына сәйкес келуі керек.</w:t>
      </w:r>
    </w:p>
    <w:p w:rsidR="006D4A46" w:rsidRPr="006D4A46" w:rsidRDefault="006D4A4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sz w:val="28"/>
          <w:szCs w:val="28"/>
          <w:lang w:val="kk-KZ"/>
        </w:rPr>
        <w:t>- Жөндеу аяқталғаннан кейін автомобиль орындалған жұмыстар бөлігінде техникалық жарамды күйде болуы тиіс.</w:t>
      </w:r>
    </w:p>
    <w:p w:rsidR="006D4A46" w:rsidRPr="006D4A46" w:rsidRDefault="006D4A4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sz w:val="28"/>
          <w:szCs w:val="28"/>
          <w:lang w:val="kk-KZ"/>
        </w:rPr>
        <w:t>- Орындаушы орындалған жұмыстардың сапасына жауап береді.</w:t>
      </w:r>
    </w:p>
    <w:p w:rsidR="006D4A46" w:rsidRPr="006D4A46" w:rsidRDefault="006D4A4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D4A46" w:rsidRPr="006D4A46" w:rsidRDefault="006D4A4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sz w:val="28"/>
          <w:szCs w:val="28"/>
          <w:lang w:val="kk-KZ"/>
        </w:rPr>
        <w:t>5. Жұмыстарды қабылдау тәртібі: жұмыстарды Тапсырыс беруші жөндеуді нақты орындағаннан, автомобильдің жұмысын тексергеннен және орындалған жұмыстар актісіне қол қойғаннан кейін қабылдайды.</w:t>
      </w:r>
    </w:p>
    <w:p w:rsidR="006D4A46" w:rsidRDefault="006D4A4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sz w:val="28"/>
          <w:szCs w:val="28"/>
          <w:lang w:val="kk-KZ"/>
        </w:rPr>
        <w:t>6. Жұмыстарды орындау мерзімі: шарт заңды күшіне енгеннен кейін 20 күнтізбелік күн ішінде.</w:t>
      </w:r>
    </w:p>
    <w:p w:rsidR="006D4A46" w:rsidRDefault="006D4A46" w:rsidP="00EF1A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6D4A46" w:rsidRPr="006D4A46" w:rsidRDefault="00B76E2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</w:t>
      </w:r>
      <w:r w:rsidRPr="00B76E26">
        <w:rPr>
          <w:rFonts w:ascii="Times New Roman" w:hAnsi="Times New Roman" w:cs="Times New Roman"/>
          <w:b/>
          <w:sz w:val="28"/>
          <w:szCs w:val="28"/>
          <w:lang w:val="kk-KZ"/>
        </w:rPr>
        <w:t>Нижнебурлук</w:t>
      </w:r>
      <w:r w:rsidR="006D4A46" w:rsidRPr="006D4A4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6D4A46" w:rsidRPr="006D4A46" w:rsidRDefault="006D4A46" w:rsidP="006D4A4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D4A46">
        <w:rPr>
          <w:rFonts w:ascii="Times New Roman" w:hAnsi="Times New Roman" w:cs="Times New Roman"/>
          <w:b/>
          <w:sz w:val="28"/>
          <w:szCs w:val="28"/>
          <w:lang w:val="kk-KZ"/>
        </w:rPr>
        <w:t xml:space="preserve">ауылдық округінің әкімі                                            Қ. </w:t>
      </w:r>
      <w:r w:rsidR="00B76E26">
        <w:rPr>
          <w:rFonts w:ascii="Times New Roman" w:hAnsi="Times New Roman" w:cs="Times New Roman"/>
          <w:b/>
          <w:sz w:val="28"/>
          <w:szCs w:val="28"/>
          <w:lang w:val="kk-KZ"/>
        </w:rPr>
        <w:t>Шарапов</w:t>
      </w:r>
    </w:p>
    <w:sectPr w:rsidR="006D4A46" w:rsidRPr="006D4A46" w:rsidSect="00B3565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C7C"/>
    <w:rsid w:val="00010AC4"/>
    <w:rsid w:val="00014F41"/>
    <w:rsid w:val="00016E4F"/>
    <w:rsid w:val="0002588B"/>
    <w:rsid w:val="000437DB"/>
    <w:rsid w:val="00122FC5"/>
    <w:rsid w:val="00181664"/>
    <w:rsid w:val="003C38D4"/>
    <w:rsid w:val="004C1367"/>
    <w:rsid w:val="005853AD"/>
    <w:rsid w:val="005A23AF"/>
    <w:rsid w:val="006D4A46"/>
    <w:rsid w:val="007C5ECF"/>
    <w:rsid w:val="00841D79"/>
    <w:rsid w:val="00925990"/>
    <w:rsid w:val="009673FD"/>
    <w:rsid w:val="009E00A9"/>
    <w:rsid w:val="009F0404"/>
    <w:rsid w:val="00A83518"/>
    <w:rsid w:val="00B35650"/>
    <w:rsid w:val="00B644AA"/>
    <w:rsid w:val="00B76E26"/>
    <w:rsid w:val="00D05C7C"/>
    <w:rsid w:val="00D93880"/>
    <w:rsid w:val="00EE7155"/>
    <w:rsid w:val="00EF1A06"/>
    <w:rsid w:val="00F37A63"/>
    <w:rsid w:val="00F6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580C8"/>
  <w15:docId w15:val="{A266C02C-70A3-4F80-BC1B-5A41CCE11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4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2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pks7kbdpwfgdykd3qb9">
    <w:name w:val="ypks7kbdpwfgdykd3qb9"/>
    <w:basedOn w:val="a0"/>
    <w:rsid w:val="00D938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Cassian Comp</dc:creator>
  <cp:keywords/>
  <dc:description/>
  <cp:lastModifiedBy>Пользователь</cp:lastModifiedBy>
  <cp:revision>25</cp:revision>
  <dcterms:created xsi:type="dcterms:W3CDTF">2026-10-14T10:23:00Z</dcterms:created>
  <dcterms:modified xsi:type="dcterms:W3CDTF">2026-10-15T07:33:00Z</dcterms:modified>
</cp:coreProperties>
</file>