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77CF4D" w14:textId="77777777" w:rsidR="006439A0" w:rsidRPr="00476D64" w:rsidRDefault="006439A0" w:rsidP="006439A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76D64">
        <w:rPr>
          <w:rFonts w:ascii="Times New Roman" w:hAnsi="Times New Roman" w:cs="Times New Roman"/>
          <w:b/>
          <w:sz w:val="24"/>
          <w:szCs w:val="24"/>
        </w:rPr>
        <w:t>«Утверждаю»</w:t>
      </w:r>
    </w:p>
    <w:p w14:paraId="6C585DF0" w14:textId="77777777" w:rsidR="006439A0" w:rsidRPr="00476D64" w:rsidRDefault="006439A0" w:rsidP="006439A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76D6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Проректор по </w:t>
      </w:r>
      <w:r w:rsidRPr="00476D64">
        <w:rPr>
          <w:rFonts w:ascii="Times New Roman" w:hAnsi="Times New Roman" w:cs="Times New Roman"/>
          <w:b/>
          <w:sz w:val="24"/>
          <w:szCs w:val="24"/>
          <w:lang w:val="kk-KZ"/>
        </w:rPr>
        <w:t>финансам и развитию инфраструктуры</w:t>
      </w:r>
    </w:p>
    <w:p w14:paraId="1518BD66" w14:textId="77777777" w:rsidR="006439A0" w:rsidRPr="00476D64" w:rsidRDefault="006439A0" w:rsidP="006439A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76D64">
        <w:rPr>
          <w:rFonts w:ascii="Times New Roman" w:hAnsi="Times New Roman" w:cs="Times New Roman"/>
          <w:b/>
          <w:sz w:val="24"/>
          <w:szCs w:val="24"/>
        </w:rPr>
        <w:t xml:space="preserve">_______________ </w:t>
      </w:r>
      <w:r w:rsidRPr="00476D64">
        <w:rPr>
          <w:rFonts w:ascii="Times New Roman" w:hAnsi="Times New Roman" w:cs="Times New Roman"/>
          <w:b/>
          <w:sz w:val="24"/>
          <w:szCs w:val="24"/>
          <w:lang w:val="kk-KZ"/>
        </w:rPr>
        <w:t xml:space="preserve">Аменова </w:t>
      </w:r>
      <w:proofErr w:type="gramStart"/>
      <w:r w:rsidRPr="00476D64">
        <w:rPr>
          <w:rFonts w:ascii="Times New Roman" w:hAnsi="Times New Roman" w:cs="Times New Roman"/>
          <w:b/>
          <w:sz w:val="24"/>
          <w:szCs w:val="24"/>
          <w:lang w:val="kk-KZ"/>
        </w:rPr>
        <w:t>К.А.</w:t>
      </w:r>
      <w:proofErr w:type="gramEnd"/>
      <w:r w:rsidRPr="00476D64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71269EC9" w14:textId="7CDA0FBC" w:rsidR="006439A0" w:rsidRPr="00476D64" w:rsidRDefault="006439A0" w:rsidP="006439A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76D64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                                                                                    </w:t>
      </w:r>
      <w:r w:rsidRPr="00476D64">
        <w:rPr>
          <w:rFonts w:ascii="Times New Roman" w:hAnsi="Times New Roman" w:cs="Times New Roman"/>
          <w:b/>
          <w:sz w:val="24"/>
          <w:szCs w:val="24"/>
        </w:rPr>
        <w:t>«___» _____________202</w:t>
      </w:r>
      <w:r w:rsidR="00D45A68" w:rsidRPr="00476D64">
        <w:rPr>
          <w:rFonts w:ascii="Times New Roman" w:hAnsi="Times New Roman" w:cs="Times New Roman"/>
          <w:b/>
          <w:sz w:val="24"/>
          <w:szCs w:val="24"/>
          <w:lang w:val="kk-KZ"/>
        </w:rPr>
        <w:t>6</w:t>
      </w:r>
      <w:r w:rsidRPr="00476D64">
        <w:rPr>
          <w:rFonts w:ascii="Times New Roman" w:hAnsi="Times New Roman" w:cs="Times New Roman"/>
          <w:b/>
          <w:sz w:val="24"/>
          <w:szCs w:val="24"/>
        </w:rPr>
        <w:t xml:space="preserve"> г</w:t>
      </w:r>
      <w:r w:rsidR="001D4EE4" w:rsidRPr="00476D64">
        <w:rPr>
          <w:rFonts w:ascii="Times New Roman" w:hAnsi="Times New Roman" w:cs="Times New Roman"/>
          <w:b/>
          <w:sz w:val="24"/>
          <w:szCs w:val="24"/>
          <w:lang w:val="kk-KZ"/>
        </w:rPr>
        <w:t>.</w:t>
      </w:r>
      <w:r w:rsidRPr="00476D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A66FB7" w14:textId="77777777" w:rsidR="006439A0" w:rsidRPr="00476D64" w:rsidRDefault="006439A0" w:rsidP="006439A0">
      <w:pPr>
        <w:spacing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476D64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1918B280" w14:textId="77777777" w:rsidR="006439A0" w:rsidRPr="00476D64" w:rsidRDefault="006439A0" w:rsidP="006439A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6D64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14:paraId="4AFEDA24" w14:textId="6CC02309" w:rsidR="003F60D6" w:rsidRPr="00476D64" w:rsidRDefault="006439A0" w:rsidP="003F60D6">
      <w:pPr>
        <w:pStyle w:val="10"/>
        <w:shd w:val="clear" w:color="auto" w:fill="FFFFFF"/>
        <w:spacing w:before="0" w:beforeAutospacing="0" w:after="0" w:afterAutospacing="0"/>
        <w:rPr>
          <w:sz w:val="24"/>
          <w:szCs w:val="24"/>
        </w:rPr>
      </w:pPr>
      <w:r w:rsidRPr="00476D64">
        <w:rPr>
          <w:sz w:val="24"/>
          <w:szCs w:val="24"/>
        </w:rPr>
        <w:t>Наименование лота:</w:t>
      </w:r>
      <w:r w:rsidRPr="00476D64">
        <w:rPr>
          <w:b w:val="0"/>
          <w:bCs w:val="0"/>
          <w:sz w:val="24"/>
          <w:szCs w:val="24"/>
        </w:rPr>
        <w:t xml:space="preserve"> </w:t>
      </w:r>
      <w:r w:rsidR="00CD71DC">
        <w:rPr>
          <w:sz w:val="24"/>
          <w:szCs w:val="24"/>
        </w:rPr>
        <w:t>Услуга по проведению технического диагностирования грузоподъемного механизма</w:t>
      </w:r>
      <w:r w:rsidR="003F60D6" w:rsidRPr="00476D64">
        <w:rPr>
          <w:sz w:val="24"/>
          <w:szCs w:val="24"/>
        </w:rPr>
        <w:t xml:space="preserve"> </w:t>
      </w:r>
    </w:p>
    <w:p w14:paraId="6DF25363" w14:textId="29C16772" w:rsidR="006439A0" w:rsidRPr="00476D64" w:rsidRDefault="006439A0" w:rsidP="003F60D6">
      <w:pPr>
        <w:pStyle w:val="10"/>
        <w:shd w:val="clear" w:color="auto" w:fill="FFFFFF"/>
        <w:spacing w:before="0" w:beforeAutospacing="0" w:after="0" w:afterAutospacing="0"/>
        <w:rPr>
          <w:b w:val="0"/>
          <w:sz w:val="24"/>
          <w:szCs w:val="24"/>
        </w:rPr>
      </w:pPr>
      <w:r w:rsidRPr="00476D64">
        <w:rPr>
          <w:sz w:val="24"/>
          <w:szCs w:val="24"/>
        </w:rPr>
        <w:t>Заказчик: НАО «</w:t>
      </w:r>
      <w:proofErr w:type="spellStart"/>
      <w:r w:rsidRPr="00476D64">
        <w:rPr>
          <w:sz w:val="24"/>
          <w:szCs w:val="24"/>
        </w:rPr>
        <w:t>КазНПУ</w:t>
      </w:r>
      <w:proofErr w:type="spellEnd"/>
      <w:r w:rsidRPr="00476D64">
        <w:rPr>
          <w:sz w:val="24"/>
          <w:szCs w:val="24"/>
        </w:rPr>
        <w:t xml:space="preserve"> имени Абая»</w:t>
      </w:r>
      <w:r w:rsidR="005545A7">
        <w:rPr>
          <w:sz w:val="24"/>
          <w:szCs w:val="24"/>
          <w:lang w:val="kk-KZ"/>
        </w:rPr>
        <w:t xml:space="preserve"> Департамент по развитию инфраструктуры</w:t>
      </w:r>
      <w:r w:rsidRPr="00476D64">
        <w:rPr>
          <w:sz w:val="24"/>
          <w:szCs w:val="24"/>
        </w:rPr>
        <w:tab/>
      </w:r>
    </w:p>
    <w:tbl>
      <w:tblPr>
        <w:tblStyle w:val="a3"/>
        <w:tblpPr w:leftFromText="180" w:rightFromText="180" w:vertAnchor="text" w:horzAnchor="margin" w:tblpY="249"/>
        <w:tblW w:w="9493" w:type="dxa"/>
        <w:tblLook w:val="04A0" w:firstRow="1" w:lastRow="0" w:firstColumn="1" w:lastColumn="0" w:noHBand="0" w:noVBand="1"/>
      </w:tblPr>
      <w:tblGrid>
        <w:gridCol w:w="4106"/>
        <w:gridCol w:w="5387"/>
      </w:tblGrid>
      <w:tr w:rsidR="006439A0" w:rsidRPr="00476D64" w14:paraId="7F00815B" w14:textId="77777777" w:rsidTr="007675A8">
        <w:trPr>
          <w:trHeight w:val="435"/>
        </w:trPr>
        <w:tc>
          <w:tcPr>
            <w:tcW w:w="4106" w:type="dxa"/>
          </w:tcPr>
          <w:p w14:paraId="5D4F81F2" w14:textId="70B96DD4" w:rsidR="006439A0" w:rsidRPr="00476D64" w:rsidRDefault="00CD71DC" w:rsidP="00994F3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Наименование услуги</w:t>
            </w:r>
          </w:p>
        </w:tc>
        <w:tc>
          <w:tcPr>
            <w:tcW w:w="5387" w:type="dxa"/>
          </w:tcPr>
          <w:p w14:paraId="4E3915A7" w14:textId="6DC6AC2C" w:rsidR="006439A0" w:rsidRPr="001744A2" w:rsidRDefault="00CD71DC" w:rsidP="00994F3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01D65">
              <w:rPr>
                <w:rFonts w:ascii="Times New Roman" w:hAnsi="Times New Roman" w:cs="Times New Roman"/>
                <w:b/>
                <w:sz w:val="24"/>
                <w:szCs w:val="24"/>
              </w:rPr>
              <w:t>Услуга по проведению технического диагностирования грузоподъемного механизма с целью продления срока дальнейшей эксплуатации с проведением аттестации машиниста автогидроподъемника на знание промышленной безопасности</w:t>
            </w:r>
            <w:r w:rsidR="001744A2" w:rsidRPr="001744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744A2">
              <w:rPr>
                <w:rFonts w:ascii="Times New Roman" w:hAnsi="Times New Roman" w:cs="Times New Roman"/>
                <w:b/>
                <w:sz w:val="24"/>
                <w:szCs w:val="24"/>
              </w:rPr>
              <w:t>(в количестве 1 человека)</w:t>
            </w:r>
          </w:p>
        </w:tc>
      </w:tr>
      <w:tr w:rsidR="00B834A1" w:rsidRPr="00476D64" w14:paraId="581EEE37" w14:textId="77777777" w:rsidTr="007675A8">
        <w:trPr>
          <w:trHeight w:val="435"/>
        </w:trPr>
        <w:tc>
          <w:tcPr>
            <w:tcW w:w="4106" w:type="dxa"/>
          </w:tcPr>
          <w:p w14:paraId="04550E11" w14:textId="50114179" w:rsidR="00B834A1" w:rsidRPr="00476D64" w:rsidRDefault="00B834A1" w:rsidP="00B834A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Место оказания услуг</w:t>
            </w:r>
          </w:p>
        </w:tc>
        <w:tc>
          <w:tcPr>
            <w:tcW w:w="5387" w:type="dxa"/>
          </w:tcPr>
          <w:p w14:paraId="4E095C18" w14:textId="2C3F8433" w:rsidR="00B834A1" w:rsidRPr="001744A2" w:rsidRDefault="00B834A1" w:rsidP="00B834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г. Алматы, улица Валиханова 64</w:t>
            </w:r>
          </w:p>
        </w:tc>
      </w:tr>
      <w:tr w:rsidR="00B834A1" w:rsidRPr="00476D64" w14:paraId="1087F387" w14:textId="77777777" w:rsidTr="007675A8">
        <w:trPr>
          <w:trHeight w:val="435"/>
        </w:trPr>
        <w:tc>
          <w:tcPr>
            <w:tcW w:w="4106" w:type="dxa"/>
          </w:tcPr>
          <w:p w14:paraId="2838EBEC" w14:textId="5B5B1C6B" w:rsidR="00B834A1" w:rsidRDefault="00B834A1" w:rsidP="00B834A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proofErr w:type="gramStart"/>
            <w:r w:rsidRPr="00476D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Срок </w:t>
            </w:r>
            <w:r w:rsidR="00EB4C6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оказания</w:t>
            </w:r>
            <w:proofErr w:type="gramEnd"/>
            <w:r w:rsidR="00EB4C6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услуг</w:t>
            </w:r>
          </w:p>
        </w:tc>
        <w:tc>
          <w:tcPr>
            <w:tcW w:w="5387" w:type="dxa"/>
          </w:tcPr>
          <w:p w14:paraId="2ABF8617" w14:textId="21F593F7" w:rsidR="00B834A1" w:rsidRDefault="00B834A1" w:rsidP="00B834A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76D6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 течение 15 календарных дней со дня подписания договора.</w:t>
            </w:r>
          </w:p>
        </w:tc>
      </w:tr>
      <w:tr w:rsidR="00D013DA" w:rsidRPr="00476D64" w14:paraId="0FC65211" w14:textId="77777777" w:rsidTr="007675A8">
        <w:trPr>
          <w:trHeight w:val="983"/>
        </w:trPr>
        <w:tc>
          <w:tcPr>
            <w:tcW w:w="4106" w:type="dxa"/>
          </w:tcPr>
          <w:p w14:paraId="69D29139" w14:textId="0E2F4F6A" w:rsidR="00D013DA" w:rsidRPr="00476D64" w:rsidRDefault="00D013DA" w:rsidP="00B834A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476D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Техническая спецификация </w:t>
            </w:r>
            <w:r w:rsidR="00B834A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услуги</w:t>
            </w:r>
          </w:p>
        </w:tc>
        <w:tc>
          <w:tcPr>
            <w:tcW w:w="5387" w:type="dxa"/>
          </w:tcPr>
          <w:p w14:paraId="7A7C796D" w14:textId="77777777" w:rsidR="00EB4C65" w:rsidRDefault="00B834A1" w:rsidP="0097138B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  <w:bCs/>
              </w:rPr>
            </w:pPr>
            <w:r>
              <w:rPr>
                <w:b/>
                <w:bCs/>
              </w:rPr>
              <w:t>Объект обследования</w:t>
            </w:r>
            <w:r w:rsidR="00EB4C65">
              <w:rPr>
                <w:b/>
                <w:bCs/>
              </w:rPr>
              <w:t>:</w:t>
            </w:r>
          </w:p>
          <w:p w14:paraId="535C3C10" w14:textId="77777777" w:rsidR="00EB4C65" w:rsidRDefault="00EB4C65" w:rsidP="0097138B">
            <w:pPr>
              <w:pStyle w:val="a4"/>
              <w:shd w:val="clear" w:color="auto" w:fill="FFFFFF"/>
              <w:spacing w:before="0" w:beforeAutospacing="0" w:after="0" w:afterAutospacing="0"/>
            </w:pPr>
            <w:r>
              <w:rPr>
                <w:b/>
                <w:bCs/>
              </w:rPr>
              <w:t xml:space="preserve">Вид оборудования: </w:t>
            </w:r>
            <w:r w:rsidRPr="00763362">
              <w:t>Подъемник с рабочей платформой</w:t>
            </w:r>
            <w:r>
              <w:t>.</w:t>
            </w:r>
          </w:p>
          <w:p w14:paraId="232BC508" w14:textId="77777777" w:rsidR="00EB4C65" w:rsidRDefault="00EB4C65" w:rsidP="0097138B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  <w:bCs/>
              </w:rPr>
            </w:pPr>
            <w:r w:rsidRPr="00EB4C65">
              <w:rPr>
                <w:b/>
              </w:rPr>
              <w:t>Тип:</w:t>
            </w:r>
            <w:r>
              <w:t xml:space="preserve"> </w:t>
            </w:r>
            <w:r w:rsidRPr="00763362">
              <w:t>Стреловой самоходный</w:t>
            </w:r>
            <w:r>
              <w:rPr>
                <w:b/>
                <w:bCs/>
              </w:rPr>
              <w:t>.</w:t>
            </w:r>
          </w:p>
          <w:p w14:paraId="383090CC" w14:textId="1F8E7EFE" w:rsidR="00EB4C65" w:rsidRDefault="00EB4C65" w:rsidP="0097138B">
            <w:pPr>
              <w:pStyle w:val="a4"/>
              <w:shd w:val="clear" w:color="auto" w:fill="FFFFFF"/>
              <w:spacing w:before="0" w:beforeAutospacing="0" w:after="0" w:afterAutospacing="0"/>
            </w:pPr>
            <w:r>
              <w:rPr>
                <w:b/>
                <w:bCs/>
              </w:rPr>
              <w:t xml:space="preserve">Модель: </w:t>
            </w:r>
            <w:r w:rsidRPr="00763362">
              <w:t>ТА-22</w:t>
            </w:r>
            <w:r>
              <w:t>.</w:t>
            </w:r>
          </w:p>
          <w:p w14:paraId="38AA8A0D" w14:textId="12224788" w:rsidR="00EB4C65" w:rsidRDefault="00EB4C65" w:rsidP="0097138B">
            <w:pPr>
              <w:pStyle w:val="a4"/>
              <w:shd w:val="clear" w:color="auto" w:fill="FFFFFF"/>
              <w:spacing w:before="0" w:beforeAutospacing="0" w:after="0" w:afterAutospacing="0"/>
            </w:pPr>
            <w:r w:rsidRPr="00EB4C65">
              <w:rPr>
                <w:b/>
              </w:rPr>
              <w:t>Базовое шасси:</w:t>
            </w:r>
            <w:r>
              <w:rPr>
                <w:b/>
              </w:rPr>
              <w:t xml:space="preserve"> </w:t>
            </w:r>
            <w:r w:rsidRPr="00763362">
              <w:t>Автомобиль ГАЗ-3309</w:t>
            </w:r>
            <w:r>
              <w:t>.</w:t>
            </w:r>
          </w:p>
          <w:p w14:paraId="481EE307" w14:textId="66900BCD" w:rsidR="00EB4C65" w:rsidRDefault="00EB4C65" w:rsidP="0097138B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</w:rPr>
            </w:pPr>
            <w:r w:rsidRPr="00EB4C65">
              <w:rPr>
                <w:b/>
              </w:rPr>
              <w:t>Год выпуска:</w:t>
            </w:r>
            <w:r>
              <w:rPr>
                <w:b/>
              </w:rPr>
              <w:t xml:space="preserve"> </w:t>
            </w:r>
            <w:r w:rsidRPr="00EB4C65">
              <w:t>2012.</w:t>
            </w:r>
          </w:p>
          <w:p w14:paraId="766561FE" w14:textId="2457DDCB" w:rsidR="00EB4C65" w:rsidRDefault="00EB4C65" w:rsidP="0097138B">
            <w:pPr>
              <w:pStyle w:val="a4"/>
              <w:shd w:val="clear" w:color="auto" w:fill="FFFFFF"/>
              <w:spacing w:before="0" w:beforeAutospacing="0" w:after="0" w:afterAutospacing="0"/>
            </w:pPr>
            <w:r w:rsidRPr="00EB4C65">
              <w:rPr>
                <w:b/>
              </w:rPr>
              <w:t>Рабочая высота подъема:</w:t>
            </w:r>
            <w:r>
              <w:rPr>
                <w:b/>
              </w:rPr>
              <w:t xml:space="preserve"> </w:t>
            </w:r>
            <w:r w:rsidRPr="00EB4C65">
              <w:t>22м</w:t>
            </w:r>
            <w:r>
              <w:t>.</w:t>
            </w:r>
          </w:p>
          <w:p w14:paraId="59E489A3" w14:textId="07934AB4" w:rsidR="00EB4C65" w:rsidRDefault="00EB4C65" w:rsidP="0097138B">
            <w:pPr>
              <w:pStyle w:val="a4"/>
              <w:shd w:val="clear" w:color="auto" w:fill="FFFFFF"/>
              <w:spacing w:before="0" w:beforeAutospacing="0" w:after="0" w:afterAutospacing="0"/>
            </w:pPr>
            <w:r w:rsidRPr="00EB4C65">
              <w:rPr>
                <w:b/>
              </w:rPr>
              <w:t>Номинальная грузоподъемность рабочей платформы:</w:t>
            </w:r>
            <w:r>
              <w:rPr>
                <w:b/>
              </w:rPr>
              <w:t xml:space="preserve"> </w:t>
            </w:r>
            <w:r w:rsidRPr="00EB4C65">
              <w:t>200кг</w:t>
            </w:r>
          </w:p>
          <w:p w14:paraId="071FE1F5" w14:textId="46B71311" w:rsidR="00F615C6" w:rsidRPr="00F615C6" w:rsidRDefault="00F615C6" w:rsidP="00F61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15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Нормативные требования: </w:t>
            </w:r>
            <w:r w:rsidRPr="00F615C6">
              <w:rPr>
                <w:rFonts w:ascii="Times New Roman" w:hAnsi="Times New Roman" w:cs="Times New Roman"/>
                <w:sz w:val="24"/>
                <w:szCs w:val="24"/>
              </w:rPr>
              <w:t>Услуги должны выполняться в соответствии с действующим законодательством Республики Казахстан, в том числе:</w:t>
            </w:r>
          </w:p>
          <w:p w14:paraId="5D21B26D" w14:textId="5EC83DE4" w:rsidR="00F615C6" w:rsidRPr="00F615C6" w:rsidRDefault="00F615C6" w:rsidP="00F54882">
            <w:pPr>
              <w:pStyle w:val="a8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615C6">
              <w:rPr>
                <w:rFonts w:ascii="Times New Roman" w:hAnsi="Times New Roman" w:cs="Times New Roman"/>
                <w:sz w:val="24"/>
                <w:szCs w:val="24"/>
              </w:rPr>
              <w:t>Законом Республики Казахстан «О гражданской защите»;</w:t>
            </w:r>
          </w:p>
          <w:p w14:paraId="70C6EFC3" w14:textId="77777777" w:rsidR="00F615C6" w:rsidRPr="00F615C6" w:rsidRDefault="00F615C6" w:rsidP="00F54882">
            <w:pPr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615C6">
              <w:rPr>
                <w:rFonts w:ascii="Times New Roman" w:hAnsi="Times New Roman" w:cs="Times New Roman"/>
                <w:sz w:val="24"/>
                <w:szCs w:val="24"/>
              </w:rPr>
              <w:t>Правилами обеспечения промышленной безопасности при эксплуатации грузоподъемных механизмов, утвержденными приказом Министра по инвестициям и развитию Республики Казахстан от 30 декабря 2014 года № 359;</w:t>
            </w:r>
          </w:p>
          <w:p w14:paraId="1AE908D3" w14:textId="77777777" w:rsidR="00F615C6" w:rsidRPr="00F615C6" w:rsidRDefault="00F615C6" w:rsidP="00F54882">
            <w:pPr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615C6">
              <w:rPr>
                <w:rFonts w:ascii="Times New Roman" w:hAnsi="Times New Roman" w:cs="Times New Roman"/>
                <w:sz w:val="24"/>
                <w:szCs w:val="24"/>
              </w:rPr>
              <w:t xml:space="preserve">Инструкцией по проведению обследования технического состояния подъемников (вышек) с истекшим сроком службы с целью определения возможности их дальнейшей эксплуатации, утвержденной приказом Министра по чрезвычайным ситуациям Республики Казахстан от 29 сентября 2021 </w:t>
            </w:r>
            <w:r w:rsidRPr="00F615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года № 483;</w:t>
            </w:r>
          </w:p>
          <w:p w14:paraId="7904393A" w14:textId="77777777" w:rsidR="00F615C6" w:rsidRPr="00F615C6" w:rsidRDefault="00F615C6" w:rsidP="00F54882">
            <w:pPr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615C6">
              <w:rPr>
                <w:rFonts w:ascii="Times New Roman" w:hAnsi="Times New Roman" w:cs="Times New Roman"/>
                <w:sz w:val="24"/>
                <w:szCs w:val="24"/>
              </w:rPr>
              <w:t>Правилами подготовки, переподготовки и проверки знаний руководителей, специалистов и работников в области промышленной безопасности, утвержденными приказом Министра по чрезвычайным ситуациям Республики Казахстан от 9 июля 2021 года № 332;</w:t>
            </w:r>
          </w:p>
          <w:p w14:paraId="33BD73B5" w14:textId="77777777" w:rsidR="00F54882" w:rsidRDefault="00F615C6" w:rsidP="00F54882">
            <w:pPr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615C6">
              <w:rPr>
                <w:rFonts w:ascii="Times New Roman" w:hAnsi="Times New Roman" w:cs="Times New Roman"/>
                <w:sz w:val="24"/>
                <w:szCs w:val="24"/>
              </w:rPr>
              <w:t>Иными нормативными правовыми актами Республики Казахстан, регулирующими соответствующие виды работ.</w:t>
            </w:r>
          </w:p>
          <w:p w14:paraId="74FDF442" w14:textId="44FE2900" w:rsidR="00F615C6" w:rsidRPr="00F615C6" w:rsidRDefault="00F615C6" w:rsidP="00F61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15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Требования к Исполнителю:</w:t>
            </w:r>
          </w:p>
          <w:p w14:paraId="7AC98BD8" w14:textId="6577C6EE" w:rsidR="00F615C6" w:rsidRPr="00F615C6" w:rsidRDefault="00F615C6" w:rsidP="00F61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15C6">
              <w:rPr>
                <w:rFonts w:ascii="Times New Roman" w:hAnsi="Times New Roman" w:cs="Times New Roman"/>
                <w:sz w:val="24"/>
                <w:szCs w:val="24"/>
              </w:rPr>
              <w:t>1. Исполнитель должен иметь действующий аттестат и/или иные предусмотренные законодательством документы, подтверждающие право на проведение соответствующих работ в области промышленной безопасности.</w:t>
            </w:r>
          </w:p>
          <w:p w14:paraId="2106E5EA" w14:textId="58991C10" w:rsidR="00F615C6" w:rsidRPr="004F7271" w:rsidRDefault="00F615C6" w:rsidP="00F61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15C6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4F7271" w:rsidRPr="00763362">
              <w:rPr>
                <w:rFonts w:ascii="Times New Roman" w:hAnsi="Times New Roman" w:cs="Times New Roman"/>
              </w:rPr>
              <w:t xml:space="preserve"> </w:t>
            </w:r>
            <w:r w:rsidR="004F7271" w:rsidRPr="004F7271">
              <w:rPr>
                <w:rFonts w:ascii="Times New Roman" w:hAnsi="Times New Roman" w:cs="Times New Roman"/>
                <w:sz w:val="24"/>
                <w:szCs w:val="24"/>
              </w:rPr>
              <w:t>Обследование должно проводиться организацией, имеющей необходимые разрешительные документы для проведения соответствующего вида работ.</w:t>
            </w:r>
          </w:p>
          <w:p w14:paraId="20AF1302" w14:textId="3E11529D" w:rsidR="00F615C6" w:rsidRPr="00F615C6" w:rsidRDefault="00F615C6" w:rsidP="00F61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15C6">
              <w:rPr>
                <w:rFonts w:ascii="Times New Roman" w:hAnsi="Times New Roman" w:cs="Times New Roman"/>
                <w:sz w:val="24"/>
                <w:szCs w:val="24"/>
              </w:rPr>
              <w:t>3. Исполнитель обеспечивает проведение об</w:t>
            </w:r>
            <w:r w:rsidR="00510F18">
              <w:rPr>
                <w:rFonts w:ascii="Times New Roman" w:hAnsi="Times New Roman" w:cs="Times New Roman"/>
                <w:sz w:val="24"/>
                <w:szCs w:val="24"/>
              </w:rPr>
              <w:t xml:space="preserve">следования в составе и порядке, </w:t>
            </w:r>
            <w:r w:rsidRPr="00F615C6">
              <w:rPr>
                <w:rFonts w:ascii="Times New Roman" w:hAnsi="Times New Roman" w:cs="Times New Roman"/>
                <w:sz w:val="24"/>
                <w:szCs w:val="24"/>
              </w:rPr>
              <w:t>предусмотренных действующими нормативными требованиями.</w:t>
            </w:r>
          </w:p>
          <w:p w14:paraId="7778F4C3" w14:textId="7F7493EF" w:rsidR="00F615C6" w:rsidRPr="00F615C6" w:rsidRDefault="00F615C6" w:rsidP="00F61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15C6">
              <w:rPr>
                <w:rFonts w:ascii="Times New Roman" w:hAnsi="Times New Roman" w:cs="Times New Roman"/>
                <w:sz w:val="24"/>
                <w:szCs w:val="24"/>
              </w:rPr>
              <w:t>4. Исполнитель несет ответственность за достоверность результатов обследования и оформленных документов в соответствии с законодательством Республики Казахстан и условиями договора.</w:t>
            </w:r>
          </w:p>
          <w:p w14:paraId="7652D027" w14:textId="06624491" w:rsidR="00F615C6" w:rsidRPr="00F615C6" w:rsidRDefault="00F615C6" w:rsidP="00F61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15C6">
              <w:rPr>
                <w:rFonts w:ascii="Times New Roman" w:hAnsi="Times New Roman" w:cs="Times New Roman"/>
                <w:sz w:val="24"/>
                <w:szCs w:val="24"/>
              </w:rPr>
              <w:t>5. Исполнитель не вправе оформлять заключение о возможности дальнейшей эксплуатации подъемника без фактического проведения предусмотренных нормативными требованиями обследований, диагностических мероприятий и испытаний.</w:t>
            </w:r>
          </w:p>
          <w:p w14:paraId="17A649F1" w14:textId="06473B4A" w:rsidR="00510F18" w:rsidRPr="00E01D65" w:rsidRDefault="00510F18" w:rsidP="00510F1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01D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Условия проведения обследования:</w:t>
            </w:r>
          </w:p>
          <w:p w14:paraId="616F50DB" w14:textId="6A26A61A" w:rsidR="00510F18" w:rsidRPr="00994F3C" w:rsidRDefault="00510F18" w:rsidP="00510F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1D65">
              <w:rPr>
                <w:rFonts w:ascii="Times New Roman" w:hAnsi="Times New Roman" w:cs="Times New Roman"/>
                <w:sz w:val="24"/>
                <w:szCs w:val="24"/>
              </w:rPr>
              <w:t>Обследование проводится при соб</w:t>
            </w:r>
            <w:r w:rsidR="00994F3C">
              <w:rPr>
                <w:rFonts w:ascii="Times New Roman" w:hAnsi="Times New Roman" w:cs="Times New Roman"/>
                <w:sz w:val="24"/>
                <w:szCs w:val="24"/>
              </w:rPr>
              <w:t>людении требований безопасности.</w:t>
            </w:r>
          </w:p>
          <w:p w14:paraId="560AD6C7" w14:textId="2D45371F" w:rsidR="00510F18" w:rsidRPr="00E01D65" w:rsidRDefault="00510F18" w:rsidP="00EA3E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1D65">
              <w:rPr>
                <w:rFonts w:ascii="Times New Roman" w:hAnsi="Times New Roman" w:cs="Times New Roman"/>
                <w:sz w:val="24"/>
                <w:szCs w:val="24"/>
              </w:rPr>
              <w:t>Не допускается проведение работ при условиях, препятствующих безопасному обследованию, в том числе:</w:t>
            </w:r>
            <w:r w:rsidR="00EA3E56" w:rsidRPr="00E01D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1D65">
              <w:rPr>
                <w:rFonts w:ascii="Times New Roman" w:hAnsi="Times New Roman" w:cs="Times New Roman"/>
                <w:sz w:val="24"/>
                <w:szCs w:val="24"/>
              </w:rPr>
              <w:t>во время грозы;</w:t>
            </w:r>
            <w:r w:rsidR="00EA3E56" w:rsidRPr="00E01D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1D65">
              <w:rPr>
                <w:rFonts w:ascii="Times New Roman" w:hAnsi="Times New Roman" w:cs="Times New Roman"/>
                <w:sz w:val="24"/>
                <w:szCs w:val="24"/>
              </w:rPr>
              <w:t>при снегопаде;</w:t>
            </w:r>
            <w:r w:rsidR="00EA3E56" w:rsidRPr="00E01D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1D65">
              <w:rPr>
                <w:rFonts w:ascii="Times New Roman" w:hAnsi="Times New Roman" w:cs="Times New Roman"/>
                <w:sz w:val="24"/>
                <w:szCs w:val="24"/>
              </w:rPr>
              <w:t>при гололеде;</w:t>
            </w:r>
            <w:r w:rsidR="00EA3E56" w:rsidRPr="00E01D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1D65">
              <w:rPr>
                <w:rFonts w:ascii="Times New Roman" w:hAnsi="Times New Roman" w:cs="Times New Roman"/>
                <w:sz w:val="24"/>
                <w:szCs w:val="24"/>
              </w:rPr>
              <w:t>в тумане;</w:t>
            </w:r>
            <w:r w:rsidR="00EA3E56" w:rsidRPr="00E01D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1D65">
              <w:rPr>
                <w:rFonts w:ascii="Times New Roman" w:hAnsi="Times New Roman" w:cs="Times New Roman"/>
                <w:sz w:val="24"/>
                <w:szCs w:val="24"/>
              </w:rPr>
              <w:t>при сильном дожде;</w:t>
            </w:r>
            <w:r w:rsidR="00EA3E56" w:rsidRPr="00E01D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1D65">
              <w:rPr>
                <w:rFonts w:ascii="Times New Roman" w:hAnsi="Times New Roman" w:cs="Times New Roman"/>
                <w:sz w:val="24"/>
                <w:szCs w:val="24"/>
              </w:rPr>
              <w:t>в темное время суток на открытом воздухе;</w:t>
            </w:r>
            <w:r w:rsidR="00EA3E56" w:rsidRPr="00E01D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1D65">
              <w:rPr>
                <w:rFonts w:ascii="Times New Roman" w:hAnsi="Times New Roman" w:cs="Times New Roman"/>
                <w:sz w:val="24"/>
                <w:szCs w:val="24"/>
              </w:rPr>
              <w:t>при скорости ветра более 10 м/с при выполнении работ на высоте.</w:t>
            </w:r>
          </w:p>
          <w:p w14:paraId="78DE614A" w14:textId="77777777" w:rsidR="00510F18" w:rsidRPr="00E01D65" w:rsidRDefault="00510F18" w:rsidP="00510F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1D65">
              <w:rPr>
                <w:rFonts w:ascii="Times New Roman" w:hAnsi="Times New Roman" w:cs="Times New Roman"/>
                <w:sz w:val="24"/>
                <w:szCs w:val="24"/>
              </w:rPr>
              <w:t>Работы проводятся с соблюдением требований промышленной безопасности, охраны труда и безопасности при работе на высоте.</w:t>
            </w:r>
          </w:p>
          <w:p w14:paraId="4998FEA0" w14:textId="18D3B57E" w:rsidR="00F54882" w:rsidRPr="00E01D65" w:rsidRDefault="00F54882" w:rsidP="00F5488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01D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Документы, предоставляемые Заказчику:</w:t>
            </w:r>
          </w:p>
          <w:p w14:paraId="0D6D1A58" w14:textId="77777777" w:rsidR="00F54882" w:rsidRPr="00E01D65" w:rsidRDefault="00F54882" w:rsidP="00F548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1D65">
              <w:rPr>
                <w:rFonts w:ascii="Times New Roman" w:hAnsi="Times New Roman" w:cs="Times New Roman"/>
                <w:sz w:val="24"/>
                <w:szCs w:val="24"/>
              </w:rPr>
              <w:t>По завершении оказания услуг Исполнитель предоставляет:</w:t>
            </w:r>
          </w:p>
          <w:p w14:paraId="165AD53C" w14:textId="67B1EFBF" w:rsidR="00E01D65" w:rsidRPr="00DF770D" w:rsidRDefault="00F54882" w:rsidP="00DF770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01D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По техническому обследованию:</w:t>
            </w:r>
            <w:r w:rsidR="00DF770D" w:rsidRPr="00DF77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E01D65" w:rsidRPr="00E01D65">
              <w:rPr>
                <w:rFonts w:ascii="Times New Roman" w:hAnsi="Times New Roman" w:cs="Times New Roman"/>
                <w:sz w:val="24"/>
                <w:szCs w:val="24"/>
              </w:rPr>
              <w:t>акт обследования;</w:t>
            </w:r>
            <w:r w:rsidR="00DF770D" w:rsidRPr="00DF77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01D65" w:rsidRPr="00E01D65">
              <w:rPr>
                <w:rFonts w:ascii="Times New Roman" w:hAnsi="Times New Roman" w:cs="Times New Roman"/>
                <w:sz w:val="24"/>
                <w:szCs w:val="24"/>
              </w:rPr>
              <w:t>заключение комиссии;</w:t>
            </w:r>
            <w:r w:rsidR="00DF770D" w:rsidRPr="00DF77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01D65" w:rsidRPr="00E01D65">
              <w:rPr>
                <w:rFonts w:ascii="Times New Roman" w:hAnsi="Times New Roman" w:cs="Times New Roman"/>
                <w:sz w:val="24"/>
                <w:szCs w:val="24"/>
              </w:rPr>
              <w:t>ведомость дефектов;</w:t>
            </w:r>
            <w:r w:rsidR="00DF770D" w:rsidRPr="00DF77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01D65" w:rsidRPr="00E01D65">
              <w:rPr>
                <w:rFonts w:ascii="Times New Roman" w:hAnsi="Times New Roman" w:cs="Times New Roman"/>
                <w:sz w:val="24"/>
                <w:szCs w:val="24"/>
              </w:rPr>
              <w:t>результаты диагностических исследований;</w:t>
            </w:r>
            <w:r w:rsidR="00DF770D" w:rsidRPr="00DF77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01D65" w:rsidRPr="00E01D65">
              <w:rPr>
                <w:rFonts w:ascii="Times New Roman" w:hAnsi="Times New Roman" w:cs="Times New Roman"/>
                <w:sz w:val="24"/>
                <w:szCs w:val="24"/>
              </w:rPr>
              <w:t>рекомендации по устранению выявленных дефектов;</w:t>
            </w:r>
            <w:r w:rsidR="00DF770D" w:rsidRPr="00DF77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01D65" w:rsidRPr="00E01D65">
              <w:rPr>
                <w:rFonts w:ascii="Times New Roman" w:hAnsi="Times New Roman" w:cs="Times New Roman"/>
                <w:sz w:val="24"/>
                <w:szCs w:val="24"/>
              </w:rPr>
              <w:t>иные приложения, предусмотренные Инструкцией № 483.</w:t>
            </w:r>
          </w:p>
          <w:p w14:paraId="30893ED9" w14:textId="3CF04B6D" w:rsidR="00E01D65" w:rsidRPr="00DF770D" w:rsidRDefault="00E01D65" w:rsidP="00DF770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01D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 машинисту:</w:t>
            </w:r>
            <w:r w:rsidR="00DF770D" w:rsidRPr="00DF77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E01D65">
              <w:rPr>
                <w:rFonts w:ascii="Times New Roman" w:hAnsi="Times New Roman" w:cs="Times New Roman"/>
                <w:sz w:val="24"/>
                <w:szCs w:val="24"/>
              </w:rPr>
              <w:t>протокол проверки знаний;</w:t>
            </w:r>
          </w:p>
          <w:p w14:paraId="240931C0" w14:textId="7FF4E242" w:rsidR="00D013DA" w:rsidRPr="00DF770D" w:rsidRDefault="00E01D65" w:rsidP="00DF7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1D65">
              <w:rPr>
                <w:rFonts w:ascii="Times New Roman" w:hAnsi="Times New Roman" w:cs="Times New Roman"/>
                <w:sz w:val="24"/>
                <w:szCs w:val="24"/>
              </w:rPr>
              <w:t>удостоверение о проверке знаний по вопросам промышленной безопасности при положительном результате;</w:t>
            </w:r>
            <w:r w:rsidR="00DF770D" w:rsidRPr="00DF77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1D65">
              <w:rPr>
                <w:rFonts w:ascii="Times New Roman" w:hAnsi="Times New Roman" w:cs="Times New Roman"/>
                <w:sz w:val="24"/>
                <w:szCs w:val="24"/>
              </w:rPr>
              <w:t>иные документы, предусмотренные действующим законодательством.</w:t>
            </w:r>
          </w:p>
        </w:tc>
      </w:tr>
      <w:tr w:rsidR="00D013DA" w:rsidRPr="00476D64" w14:paraId="32F9E65A" w14:textId="77777777" w:rsidTr="007675A8">
        <w:trPr>
          <w:trHeight w:val="983"/>
        </w:trPr>
        <w:tc>
          <w:tcPr>
            <w:tcW w:w="4106" w:type="dxa"/>
          </w:tcPr>
          <w:p w14:paraId="46471C4F" w14:textId="2F812AB3" w:rsidR="00D013DA" w:rsidRPr="00476D64" w:rsidRDefault="00D013DA" w:rsidP="00D013D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476D6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lastRenderedPageBreak/>
              <w:t>Дополнительная информация</w:t>
            </w:r>
          </w:p>
        </w:tc>
        <w:tc>
          <w:tcPr>
            <w:tcW w:w="5387" w:type="dxa"/>
          </w:tcPr>
          <w:p w14:paraId="31339388" w14:textId="2283591B" w:rsidR="00B87F33" w:rsidRPr="00E01D65" w:rsidRDefault="00B87F33" w:rsidP="00B87F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3362">
              <w:rPr>
                <w:rFonts w:ascii="Times New Roman" w:hAnsi="Times New Roman" w:cs="Times New Roman"/>
              </w:rPr>
              <w:t>1</w:t>
            </w:r>
            <w:r w:rsidRPr="00E01D65">
              <w:rPr>
                <w:rFonts w:ascii="Times New Roman" w:hAnsi="Times New Roman" w:cs="Times New Roman"/>
                <w:sz w:val="24"/>
                <w:szCs w:val="24"/>
              </w:rPr>
              <w:t>. Исполнитель несет ответственность за достоверность результатов проведенного обследования и оформленных им документов в пределах, установленных законодательством Республики Казахстан и договором.</w:t>
            </w:r>
          </w:p>
          <w:p w14:paraId="22AF876C" w14:textId="5E116D21" w:rsidR="00B87F33" w:rsidRPr="00E01D65" w:rsidRDefault="00B87F33" w:rsidP="00B87F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1D65">
              <w:rPr>
                <w:rFonts w:ascii="Times New Roman" w:hAnsi="Times New Roman" w:cs="Times New Roman"/>
                <w:sz w:val="24"/>
                <w:szCs w:val="24"/>
              </w:rPr>
              <w:t>2. Положительное заключение не может выдаваться исключительно на основании визуального осмотра без проведения предусмотренных нормативными требованиями проверок и испытаний.</w:t>
            </w:r>
          </w:p>
          <w:p w14:paraId="42EB0ADB" w14:textId="1DD863FB" w:rsidR="00B87F33" w:rsidRPr="00E01D65" w:rsidRDefault="00B87F33" w:rsidP="00B87F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1D65">
              <w:rPr>
                <w:rFonts w:ascii="Times New Roman" w:hAnsi="Times New Roman" w:cs="Times New Roman"/>
                <w:sz w:val="24"/>
                <w:szCs w:val="24"/>
              </w:rPr>
              <w:t>3. При выявлении дефектов, препятствующих безопасной эксплуатации, Исполнитель обязан отразить их в результатах обследования независимо от того, являются ли они следствием естественного износа, ремонта или иных обстоятельств.</w:t>
            </w:r>
          </w:p>
          <w:p w14:paraId="4E0C5E7B" w14:textId="17B6B3BD" w:rsidR="00B87F33" w:rsidRPr="00E01D65" w:rsidRDefault="00B87F33" w:rsidP="00B87F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1D65">
              <w:rPr>
                <w:rFonts w:ascii="Times New Roman" w:hAnsi="Times New Roman" w:cs="Times New Roman"/>
                <w:sz w:val="24"/>
                <w:szCs w:val="24"/>
              </w:rPr>
              <w:t>4. Все работы выполняются с соблюдением требований промышленной безопасности и охраны труда.</w:t>
            </w:r>
          </w:p>
          <w:p w14:paraId="2ED16AC5" w14:textId="5C6C0D31" w:rsidR="00906486" w:rsidRPr="00B87F33" w:rsidRDefault="00B87F33" w:rsidP="00510F18">
            <w:pPr>
              <w:rPr>
                <w:rFonts w:ascii="Times New Roman" w:hAnsi="Times New Roman" w:cs="Times New Roman"/>
              </w:rPr>
            </w:pPr>
            <w:r w:rsidRPr="00B87F33">
              <w:rPr>
                <w:rFonts w:ascii="Times New Roman" w:hAnsi="Times New Roman" w:cs="Times New Roman"/>
                <w:sz w:val="24"/>
                <w:szCs w:val="24"/>
              </w:rPr>
              <w:t>5. Стоимость услуг должна включать все расходы Исполнителя, необходимые для выполнения предусмотренного настоящей технической спецификацией объема работ, если иное не установлено договором.</w:t>
            </w:r>
          </w:p>
        </w:tc>
      </w:tr>
      <w:tr w:rsidR="00D013DA" w:rsidRPr="00476D64" w14:paraId="0F8C9004" w14:textId="77777777" w:rsidTr="007675A8">
        <w:trPr>
          <w:trHeight w:val="983"/>
        </w:trPr>
        <w:tc>
          <w:tcPr>
            <w:tcW w:w="4106" w:type="dxa"/>
          </w:tcPr>
          <w:p w14:paraId="3806DBEB" w14:textId="77777777" w:rsidR="00D013DA" w:rsidRPr="00476D64" w:rsidRDefault="00D013DA" w:rsidP="00D013D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476D6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Контактные данные</w:t>
            </w:r>
          </w:p>
        </w:tc>
        <w:tc>
          <w:tcPr>
            <w:tcW w:w="5387" w:type="dxa"/>
          </w:tcPr>
          <w:p w14:paraId="7A2F9C50" w14:textId="01654DA1" w:rsidR="00D013DA" w:rsidRPr="00476D64" w:rsidRDefault="00CE343D" w:rsidP="00CE343D">
            <w:pPr>
              <w:pStyle w:val="a4"/>
              <w:shd w:val="clear" w:color="auto" w:fill="FFFFFF"/>
              <w:spacing w:before="0" w:beforeAutospacing="0" w:after="0" w:afterAutospacing="0"/>
              <w:rPr>
                <w:rFonts w:eastAsiaTheme="minorHAnsi"/>
                <w:b/>
                <w:bCs/>
                <w:lang w:val="kk-KZ"/>
              </w:rPr>
            </w:pPr>
            <w:r w:rsidRPr="00476D64">
              <w:rPr>
                <w:b/>
              </w:rPr>
              <w:t>Начальник отдела транспорта</w:t>
            </w:r>
            <w:r>
              <w:rPr>
                <w:rFonts w:eastAsiaTheme="minorHAnsi"/>
                <w:b/>
                <w:bCs/>
                <w:lang w:val="kk-KZ"/>
              </w:rPr>
              <w:t xml:space="preserve"> – </w:t>
            </w:r>
            <w:r w:rsidRPr="00CE343D">
              <w:t>Байбеков</w:t>
            </w:r>
            <w:r>
              <w:rPr>
                <w:b/>
              </w:rPr>
              <w:t xml:space="preserve"> </w:t>
            </w:r>
            <w:r w:rsidRPr="00CE343D">
              <w:t>Ж</w:t>
            </w:r>
            <w:r>
              <w:rPr>
                <w:bCs/>
                <w:lang w:val="kk-KZ"/>
              </w:rPr>
              <w:t>аксылык</w:t>
            </w:r>
            <w:r w:rsidR="00D013DA" w:rsidRPr="00476D64">
              <w:rPr>
                <w:rFonts w:eastAsiaTheme="minorHAnsi"/>
                <w:bCs/>
                <w:lang w:val="kk-KZ"/>
              </w:rPr>
              <w:t xml:space="preserve">  8</w:t>
            </w:r>
            <w:r>
              <w:rPr>
                <w:rFonts w:eastAsiaTheme="minorHAnsi"/>
                <w:bCs/>
                <w:lang w:val="kk-KZ"/>
              </w:rPr>
              <w:t> </w:t>
            </w:r>
            <w:r w:rsidR="00841DC9" w:rsidRPr="00476D64">
              <w:rPr>
                <w:rFonts w:eastAsiaTheme="minorHAnsi"/>
                <w:bCs/>
                <w:lang w:val="kk-KZ"/>
              </w:rPr>
              <w:t>70</w:t>
            </w:r>
            <w:r>
              <w:rPr>
                <w:rFonts w:eastAsiaTheme="minorHAnsi"/>
                <w:bCs/>
                <w:lang w:val="kk-KZ"/>
              </w:rPr>
              <w:t>2 154 5171</w:t>
            </w:r>
          </w:p>
        </w:tc>
      </w:tr>
    </w:tbl>
    <w:p w14:paraId="574D01DA" w14:textId="77777777" w:rsidR="006439A0" w:rsidRPr="00476D64" w:rsidRDefault="006439A0" w:rsidP="00841DC9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4D7DEC95" w14:textId="77777777" w:rsidR="006E4A3B" w:rsidRPr="00476D64" w:rsidRDefault="006E4A3B" w:rsidP="00841DC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476D64">
        <w:rPr>
          <w:rFonts w:ascii="Times New Roman" w:hAnsi="Times New Roman" w:cs="Times New Roman"/>
          <w:b/>
          <w:bCs/>
          <w:sz w:val="24"/>
          <w:szCs w:val="24"/>
          <w:lang w:val="kk-KZ"/>
        </w:rPr>
        <w:t>Директор департамента</w:t>
      </w:r>
    </w:p>
    <w:p w14:paraId="72E9ECF6" w14:textId="77777777" w:rsidR="006E4A3B" w:rsidRPr="00476D64" w:rsidRDefault="006E4A3B" w:rsidP="00841DC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476D64">
        <w:rPr>
          <w:rFonts w:ascii="Times New Roman" w:hAnsi="Times New Roman" w:cs="Times New Roman"/>
          <w:b/>
          <w:bCs/>
          <w:sz w:val="24"/>
          <w:szCs w:val="24"/>
          <w:lang w:val="kk-KZ"/>
        </w:rPr>
        <w:t>по развитию инфраструктуры                                                                 Беккожанов Т.К.</w:t>
      </w:r>
    </w:p>
    <w:p w14:paraId="04F24134" w14:textId="77777777" w:rsidR="00841DC9" w:rsidRPr="00476D64" w:rsidRDefault="00841DC9" w:rsidP="00841DC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34C6510A" w14:textId="77777777" w:rsidR="004E3533" w:rsidRPr="00476D64" w:rsidRDefault="006E4A3B" w:rsidP="00841DC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476D64">
        <w:rPr>
          <w:rFonts w:ascii="Times New Roman" w:hAnsi="Times New Roman" w:cs="Times New Roman"/>
          <w:b/>
          <w:bCs/>
          <w:sz w:val="24"/>
          <w:szCs w:val="24"/>
          <w:lang w:val="kk-KZ"/>
        </w:rPr>
        <w:t>Директор департамента</w:t>
      </w:r>
      <w:r w:rsidR="004E3533" w:rsidRPr="00476D64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476D64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мониторинга </w:t>
      </w:r>
    </w:p>
    <w:p w14:paraId="5CDEC443" w14:textId="356FDED0" w:rsidR="006E4A3B" w:rsidRPr="00476D64" w:rsidRDefault="006E4A3B" w:rsidP="00841DC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476D64">
        <w:rPr>
          <w:rFonts w:ascii="Times New Roman" w:hAnsi="Times New Roman" w:cs="Times New Roman"/>
          <w:b/>
          <w:bCs/>
          <w:sz w:val="24"/>
          <w:szCs w:val="24"/>
          <w:lang w:val="kk-KZ"/>
        </w:rPr>
        <w:t>договоров и управления активами                                                         Куйлюков Т.С.</w:t>
      </w:r>
    </w:p>
    <w:p w14:paraId="2780F6C1" w14:textId="77777777" w:rsidR="00841DC9" w:rsidRPr="00476D64" w:rsidRDefault="00841DC9" w:rsidP="00841DC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3475919E" w14:textId="77777777" w:rsidR="006E4A3B" w:rsidRPr="00476D64" w:rsidRDefault="006E4A3B" w:rsidP="00841DC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76D64">
        <w:rPr>
          <w:rFonts w:ascii="Times New Roman" w:hAnsi="Times New Roman" w:cs="Times New Roman"/>
          <w:b/>
          <w:sz w:val="24"/>
          <w:szCs w:val="24"/>
          <w:lang w:val="kk-KZ"/>
        </w:rPr>
        <w:t>Начальник отдела</w:t>
      </w:r>
    </w:p>
    <w:p w14:paraId="7CAB48FF" w14:textId="1BF671FE" w:rsidR="00841DC9" w:rsidRDefault="006E4A3B" w:rsidP="004E353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76D64">
        <w:rPr>
          <w:rFonts w:ascii="Times New Roman" w:hAnsi="Times New Roman" w:cs="Times New Roman"/>
          <w:b/>
          <w:sz w:val="24"/>
          <w:szCs w:val="24"/>
          <w:lang w:val="kk-KZ"/>
        </w:rPr>
        <w:t>мониторинга и аналитики                                                                        Даниярова Г.Н.</w:t>
      </w:r>
    </w:p>
    <w:p w14:paraId="763498FC" w14:textId="77777777" w:rsidR="00D7260F" w:rsidRDefault="00D7260F" w:rsidP="004E353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64CDFC2" w14:textId="709908E4" w:rsidR="00BE2D80" w:rsidRPr="004F7271" w:rsidRDefault="00D7260F" w:rsidP="00DF77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6D64">
        <w:rPr>
          <w:rFonts w:ascii="Times New Roman" w:hAnsi="Times New Roman" w:cs="Times New Roman"/>
          <w:b/>
          <w:sz w:val="24"/>
          <w:szCs w:val="24"/>
        </w:rPr>
        <w:t>Начальник отдела транспорта                                                                 Байбеков Ж.К.</w:t>
      </w:r>
    </w:p>
    <w:p w14:paraId="5548FB2C" w14:textId="77777777" w:rsidR="00DF770D" w:rsidRPr="004F7271" w:rsidRDefault="00DF770D" w:rsidP="00DF77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2F75C31" w14:textId="77777777" w:rsidR="0097138B" w:rsidRPr="00476D64" w:rsidRDefault="0097138B" w:rsidP="004E353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3081289" w14:textId="2C776D5D" w:rsidR="008711D8" w:rsidRPr="00476D64" w:rsidRDefault="008711D8" w:rsidP="008711D8">
      <w:pPr>
        <w:pStyle w:val="10"/>
        <w:shd w:val="clear" w:color="auto" w:fill="FFFFFF"/>
        <w:spacing w:before="0" w:beforeAutospacing="0" w:after="0" w:afterAutospacing="0"/>
        <w:jc w:val="right"/>
        <w:rPr>
          <w:sz w:val="24"/>
          <w:szCs w:val="24"/>
          <w:lang w:val="kk-KZ"/>
        </w:rPr>
      </w:pPr>
      <w:r w:rsidRPr="00476D64">
        <w:rPr>
          <w:sz w:val="24"/>
          <w:szCs w:val="24"/>
          <w:lang w:val="kk-KZ"/>
        </w:rPr>
        <w:lastRenderedPageBreak/>
        <w:t xml:space="preserve">    «Бекітемін»</w:t>
      </w:r>
    </w:p>
    <w:p w14:paraId="07BBC58C" w14:textId="77777777" w:rsidR="008711D8" w:rsidRPr="00476D64" w:rsidRDefault="008711D8" w:rsidP="008711D8">
      <w:pPr>
        <w:spacing w:after="0" w:line="240" w:lineRule="auto"/>
        <w:ind w:left="2124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76D64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        Қаржы және инфрақұрылымды </w:t>
      </w:r>
    </w:p>
    <w:p w14:paraId="4996530A" w14:textId="77777777" w:rsidR="008711D8" w:rsidRPr="00476D64" w:rsidRDefault="008711D8" w:rsidP="008711D8">
      <w:pPr>
        <w:spacing w:after="0" w:line="240" w:lineRule="auto"/>
        <w:ind w:left="2124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76D64">
        <w:rPr>
          <w:rFonts w:ascii="Times New Roman" w:hAnsi="Times New Roman" w:cs="Times New Roman"/>
          <w:b/>
          <w:sz w:val="24"/>
          <w:szCs w:val="24"/>
          <w:lang w:val="kk-KZ"/>
        </w:rPr>
        <w:t xml:space="preserve">дамыту жөніндегі проректоры                                            </w:t>
      </w:r>
    </w:p>
    <w:p w14:paraId="26FC95E7" w14:textId="77777777" w:rsidR="008711D8" w:rsidRPr="00476D64" w:rsidRDefault="008711D8" w:rsidP="008711D8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76D64">
        <w:rPr>
          <w:rFonts w:ascii="Times New Roman" w:hAnsi="Times New Roman" w:cs="Times New Roman"/>
          <w:b/>
          <w:sz w:val="24"/>
          <w:szCs w:val="24"/>
        </w:rPr>
        <w:t>_______________</w:t>
      </w:r>
      <w:r w:rsidRPr="00476D64">
        <w:rPr>
          <w:rFonts w:ascii="Times New Roman" w:hAnsi="Times New Roman" w:cs="Times New Roman"/>
          <w:b/>
          <w:sz w:val="24"/>
          <w:szCs w:val="24"/>
          <w:lang w:val="kk-KZ"/>
        </w:rPr>
        <w:t xml:space="preserve">Аменова </w:t>
      </w:r>
      <w:proofErr w:type="gramStart"/>
      <w:r w:rsidRPr="00476D64">
        <w:rPr>
          <w:rFonts w:ascii="Times New Roman" w:hAnsi="Times New Roman" w:cs="Times New Roman"/>
          <w:b/>
          <w:sz w:val="24"/>
          <w:szCs w:val="24"/>
          <w:lang w:val="kk-KZ"/>
        </w:rPr>
        <w:t>К.А.</w:t>
      </w:r>
      <w:proofErr w:type="gramEnd"/>
    </w:p>
    <w:p w14:paraId="430F8EA4" w14:textId="77777777" w:rsidR="008711D8" w:rsidRPr="00476D64" w:rsidRDefault="008711D8" w:rsidP="008711D8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76D6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 w:rsidRPr="00476D64">
        <w:rPr>
          <w:rFonts w:ascii="Times New Roman" w:hAnsi="Times New Roman" w:cs="Times New Roman"/>
          <w:b/>
          <w:sz w:val="24"/>
          <w:szCs w:val="24"/>
        </w:rPr>
        <w:t>«____» _______________2026 ж.</w:t>
      </w:r>
    </w:p>
    <w:p w14:paraId="378EA688" w14:textId="302657BD" w:rsidR="006439A0" w:rsidRPr="00476D64" w:rsidRDefault="006439A0" w:rsidP="008711D8">
      <w:r w:rsidRPr="00476D64">
        <w:t xml:space="preserve">         </w:t>
      </w:r>
    </w:p>
    <w:p w14:paraId="769790E3" w14:textId="1ACC12B8" w:rsidR="006439A0" w:rsidRPr="00476D64" w:rsidRDefault="006439A0" w:rsidP="00AC44D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76D64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476D64">
        <w:rPr>
          <w:rFonts w:ascii="Times New Roman" w:hAnsi="Times New Roman" w:cs="Times New Roman"/>
          <w:b/>
          <w:sz w:val="24"/>
          <w:szCs w:val="24"/>
        </w:rPr>
        <w:t>Техни</w:t>
      </w:r>
      <w:proofErr w:type="spellEnd"/>
      <w:r w:rsidRPr="00476D64">
        <w:rPr>
          <w:rFonts w:ascii="Times New Roman" w:hAnsi="Times New Roman" w:cs="Times New Roman"/>
          <w:b/>
          <w:sz w:val="24"/>
          <w:szCs w:val="24"/>
          <w:lang w:val="kk-KZ"/>
        </w:rPr>
        <w:t>калық</w:t>
      </w:r>
      <w:r w:rsidRPr="00476D64">
        <w:rPr>
          <w:rFonts w:ascii="Times New Roman" w:hAnsi="Times New Roman" w:cs="Times New Roman"/>
          <w:b/>
          <w:sz w:val="24"/>
          <w:szCs w:val="24"/>
        </w:rPr>
        <w:t xml:space="preserve"> с</w:t>
      </w:r>
      <w:r w:rsidR="0032313A" w:rsidRPr="00476D64">
        <w:rPr>
          <w:rFonts w:ascii="Times New Roman" w:hAnsi="Times New Roman" w:cs="Times New Roman"/>
          <w:b/>
          <w:sz w:val="24"/>
          <w:szCs w:val="24"/>
          <w:lang w:val="kk-KZ"/>
        </w:rPr>
        <w:t>ипаттама</w:t>
      </w:r>
    </w:p>
    <w:p w14:paraId="2F9E3A5E" w14:textId="384515CA" w:rsidR="006439A0" w:rsidRPr="00F5368A" w:rsidRDefault="006439A0" w:rsidP="00AC44DE">
      <w:pPr>
        <w:pStyle w:val="HTML"/>
        <w:shd w:val="clear" w:color="auto" w:fill="F8F9FA"/>
        <w:rPr>
          <w:rFonts w:ascii="Times New Roman" w:hAnsi="Times New Roman" w:cs="Times New Roman"/>
          <w:b/>
          <w:color w:val="16171A"/>
          <w:sz w:val="24"/>
          <w:szCs w:val="24"/>
          <w:lang w:val="kk-KZ"/>
        </w:rPr>
      </w:pPr>
      <w:r w:rsidRPr="00476D64">
        <w:rPr>
          <w:rFonts w:ascii="Times New Roman" w:hAnsi="Times New Roman" w:cs="Times New Roman"/>
          <w:b/>
          <w:sz w:val="24"/>
          <w:szCs w:val="24"/>
          <w:shd w:val="clear" w:color="auto" w:fill="F8F9FA"/>
          <w:lang w:val="kk-KZ"/>
        </w:rPr>
        <w:t xml:space="preserve">Лот атауы: </w:t>
      </w:r>
      <w:r w:rsidR="00F5368A" w:rsidRPr="00F5368A">
        <w:rPr>
          <w:rFonts w:ascii="Times New Roman" w:hAnsi="Times New Roman" w:cs="Times New Roman"/>
          <w:b/>
          <w:sz w:val="24"/>
          <w:szCs w:val="24"/>
          <w:lang w:val="kk-KZ"/>
        </w:rPr>
        <w:t xml:space="preserve">Жүк </w:t>
      </w:r>
      <w:r w:rsidR="00F5368A" w:rsidRPr="00F5368A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көтергіш</w:t>
      </w:r>
      <w:r w:rsidR="00F5368A" w:rsidRPr="00F5368A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F5368A" w:rsidRPr="00F5368A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механизмге</w:t>
      </w:r>
      <w:r w:rsidR="00F5368A" w:rsidRPr="00F5368A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F5368A" w:rsidRPr="00F5368A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техникалық</w:t>
      </w:r>
      <w:r w:rsidR="00F5368A" w:rsidRPr="00F5368A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F5368A" w:rsidRPr="00F5368A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диагностика</w:t>
      </w:r>
      <w:r w:rsidR="00F5368A" w:rsidRPr="00F5368A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F5368A" w:rsidRPr="00F5368A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жүргізу</w:t>
      </w:r>
      <w:r w:rsidR="00F5368A" w:rsidRPr="00F5368A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F5368A" w:rsidRPr="00F5368A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жөніндегі</w:t>
      </w:r>
      <w:r w:rsidR="00F5368A" w:rsidRPr="00F5368A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F5368A" w:rsidRPr="00F5368A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қызмет</w:t>
      </w:r>
    </w:p>
    <w:p w14:paraId="6432032F" w14:textId="10C2B794" w:rsidR="006439A0" w:rsidRPr="005545A7" w:rsidRDefault="006439A0" w:rsidP="00D47AA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 w:rsidRPr="00476D64">
        <w:rPr>
          <w:rStyle w:val="y2iqfc"/>
          <w:rFonts w:ascii="Times New Roman" w:hAnsi="Times New Roman" w:cs="Times New Roman"/>
          <w:b/>
          <w:sz w:val="24"/>
          <w:szCs w:val="24"/>
          <w:lang w:val="kk-KZ"/>
        </w:rPr>
        <w:t>Тапсырыс беруші: «Абай атындағы ҚазҰПУ» КЕАҚ</w:t>
      </w:r>
      <w:r w:rsidR="005545A7">
        <w:rPr>
          <w:rStyle w:val="y2iqfc"/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5545A7" w:rsidRPr="00D7260F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Инфрақұрылымды дамыту жөніндегі</w:t>
      </w:r>
      <w:r w:rsidR="005545A7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 </w:t>
      </w:r>
      <w:r w:rsidR="005545A7" w:rsidRPr="00D7260F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департамент</w:t>
      </w:r>
    </w:p>
    <w:tbl>
      <w:tblPr>
        <w:tblStyle w:val="a3"/>
        <w:tblpPr w:leftFromText="180" w:rightFromText="180" w:vertAnchor="text" w:horzAnchor="margin" w:tblpXSpec="center" w:tblpY="194"/>
        <w:tblW w:w="10173" w:type="dxa"/>
        <w:tblLook w:val="04A0" w:firstRow="1" w:lastRow="0" w:firstColumn="1" w:lastColumn="0" w:noHBand="0" w:noVBand="1"/>
      </w:tblPr>
      <w:tblGrid>
        <w:gridCol w:w="4390"/>
        <w:gridCol w:w="5783"/>
      </w:tblGrid>
      <w:tr w:rsidR="006439A0" w:rsidRPr="00E52157" w14:paraId="6C250F05" w14:textId="77777777" w:rsidTr="00AF17C9">
        <w:trPr>
          <w:trHeight w:val="416"/>
        </w:trPr>
        <w:tc>
          <w:tcPr>
            <w:tcW w:w="4390" w:type="dxa"/>
          </w:tcPr>
          <w:p w14:paraId="6DB11683" w14:textId="181677B0" w:rsidR="006439A0" w:rsidRPr="00AF17C9" w:rsidRDefault="001744A2" w:rsidP="005C3241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8F9F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8F9FA"/>
                <w:lang w:val="kk-KZ"/>
              </w:rPr>
              <w:t>Қызмет</w:t>
            </w:r>
            <w:r w:rsidR="00AF17C9" w:rsidRPr="00AF17C9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8F9FA"/>
                <w:lang w:val="kk-KZ"/>
              </w:rPr>
              <w:t xml:space="preserve"> атауы:</w:t>
            </w:r>
          </w:p>
        </w:tc>
        <w:tc>
          <w:tcPr>
            <w:tcW w:w="5783" w:type="dxa"/>
          </w:tcPr>
          <w:p w14:paraId="1100F0DD" w14:textId="31216A45" w:rsidR="00A42D1A" w:rsidRPr="001744A2" w:rsidRDefault="00A42D1A" w:rsidP="00F5368A">
            <w:pPr>
              <w:pStyle w:val="HTML"/>
              <w:shd w:val="clear" w:color="auto" w:fill="F8F9FA"/>
              <w:rPr>
                <w:rFonts w:ascii="Times New Roman" w:hAnsi="Times New Roman" w:cs="Times New Roman"/>
                <w:b/>
                <w:color w:val="16171A"/>
                <w:sz w:val="24"/>
                <w:szCs w:val="24"/>
                <w:lang w:val="kk-KZ"/>
              </w:rPr>
            </w:pPr>
            <w:proofErr w:type="spellStart"/>
            <w:r w:rsidRPr="00A42D1A">
              <w:rPr>
                <w:rFonts w:ascii="Times New Roman" w:hAnsi="Times New Roman" w:cs="Times New Roman"/>
                <w:b/>
                <w:sz w:val="24"/>
                <w:szCs w:val="24"/>
              </w:rPr>
              <w:t>Автогидро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A42D1A">
              <w:rPr>
                <w:rFonts w:ascii="Times New Roman" w:hAnsi="Times New Roman" w:cs="Times New Roman"/>
                <w:b/>
                <w:sz w:val="24"/>
                <w:szCs w:val="24"/>
              </w:rPr>
              <w:t>өтергіш</w:t>
            </w:r>
            <w:proofErr w:type="spellEnd"/>
            <w:r w:rsidRPr="00A42D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42D1A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машинистін</w:t>
            </w:r>
            <w:proofErr w:type="spellEnd"/>
            <w:r w:rsidRPr="00A42D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42D1A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өнеркәсіптік</w:t>
            </w:r>
            <w:proofErr w:type="spellEnd"/>
            <w:r w:rsidRPr="00A42D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42D1A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қауіпсіздікті</w:t>
            </w:r>
            <w:proofErr w:type="spellEnd"/>
            <w:r w:rsidRPr="00A42D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42D1A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білуге</w:t>
            </w:r>
            <w:proofErr w:type="spellEnd"/>
            <w:r w:rsidRPr="00A42D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42D1A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аттестаттауды</w:t>
            </w:r>
            <w:proofErr w:type="spellEnd"/>
            <w:r w:rsidRPr="00A42D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42D1A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жүргізе</w:t>
            </w:r>
            <w:proofErr w:type="spellEnd"/>
            <w:r w:rsidRPr="00A42D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42D1A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отырып</w:t>
            </w:r>
            <w:proofErr w:type="spellEnd"/>
            <w:r w:rsidRPr="00A42D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A42D1A">
              <w:rPr>
                <w:rFonts w:ascii="Times New Roman" w:hAnsi="Times New Roman" w:cs="Times New Roman"/>
                <w:b/>
                <w:sz w:val="24"/>
                <w:szCs w:val="24"/>
              </w:rPr>
              <w:t>одан</w:t>
            </w:r>
            <w:proofErr w:type="spellEnd"/>
            <w:r w:rsidRPr="00A42D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42D1A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әрі</w:t>
            </w:r>
            <w:proofErr w:type="spellEnd"/>
            <w:r w:rsidRPr="00A42D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42D1A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пайдалану</w:t>
            </w:r>
            <w:proofErr w:type="spellEnd"/>
            <w:r w:rsidRPr="00A42D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42D1A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мерзімін</w:t>
            </w:r>
            <w:proofErr w:type="spellEnd"/>
            <w:r w:rsidRPr="00A42D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42D1A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ұзарту</w:t>
            </w:r>
            <w:proofErr w:type="spellEnd"/>
            <w:r w:rsidRPr="00A42D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42D1A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мақсатында</w:t>
            </w:r>
            <w:proofErr w:type="spellEnd"/>
            <w:r w:rsidRPr="00A42D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42D1A">
              <w:rPr>
                <w:rFonts w:ascii="Times New Roman" w:hAnsi="Times New Roman" w:cs="Times New Roman"/>
                <w:b/>
                <w:sz w:val="24"/>
                <w:szCs w:val="24"/>
              </w:rPr>
              <w:t>жүк</w:t>
            </w:r>
            <w:proofErr w:type="spellEnd"/>
            <w:r w:rsidRPr="00A42D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42D1A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көтергіш</w:t>
            </w:r>
            <w:proofErr w:type="spellEnd"/>
            <w:r w:rsidRPr="00A42D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42D1A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механизмге</w:t>
            </w:r>
            <w:proofErr w:type="spellEnd"/>
            <w:r w:rsidRPr="00A42D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42D1A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техникалық</w:t>
            </w:r>
            <w:proofErr w:type="spellEnd"/>
            <w:r w:rsidRPr="00A42D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42D1A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диагностика</w:t>
            </w:r>
            <w:r w:rsidRPr="00A42D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42D1A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жүргізу</w:t>
            </w:r>
            <w:proofErr w:type="spellEnd"/>
            <w:r w:rsidRPr="00A42D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42D1A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жөніндегі</w:t>
            </w:r>
            <w:proofErr w:type="spellEnd"/>
            <w:r w:rsidRPr="00A42D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42D1A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қызмет</w:t>
            </w:r>
            <w:proofErr w:type="spellEnd"/>
            <w:r w:rsidR="001744A2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="001744A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(</w:t>
            </w:r>
            <w:r w:rsidR="001744A2" w:rsidRPr="001744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адам </w:t>
            </w:r>
            <w:proofErr w:type="spellStart"/>
            <w:r w:rsidR="001744A2" w:rsidRPr="001744A2">
              <w:rPr>
                <w:rFonts w:ascii="Times New Roman" w:hAnsi="Times New Roman" w:cs="Times New Roman"/>
                <w:b/>
                <w:sz w:val="24"/>
                <w:szCs w:val="24"/>
              </w:rPr>
              <w:t>санында</w:t>
            </w:r>
            <w:proofErr w:type="spellEnd"/>
            <w:r w:rsidR="001744A2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6439A0" w:rsidRPr="00476D64" w14:paraId="3BC5F02B" w14:textId="77777777" w:rsidTr="00AF17C9">
        <w:trPr>
          <w:trHeight w:val="418"/>
        </w:trPr>
        <w:tc>
          <w:tcPr>
            <w:tcW w:w="4390" w:type="dxa"/>
          </w:tcPr>
          <w:p w14:paraId="64BE309E" w14:textId="16C8A88C" w:rsidR="006439A0" w:rsidRPr="00A42D1A" w:rsidRDefault="00A42D1A" w:rsidP="00AF17C9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42D1A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Қызмет</w:t>
            </w:r>
            <w:proofErr w:type="spellEnd"/>
            <w:r w:rsidRPr="00A42D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42D1A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көрсету</w:t>
            </w:r>
            <w:proofErr w:type="spellEnd"/>
            <w:r w:rsidRPr="00A42D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42D1A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орны</w:t>
            </w:r>
            <w:proofErr w:type="spellEnd"/>
          </w:p>
        </w:tc>
        <w:tc>
          <w:tcPr>
            <w:tcW w:w="5783" w:type="dxa"/>
          </w:tcPr>
          <w:p w14:paraId="6F5C1CB3" w14:textId="1F0F6710" w:rsidR="006439A0" w:rsidRPr="00AF17C9" w:rsidRDefault="00A42D1A" w:rsidP="00A42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Алматы</w:t>
            </w:r>
            <w:r w:rsidRPr="00AF17C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қаласы,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Уалиханова 64</w:t>
            </w:r>
            <w:r w:rsidRPr="00AF17C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</w:tc>
      </w:tr>
      <w:tr w:rsidR="006439A0" w:rsidRPr="00E52157" w14:paraId="5AF7F5AA" w14:textId="77777777" w:rsidTr="002D64A2">
        <w:tc>
          <w:tcPr>
            <w:tcW w:w="4390" w:type="dxa"/>
          </w:tcPr>
          <w:p w14:paraId="75D9F22D" w14:textId="7AF0E152" w:rsidR="006439A0" w:rsidRPr="00A42D1A" w:rsidRDefault="00A42D1A" w:rsidP="00AF17C9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8F9FA"/>
              </w:rPr>
            </w:pPr>
            <w:proofErr w:type="spellStart"/>
            <w:r w:rsidRPr="00A42D1A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Қызмет</w:t>
            </w:r>
            <w:proofErr w:type="spellEnd"/>
            <w:r w:rsidRPr="00A42D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42D1A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көрсету</w:t>
            </w:r>
            <w:proofErr w:type="spellEnd"/>
            <w:r w:rsidRPr="00A42D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42D1A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мерзімі</w:t>
            </w:r>
            <w:proofErr w:type="spellEnd"/>
          </w:p>
        </w:tc>
        <w:tc>
          <w:tcPr>
            <w:tcW w:w="5783" w:type="dxa"/>
          </w:tcPr>
          <w:p w14:paraId="452C990A" w14:textId="1BB9F147" w:rsidR="006439A0" w:rsidRPr="00AF17C9" w:rsidRDefault="00AF17C9" w:rsidP="00A076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7C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Шартқа қол қойылған күннен бастап 15 күнтізбелік күн ішінде.</w:t>
            </w:r>
          </w:p>
        </w:tc>
      </w:tr>
      <w:tr w:rsidR="006439A0" w:rsidRPr="00F1763A" w14:paraId="103FF3BE" w14:textId="77777777" w:rsidTr="00DF1585">
        <w:trPr>
          <w:trHeight w:val="557"/>
        </w:trPr>
        <w:tc>
          <w:tcPr>
            <w:tcW w:w="4390" w:type="dxa"/>
          </w:tcPr>
          <w:p w14:paraId="713CD461" w14:textId="3E2E8A9B" w:rsidR="006439A0" w:rsidRPr="00476D64" w:rsidRDefault="00A42D1A" w:rsidP="00994F3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8F9FA"/>
                <w:lang w:val="kk-KZ" w:eastAsia="ru-RU"/>
              </w:rPr>
              <w:t>Қызметтің</w:t>
            </w:r>
            <w:r w:rsidR="00AF17C9" w:rsidRPr="00AF17C9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8F9FA"/>
                <w:lang w:eastAsia="ru-RU"/>
              </w:rPr>
              <w:t xml:space="preserve"> </w:t>
            </w:r>
            <w:proofErr w:type="spellStart"/>
            <w:r w:rsidR="00AF17C9" w:rsidRPr="00AF17C9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8F9FA"/>
                <w:lang w:eastAsia="ru-RU"/>
              </w:rPr>
              <w:t>техникалық</w:t>
            </w:r>
            <w:proofErr w:type="spellEnd"/>
            <w:r w:rsidR="00AF17C9" w:rsidRPr="00AF17C9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8F9FA"/>
                <w:lang w:eastAsia="ru-RU"/>
              </w:rPr>
              <w:t xml:space="preserve"> </w:t>
            </w:r>
            <w:proofErr w:type="spellStart"/>
            <w:r w:rsidR="00AF17C9" w:rsidRPr="00AF17C9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8F9FA"/>
                <w:lang w:eastAsia="ru-RU"/>
              </w:rPr>
              <w:t>сипаттамасы</w:t>
            </w:r>
            <w:proofErr w:type="spellEnd"/>
            <w:r w:rsidR="00AF17C9" w:rsidRPr="00AF17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8F9FA"/>
                <w:lang w:eastAsia="ru-RU"/>
              </w:rPr>
              <w:t xml:space="preserve"> </w:t>
            </w:r>
          </w:p>
        </w:tc>
        <w:tc>
          <w:tcPr>
            <w:tcW w:w="5783" w:type="dxa"/>
          </w:tcPr>
          <w:p w14:paraId="65A8560A" w14:textId="27275E0C" w:rsidR="00C266AE" w:rsidRPr="00C266AE" w:rsidRDefault="00C266AE" w:rsidP="00577299">
            <w:pPr>
              <w:pStyle w:val="HTML"/>
              <w:shd w:val="clear" w:color="auto" w:fill="F8F9FA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Тексеру нысаны</w:t>
            </w:r>
          </w:p>
          <w:p w14:paraId="37320B28" w14:textId="77777777" w:rsidR="00C266AE" w:rsidRDefault="00C266AE" w:rsidP="00577299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266AE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Жабдықтың</w:t>
            </w:r>
            <w:r w:rsidRPr="00C266A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түрі: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жұмыс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платформасы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бар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көтергіш.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2AAD54C9" w14:textId="77777777" w:rsidR="00C266AE" w:rsidRDefault="00C266AE" w:rsidP="00577299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744A2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Түрі:</w:t>
            </w:r>
            <w:r w:rsidRPr="001744A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1744A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өздігінен</w:t>
            </w:r>
            <w:r w:rsidRPr="001744A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жүретін </w:t>
            </w:r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</w:t>
            </w:r>
            <w:r w:rsidRPr="001744A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ебе.</w:t>
            </w:r>
            <w:r w:rsidRPr="001744A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37370E2C" w14:textId="569A5B11" w:rsidR="00C266AE" w:rsidRDefault="00C266AE" w:rsidP="00577299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266AE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Үлгі: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ТА-22.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43E90E77" w14:textId="77777777" w:rsidR="00C266AE" w:rsidRDefault="00C266AE" w:rsidP="00577299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266AE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Негізгі</w:t>
            </w:r>
            <w:r w:rsidRPr="00C266A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шасси: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ГАЗ-3309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автокөлігі.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55DA5CB6" w14:textId="77777777" w:rsidR="00C266AE" w:rsidRDefault="00C266AE" w:rsidP="00577299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744A2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Шығарылған</w:t>
            </w:r>
            <w:r w:rsidRPr="001744A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1744A2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жылы:</w:t>
            </w:r>
            <w:r w:rsidRPr="001744A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1744A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2012.</w:t>
            </w:r>
            <w:r w:rsidRPr="001744A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30FEF931" w14:textId="78DB16A1" w:rsidR="00C266AE" w:rsidRDefault="00C266AE" w:rsidP="00577299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744A2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Көтерудің</w:t>
            </w:r>
            <w:r w:rsidRPr="001744A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1744A2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жұмыс</w:t>
            </w:r>
            <w:r w:rsidRPr="001744A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1744A2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биіктігі:</w:t>
            </w:r>
            <w:r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Pr="001744A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2м.</w:t>
            </w:r>
            <w:r w:rsidRPr="001744A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565DBA39" w14:textId="40AAA4FE" w:rsidR="00C266AE" w:rsidRDefault="00C266AE" w:rsidP="00577299">
            <w:pPr>
              <w:pStyle w:val="HTML"/>
              <w:shd w:val="clear" w:color="auto" w:fill="F8F9FA"/>
              <w:rPr>
                <w:rStyle w:val="y2iqfc"/>
                <w:rFonts w:ascii="Times New Roman" w:hAnsi="Times New Roman" w:cs="Times New Roman"/>
                <w:b/>
                <w:color w:val="16171A"/>
                <w:sz w:val="24"/>
                <w:szCs w:val="24"/>
                <w:lang w:val="kk-KZ"/>
              </w:rPr>
            </w:pPr>
            <w:r w:rsidRPr="00C266AE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Жұмыс</w:t>
            </w:r>
            <w:r w:rsidRPr="00C266A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платформасының</w:t>
            </w:r>
            <w:r w:rsidRPr="00C266A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номиналды</w:t>
            </w:r>
            <w:r w:rsidRPr="00C266A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жүк </w:t>
            </w:r>
            <w:r w:rsidRPr="00C266AE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көтергіштігі: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200кг</w:t>
            </w:r>
          </w:p>
          <w:p w14:paraId="023F2559" w14:textId="77777777" w:rsidR="00C266AE" w:rsidRDefault="00C266AE" w:rsidP="00577299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266AE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Нормативтік</w:t>
            </w:r>
            <w:r w:rsidRPr="00C266A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талаптар: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Қызметтер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Қазақстан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Республикасының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қолданыстағы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заңнамасына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сәйкес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орындалуы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тиіс,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оның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ішінде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: </w:t>
            </w:r>
          </w:p>
          <w:p w14:paraId="506E6B42" w14:textId="77777777" w:rsidR="00C266AE" w:rsidRDefault="00C266AE" w:rsidP="00577299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"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Азаматтық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қорғау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туралы"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Қазақстан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Республикасының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Заңымен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</w:p>
          <w:p w14:paraId="30300D0E" w14:textId="77777777" w:rsidR="00C266AE" w:rsidRDefault="00C266AE" w:rsidP="00577299">
            <w:pPr>
              <w:pStyle w:val="HTML"/>
              <w:shd w:val="clear" w:color="auto" w:fill="F8F9FA"/>
              <w:rPr>
                <w:rStyle w:val="11"/>
                <w:sz w:val="24"/>
                <w:szCs w:val="24"/>
                <w:lang w:val="kk-KZ"/>
              </w:rPr>
            </w:pP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Қазақстан Республикасы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Инвестициялар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және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даму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министрінің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2014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30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желтоқсандағы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359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бұйрығымен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бекітілген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Жүк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көтеру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тетіктерін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пайдалану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кезінде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өнеркәсіптік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қауіпсіздікті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қамтамасыз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ету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қағидаларымен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;</w:t>
            </w:r>
            <w:r w:rsidRPr="00C266AE">
              <w:rPr>
                <w:rStyle w:val="11"/>
                <w:sz w:val="24"/>
                <w:szCs w:val="24"/>
                <w:lang w:val="kk-KZ"/>
              </w:rPr>
              <w:t xml:space="preserve"> </w:t>
            </w:r>
          </w:p>
          <w:p w14:paraId="531C905F" w14:textId="293C7C03" w:rsidR="00C266AE" w:rsidRDefault="00C266AE" w:rsidP="00577299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266AE">
              <w:rPr>
                <w:rStyle w:val="11"/>
                <w:b w:val="0"/>
                <w:sz w:val="24"/>
                <w:szCs w:val="24"/>
                <w:lang w:val="kk-KZ"/>
              </w:rPr>
              <w:t>3</w:t>
            </w:r>
            <w:r>
              <w:rPr>
                <w:rStyle w:val="11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Қазақстан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Республикасы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Төтенше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жағдайлар министрінің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2021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29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қыркүйектегі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483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бұйрығымен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бекітілген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оларды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одан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әрі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пайдалану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мүмкіндігін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айқындау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мақсатында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мерзімі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өткен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көтергіштердің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(мұнаралардың)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техникалық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жай-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күйіне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тексеру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жүргізу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жөніндегі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нұсқаулықпен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</w:p>
          <w:p w14:paraId="4495B277" w14:textId="77777777" w:rsidR="00C266AE" w:rsidRDefault="00C266AE" w:rsidP="00577299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Қазақстан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Республикасы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Төтенше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жағдайлар министрінің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2021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шілдедегі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332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бұйрығымен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бекітілген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өнеркәсіптік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қауіпсіздік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саласындағы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басшыларды,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мамандар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мен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қызметкерлерді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даярлау, қайта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даярлау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және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олардың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білімін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тексеру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қағидаларымен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</w:p>
          <w:p w14:paraId="60E56502" w14:textId="3DEC601D" w:rsidR="00C266AE" w:rsidRPr="00C266AE" w:rsidRDefault="00C266AE" w:rsidP="00577299">
            <w:pPr>
              <w:pStyle w:val="HTML"/>
              <w:shd w:val="clear" w:color="auto" w:fill="F8F9FA"/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тиісті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жұмыс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түрлерін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реттейтін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Қазақстан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Республикасының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өзге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де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нормативтік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құқықтық</w:t>
            </w:r>
            <w:r w:rsidRPr="00C26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6A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актілерінде.</w:t>
            </w:r>
          </w:p>
          <w:p w14:paraId="7FF7C02B" w14:textId="77777777" w:rsidR="00994F3C" w:rsidRDefault="00994F3C" w:rsidP="00836F54">
            <w:pPr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94F3C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Орындаушыға</w:t>
            </w:r>
            <w:r w:rsidRPr="00994F3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қойылатын </w:t>
            </w:r>
            <w:r w:rsidRPr="00994F3C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талаптар</w:t>
            </w:r>
            <w:r w:rsidRPr="00994F3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: </w:t>
            </w:r>
          </w:p>
          <w:p w14:paraId="7E36BBB6" w14:textId="04D68727" w:rsidR="004F7271" w:rsidRDefault="00994F3C" w:rsidP="00836F5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1.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Орындаушының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өнеркәсіптік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қауіпсіздік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саласында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тиісті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жұмыстарды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жүргізу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құқығын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растайтын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қолданыстағы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аттестаты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және/немесе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заңнамада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көзделген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өзге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де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құжаттары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болуға тиіс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2.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4F7271" w:rsidRPr="004F7271">
              <w:rPr>
                <w:lang w:val="kk-KZ"/>
              </w:rPr>
              <w:t xml:space="preserve"> </w:t>
            </w:r>
            <w:r w:rsidR="004F7271" w:rsidRPr="004F72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Тексеруді тиісті жұмыс түрін жүргізу үшін қажетті рұқсат беру құжаттары бар ұйым жүргізуі тиіс.</w:t>
            </w:r>
          </w:p>
          <w:p w14:paraId="7F3592AA" w14:textId="22825D01" w:rsidR="00994F3C" w:rsidRPr="00994F3C" w:rsidRDefault="00994F3C" w:rsidP="00836F54">
            <w:pPr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3.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Орындаушы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қолданыстағы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нормативтік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талаптарда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көзделген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құрамда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және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тәртіппен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тексеру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жүргізуді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қамтамасыз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етеді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1DC2FD29" w14:textId="77777777" w:rsidR="00994F3C" w:rsidRDefault="00994F3C" w:rsidP="00836F5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4.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Орындаушы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тексеру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нәтижелерінің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және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ресімделген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құжаттардың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дұрыстығына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Қазақстан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Республикасының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заңнамасына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және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шарттың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талаптарына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сәйкес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жауапты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болады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1AC786E7" w14:textId="5C76DDC4" w:rsidR="00994F3C" w:rsidRPr="00994F3C" w:rsidRDefault="00994F3C" w:rsidP="00836F54">
            <w:pPr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5.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Орындаушының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нормативтік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талаптарда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көзделген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тексерулерді,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диагностикалық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іс-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шаралар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мен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сынақтарды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нақты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жүргізбей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көтергішті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одан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әрі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пайдалану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мүмкіндігі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туралы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қорытынды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ресімдеуге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құқығы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жоқ.</w:t>
            </w:r>
          </w:p>
          <w:p w14:paraId="1D223E16" w14:textId="77777777" w:rsidR="00994F3C" w:rsidRPr="00994F3C" w:rsidRDefault="00994F3C" w:rsidP="00836F54">
            <w:pPr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94F3C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Тексеру</w:t>
            </w:r>
            <w:r w:rsidRPr="00994F3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жүргізу</w:t>
            </w:r>
            <w:r w:rsidRPr="00994F3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шарттары</w:t>
            </w:r>
            <w:r w:rsidRPr="00994F3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Тексеру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қауіпсіздік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талаптары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сақталған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жағдайда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жүргізіледі.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Қауіпсіз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тексеруге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кедергі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келтіретін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жағдайларда,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оның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ішінде: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найзағай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кезінде;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қар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жауған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кезде;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көктайғақ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кезінде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;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Тұманда;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қатты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жаңбыр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кезінде;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тәуліктің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қараңғы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уақытында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ашық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ауада;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желдің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жылдамдығы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м/с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-тан асқан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кезде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жұмыстарды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биіктікте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орындау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кезінде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жұмыстарды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жүргізуге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жол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берілмейді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Жұмыстар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биіктікте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жұмыс істеу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кезінде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өнеркәсіптік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қауіпсіздік,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еңбекті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қорғау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және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қауіпсіздік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талаптарын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сақтай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отырып</w:t>
            </w:r>
            <w:r w:rsidRPr="00994F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4F3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жүргізіледі.</w:t>
            </w:r>
          </w:p>
          <w:p w14:paraId="0CD26223" w14:textId="77777777" w:rsidR="00DF770D" w:rsidRPr="00DF770D" w:rsidRDefault="00BE2D80" w:rsidP="00140B5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E2D80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Тапсырыс</w:t>
            </w:r>
            <w:r w:rsidRPr="00BE2D8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берушіге </w:t>
            </w:r>
            <w:r w:rsidRPr="00BE2D80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ұсынылатын</w:t>
            </w:r>
            <w:r w:rsidRPr="00BE2D8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құжаттар</w:t>
            </w:r>
            <w:r w:rsidRPr="00BE2D8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көрсету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аяқталғаннан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кейін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Орындаушы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: </w:t>
            </w:r>
            <w:r w:rsidRPr="00BE2D80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Техникалық</w:t>
            </w:r>
            <w:r w:rsidRPr="00BE2D8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тексеру</w:t>
            </w:r>
            <w:r w:rsidRPr="00BE2D8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бойынша</w:t>
            </w:r>
            <w:r w:rsidRPr="00BE2D8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Pr="00BE2D80">
              <w:rPr>
                <w:rStyle w:val="ypks7kbdpwfgdykd3qb9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тексеру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актісі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;</w:t>
            </w:r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комиссия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қорытындысы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ақаулар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тізімі;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диагностикалық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зерттеулердің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нәтижелері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анықталған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ақауларды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жою бойынша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ұсыныстар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</w:p>
          <w:p w14:paraId="18124724" w14:textId="6C862C3C" w:rsidR="00E52399" w:rsidRPr="00DF770D" w:rsidRDefault="00BE2D80" w:rsidP="00140B5A">
            <w:pPr>
              <w:rPr>
                <w:lang w:val="kk-KZ"/>
              </w:rPr>
            </w:pP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483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Нұсқаулықта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көзделген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өзге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де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қосымшалар.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Машинист</w:t>
            </w:r>
            <w:r w:rsidRPr="00BE2D8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бойынша</w:t>
            </w:r>
            <w:r w:rsidRPr="00BE2D8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білімді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тексеру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хаттамасы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оң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нәтиже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болған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кезде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өнеркәсіптік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қауіпсіздік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мәселелері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бойынша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білімін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тексеру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туралы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куәлік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қолданыстағы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заңнамада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көзделген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өзге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де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құжаттар.</w:t>
            </w:r>
          </w:p>
        </w:tc>
      </w:tr>
      <w:tr w:rsidR="00E90EBB" w:rsidRPr="00F1763A" w14:paraId="3980FACC" w14:textId="77777777" w:rsidTr="002D64A2">
        <w:trPr>
          <w:trHeight w:val="983"/>
        </w:trPr>
        <w:tc>
          <w:tcPr>
            <w:tcW w:w="4390" w:type="dxa"/>
          </w:tcPr>
          <w:p w14:paraId="00767454" w14:textId="77777777" w:rsidR="00E90EBB" w:rsidRPr="00476D64" w:rsidRDefault="00E90EBB" w:rsidP="00994F3C">
            <w:pPr>
              <w:pStyle w:val="HTML"/>
              <w:shd w:val="clear" w:color="auto" w:fill="F8F9FA"/>
              <w:rPr>
                <w:rStyle w:val="y2iqfc"/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76D64">
              <w:rPr>
                <w:rStyle w:val="y2iqfc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 xml:space="preserve">Қосымша мәлімет </w:t>
            </w:r>
          </w:p>
        </w:tc>
        <w:tc>
          <w:tcPr>
            <w:tcW w:w="5783" w:type="dxa"/>
          </w:tcPr>
          <w:p w14:paraId="26A5A28D" w14:textId="77777777" w:rsidR="00BE2D80" w:rsidRDefault="00BE2D80" w:rsidP="00F43F2D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1.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Орындаушы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жүргізілген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тексеру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нәтижелерінің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және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ол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ресімдеген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құжаттардың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дұрыстығына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Қазақстан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Республикасының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заңнамасында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және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шартта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белгіленген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шектерде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жауапты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болады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7C3F074C" w14:textId="77777777" w:rsidR="00BE2D80" w:rsidRDefault="00BE2D80" w:rsidP="00F43F2D">
            <w:pPr>
              <w:pStyle w:val="HTML"/>
              <w:shd w:val="clear" w:color="auto" w:fill="F8F9FA"/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2.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Оң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қорытынды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нормативтік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талаптарда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көзделген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тексерулер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мен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сынақтарды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жүргізбестен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тек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қана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көзбен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шолып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қарау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негізінде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берілмейді</w:t>
            </w:r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5FA97B96" w14:textId="77777777" w:rsidR="00BE2D80" w:rsidRDefault="00BE2D80" w:rsidP="00F43F2D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3.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Қауіпсіз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пайдалануға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кедергі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келтіретін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ақаулар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анықталған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кезде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Орындаушы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оларды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табиғи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тозудың,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жөндеудің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немесе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өзге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де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мән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-жайлардың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салдары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болып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табылатынына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қарамастан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тексеру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нәтижелерінде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көрсетуге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міндетті.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3689C294" w14:textId="77777777" w:rsidR="00BE2D80" w:rsidRDefault="00BE2D80" w:rsidP="00F43F2D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4.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Барлық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жұмыстар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өнеркәсіптік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қауіпсіздік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пен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еңбекті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қорғау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талаптарын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сақтай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отырып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орындалады.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0FA1492D" w14:textId="5DFA6F19" w:rsidR="003E18C9" w:rsidRPr="00BE2D80" w:rsidRDefault="00BE2D80" w:rsidP="00F43F2D">
            <w:pPr>
              <w:pStyle w:val="HTML"/>
              <w:shd w:val="clear" w:color="auto" w:fill="F8F9FA"/>
              <w:rPr>
                <w:rStyle w:val="y2iqfc"/>
                <w:rFonts w:ascii="Times New Roman" w:hAnsi="Times New Roman" w:cs="Times New Roman"/>
                <w:color w:val="16171A"/>
                <w:sz w:val="24"/>
                <w:szCs w:val="24"/>
                <w:lang w:val="kk-KZ"/>
              </w:rPr>
            </w:pP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5.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Қызметтердің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құны,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егер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шартта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өзгеше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белгіленбесе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Орындаушының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осы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техникалық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ерекшелікте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көзделген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жұмыс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көлемін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орындау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үшін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қажетті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барлық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шығыстарын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қамтуға</w:t>
            </w:r>
            <w:r w:rsidRPr="00BE2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E2D8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тиіс.</w:t>
            </w:r>
          </w:p>
        </w:tc>
      </w:tr>
      <w:tr w:rsidR="006439A0" w:rsidRPr="00F1763A" w14:paraId="393C8078" w14:textId="77777777" w:rsidTr="00D7260F">
        <w:trPr>
          <w:trHeight w:val="659"/>
        </w:trPr>
        <w:tc>
          <w:tcPr>
            <w:tcW w:w="4390" w:type="dxa"/>
          </w:tcPr>
          <w:p w14:paraId="24222779" w14:textId="1907EA05" w:rsidR="006439A0" w:rsidRPr="00476D64" w:rsidRDefault="006439A0" w:rsidP="00994F3C">
            <w:pPr>
              <w:pStyle w:val="HTML"/>
              <w:shd w:val="clear" w:color="auto" w:fill="F8F9FA"/>
              <w:rPr>
                <w:rStyle w:val="y2iqfc"/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76D64">
              <w:rPr>
                <w:rStyle w:val="y2iqfc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Байланыс мәліметтері</w:t>
            </w:r>
          </w:p>
        </w:tc>
        <w:tc>
          <w:tcPr>
            <w:tcW w:w="5783" w:type="dxa"/>
          </w:tcPr>
          <w:p w14:paraId="4D510BBF" w14:textId="36D74211" w:rsidR="006439A0" w:rsidRPr="00476D64" w:rsidRDefault="00054737" w:rsidP="00054737">
            <w:pPr>
              <w:pStyle w:val="HTML"/>
              <w:shd w:val="clear" w:color="auto" w:fill="F8F9FA"/>
              <w:rPr>
                <w:rStyle w:val="y2iqfc"/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7260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>Көлік бөлімінің бастығы</w:t>
            </w: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="005E78A5" w:rsidRPr="00476D64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kk-KZ"/>
              </w:rPr>
              <w:t xml:space="preserve">–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Байбеков Жаксылык</w:t>
            </w: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kk-KZ"/>
              </w:rPr>
              <w:t xml:space="preserve">  8 702 154 5171</w:t>
            </w:r>
          </w:p>
        </w:tc>
      </w:tr>
    </w:tbl>
    <w:p w14:paraId="22994463" w14:textId="77777777" w:rsidR="006439A0" w:rsidRPr="00476D64" w:rsidRDefault="006439A0" w:rsidP="006439A0">
      <w:pPr>
        <w:pStyle w:val="10"/>
        <w:shd w:val="clear" w:color="auto" w:fill="FFFFFF"/>
        <w:spacing w:before="0" w:beforeAutospacing="0" w:after="0" w:afterAutospacing="0"/>
        <w:rPr>
          <w:sz w:val="24"/>
          <w:szCs w:val="24"/>
          <w:lang w:val="kk-KZ"/>
        </w:rPr>
      </w:pPr>
    </w:p>
    <w:p w14:paraId="6CE15B09" w14:textId="77777777" w:rsidR="006439A0" w:rsidRPr="00476D64" w:rsidRDefault="006439A0" w:rsidP="006439A0">
      <w:pPr>
        <w:pStyle w:val="10"/>
        <w:shd w:val="clear" w:color="auto" w:fill="FFFFFF"/>
        <w:spacing w:before="0" w:beforeAutospacing="0" w:after="0" w:afterAutospacing="0"/>
        <w:rPr>
          <w:sz w:val="24"/>
          <w:szCs w:val="24"/>
          <w:lang w:val="kk-KZ"/>
        </w:rPr>
      </w:pPr>
    </w:p>
    <w:p w14:paraId="1BD3847B" w14:textId="77777777" w:rsidR="00F10FB2" w:rsidRPr="00D7260F" w:rsidRDefault="00F10FB2" w:rsidP="00D726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 w:rsidRPr="00D7260F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Инфрақұрылымды дамыту жөніндегі</w:t>
      </w:r>
    </w:p>
    <w:p w14:paraId="1C8E1184" w14:textId="4E6FCC95" w:rsidR="00F10FB2" w:rsidRPr="00D7260F" w:rsidRDefault="00F10FB2" w:rsidP="00D726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 w:rsidRPr="00D7260F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департамент  директоры                                                                           </w:t>
      </w:r>
      <w:r w:rsidR="00D7260F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  </w:t>
      </w:r>
      <w:r w:rsidRPr="00D7260F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Бекқожанов Т.Қ.</w:t>
      </w:r>
    </w:p>
    <w:p w14:paraId="672CF180" w14:textId="77777777" w:rsidR="00D7260F" w:rsidRPr="00D7260F" w:rsidRDefault="00D7260F" w:rsidP="00D726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14:paraId="573F3123" w14:textId="77777777" w:rsidR="00D7260F" w:rsidRPr="00D7260F" w:rsidRDefault="00F10FB2" w:rsidP="00D7260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7260F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Ш</w:t>
      </w:r>
      <w:proofErr w:type="spellStart"/>
      <w:r w:rsidRPr="00D7260F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>арттар</w:t>
      </w:r>
      <w:proofErr w:type="spellEnd"/>
      <w:r w:rsidRPr="00D7260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7260F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>мониторингі</w:t>
      </w:r>
      <w:proofErr w:type="spellEnd"/>
      <w:r w:rsidRPr="00D7260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7260F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D7260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7260F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>активтерді</w:t>
      </w:r>
      <w:proofErr w:type="spellEnd"/>
      <w:r w:rsidRPr="00D7260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54660C4" w14:textId="32084673" w:rsidR="00F10FB2" w:rsidRPr="00D7260F" w:rsidRDefault="00F10FB2" w:rsidP="00D7260F">
      <w:pPr>
        <w:spacing w:after="0" w:line="240" w:lineRule="auto"/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D7260F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>басқару</w:t>
      </w:r>
      <w:proofErr w:type="spellEnd"/>
      <w:r w:rsidRPr="00D7260F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жөніндегі департамент директоры                                               </w:t>
      </w:r>
      <w:r w:rsidR="00D7260F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D7260F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Куйлюков Т.С.</w:t>
      </w:r>
    </w:p>
    <w:p w14:paraId="0CEEEE94" w14:textId="77777777" w:rsidR="00D7260F" w:rsidRPr="00D7260F" w:rsidRDefault="00D7260F" w:rsidP="00D7260F">
      <w:pPr>
        <w:spacing w:after="0" w:line="240" w:lineRule="auto"/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0ADAA4BF" w14:textId="77777777" w:rsidR="00F10FB2" w:rsidRPr="00D7260F" w:rsidRDefault="00F10FB2" w:rsidP="00D7260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7260F">
        <w:rPr>
          <w:rFonts w:ascii="Times New Roman" w:hAnsi="Times New Roman" w:cs="Times New Roman"/>
          <w:b/>
          <w:sz w:val="24"/>
          <w:szCs w:val="24"/>
          <w:lang w:val="kk-KZ"/>
        </w:rPr>
        <w:t>Мониторинг және талдау</w:t>
      </w:r>
    </w:p>
    <w:p w14:paraId="00EEF93A" w14:textId="535B7681" w:rsidR="00F10FB2" w:rsidRDefault="00462CA0" w:rsidP="00D7260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бөлімінің бастығ</w:t>
      </w:r>
      <w:r w:rsidR="00F10FB2" w:rsidRPr="00D7260F">
        <w:rPr>
          <w:rFonts w:ascii="Times New Roman" w:hAnsi="Times New Roman" w:cs="Times New Roman"/>
          <w:b/>
          <w:sz w:val="24"/>
          <w:szCs w:val="24"/>
          <w:lang w:val="kk-KZ"/>
        </w:rPr>
        <w:t xml:space="preserve">ы                                                                                      </w:t>
      </w:r>
      <w:r w:rsidR="00D7260F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</w:t>
      </w:r>
      <w:r w:rsidR="00F10FB2" w:rsidRPr="00D7260F">
        <w:rPr>
          <w:rFonts w:ascii="Times New Roman" w:hAnsi="Times New Roman" w:cs="Times New Roman"/>
          <w:b/>
          <w:sz w:val="24"/>
          <w:szCs w:val="24"/>
          <w:lang w:val="kk-KZ"/>
        </w:rPr>
        <w:t>Даниярова Г.Н.</w:t>
      </w:r>
    </w:p>
    <w:p w14:paraId="2FD0B3D3" w14:textId="77777777" w:rsidR="00D7260F" w:rsidRDefault="00D7260F" w:rsidP="00D7260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076D24F" w14:textId="2D218EB5" w:rsidR="00D7260F" w:rsidRPr="00D7260F" w:rsidRDefault="00D7260F" w:rsidP="00D7260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7260F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 xml:space="preserve">Көлік бөлімінің бастығы                                                                     </w:t>
      </w:r>
      <w:r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 xml:space="preserve">           </w:t>
      </w:r>
      <w:r w:rsidRPr="00D7260F">
        <w:rPr>
          <w:rFonts w:ascii="Times New Roman" w:hAnsi="Times New Roman" w:cs="Times New Roman"/>
          <w:b/>
          <w:sz w:val="24"/>
          <w:szCs w:val="24"/>
          <w:lang w:val="kk-KZ"/>
        </w:rPr>
        <w:t>Байбеков Ж.К.</w:t>
      </w:r>
    </w:p>
    <w:p w14:paraId="505007B5" w14:textId="77777777" w:rsidR="00751B0E" w:rsidRPr="00476D64" w:rsidRDefault="00751B0E">
      <w:pPr>
        <w:rPr>
          <w:lang w:val="kk-KZ"/>
        </w:rPr>
      </w:pPr>
    </w:p>
    <w:sectPr w:rsidR="00751B0E" w:rsidRPr="00476D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C7566"/>
    <w:multiLevelType w:val="multilevel"/>
    <w:tmpl w:val="4E600D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07CE1275"/>
    <w:multiLevelType w:val="multilevel"/>
    <w:tmpl w:val="88EA06EC"/>
    <w:lvl w:ilvl="0">
      <w:start w:val="1"/>
      <w:numFmt w:val="decimal"/>
      <w:lvlText w:val="%1."/>
      <w:lvlJc w:val="left"/>
      <w:pPr>
        <w:tabs>
          <w:tab w:val="num" w:pos="1570"/>
        </w:tabs>
        <w:ind w:left="1570" w:hanging="360"/>
      </w:pPr>
    </w:lvl>
    <w:lvl w:ilvl="1" w:tentative="1">
      <w:start w:val="1"/>
      <w:numFmt w:val="decimal"/>
      <w:lvlText w:val="%2."/>
      <w:lvlJc w:val="left"/>
      <w:pPr>
        <w:tabs>
          <w:tab w:val="num" w:pos="2290"/>
        </w:tabs>
        <w:ind w:left="2290" w:hanging="360"/>
      </w:pPr>
    </w:lvl>
    <w:lvl w:ilvl="2" w:tentative="1">
      <w:start w:val="1"/>
      <w:numFmt w:val="decimal"/>
      <w:lvlText w:val="%3."/>
      <w:lvlJc w:val="left"/>
      <w:pPr>
        <w:tabs>
          <w:tab w:val="num" w:pos="3010"/>
        </w:tabs>
        <w:ind w:left="3010" w:hanging="360"/>
      </w:pPr>
    </w:lvl>
    <w:lvl w:ilvl="3" w:tentative="1">
      <w:start w:val="1"/>
      <w:numFmt w:val="decimal"/>
      <w:lvlText w:val="%4."/>
      <w:lvlJc w:val="left"/>
      <w:pPr>
        <w:tabs>
          <w:tab w:val="num" w:pos="3730"/>
        </w:tabs>
        <w:ind w:left="3730" w:hanging="360"/>
      </w:pPr>
    </w:lvl>
    <w:lvl w:ilvl="4" w:tentative="1">
      <w:start w:val="1"/>
      <w:numFmt w:val="decimal"/>
      <w:lvlText w:val="%5."/>
      <w:lvlJc w:val="left"/>
      <w:pPr>
        <w:tabs>
          <w:tab w:val="num" w:pos="4450"/>
        </w:tabs>
        <w:ind w:left="4450" w:hanging="360"/>
      </w:pPr>
    </w:lvl>
    <w:lvl w:ilvl="5" w:tentative="1">
      <w:start w:val="1"/>
      <w:numFmt w:val="decimal"/>
      <w:lvlText w:val="%6."/>
      <w:lvlJc w:val="left"/>
      <w:pPr>
        <w:tabs>
          <w:tab w:val="num" w:pos="5170"/>
        </w:tabs>
        <w:ind w:left="5170" w:hanging="360"/>
      </w:pPr>
    </w:lvl>
    <w:lvl w:ilvl="6" w:tentative="1">
      <w:start w:val="1"/>
      <w:numFmt w:val="decimal"/>
      <w:lvlText w:val="%7."/>
      <w:lvlJc w:val="left"/>
      <w:pPr>
        <w:tabs>
          <w:tab w:val="num" w:pos="5890"/>
        </w:tabs>
        <w:ind w:left="5890" w:hanging="360"/>
      </w:pPr>
    </w:lvl>
    <w:lvl w:ilvl="7" w:tentative="1">
      <w:start w:val="1"/>
      <w:numFmt w:val="decimal"/>
      <w:lvlText w:val="%8."/>
      <w:lvlJc w:val="left"/>
      <w:pPr>
        <w:tabs>
          <w:tab w:val="num" w:pos="6610"/>
        </w:tabs>
        <w:ind w:left="6610" w:hanging="360"/>
      </w:pPr>
    </w:lvl>
    <w:lvl w:ilvl="8" w:tentative="1">
      <w:start w:val="1"/>
      <w:numFmt w:val="decimal"/>
      <w:lvlText w:val="%9."/>
      <w:lvlJc w:val="left"/>
      <w:pPr>
        <w:tabs>
          <w:tab w:val="num" w:pos="7330"/>
        </w:tabs>
        <w:ind w:left="7330" w:hanging="360"/>
      </w:pPr>
    </w:lvl>
  </w:abstractNum>
  <w:abstractNum w:abstractNumId="2" w15:restartNumberingAfterBreak="0">
    <w:nsid w:val="086B2F16"/>
    <w:multiLevelType w:val="hybridMultilevel"/>
    <w:tmpl w:val="3754ED0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106A50"/>
    <w:multiLevelType w:val="hybridMultilevel"/>
    <w:tmpl w:val="E6B0ADAE"/>
    <w:lvl w:ilvl="0" w:tplc="2000000F">
      <w:start w:val="1"/>
      <w:numFmt w:val="decimal"/>
      <w:lvlText w:val="%1."/>
      <w:lvlJc w:val="left"/>
      <w:pPr>
        <w:ind w:left="-36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360" w:hanging="360"/>
      </w:pPr>
    </w:lvl>
    <w:lvl w:ilvl="2" w:tplc="2000001B" w:tentative="1">
      <w:start w:val="1"/>
      <w:numFmt w:val="lowerRoman"/>
      <w:lvlText w:val="%3."/>
      <w:lvlJc w:val="right"/>
      <w:pPr>
        <w:ind w:left="1080" w:hanging="180"/>
      </w:pPr>
    </w:lvl>
    <w:lvl w:ilvl="3" w:tplc="2000000F" w:tentative="1">
      <w:start w:val="1"/>
      <w:numFmt w:val="decimal"/>
      <w:lvlText w:val="%4."/>
      <w:lvlJc w:val="left"/>
      <w:pPr>
        <w:ind w:left="1800" w:hanging="360"/>
      </w:pPr>
    </w:lvl>
    <w:lvl w:ilvl="4" w:tplc="20000019" w:tentative="1">
      <w:start w:val="1"/>
      <w:numFmt w:val="lowerLetter"/>
      <w:lvlText w:val="%5."/>
      <w:lvlJc w:val="left"/>
      <w:pPr>
        <w:ind w:left="2520" w:hanging="360"/>
      </w:pPr>
    </w:lvl>
    <w:lvl w:ilvl="5" w:tplc="2000001B" w:tentative="1">
      <w:start w:val="1"/>
      <w:numFmt w:val="lowerRoman"/>
      <w:lvlText w:val="%6."/>
      <w:lvlJc w:val="right"/>
      <w:pPr>
        <w:ind w:left="3240" w:hanging="180"/>
      </w:pPr>
    </w:lvl>
    <w:lvl w:ilvl="6" w:tplc="2000000F" w:tentative="1">
      <w:start w:val="1"/>
      <w:numFmt w:val="decimal"/>
      <w:lvlText w:val="%7."/>
      <w:lvlJc w:val="left"/>
      <w:pPr>
        <w:ind w:left="3960" w:hanging="360"/>
      </w:pPr>
    </w:lvl>
    <w:lvl w:ilvl="7" w:tplc="20000019" w:tentative="1">
      <w:start w:val="1"/>
      <w:numFmt w:val="lowerLetter"/>
      <w:lvlText w:val="%8."/>
      <w:lvlJc w:val="left"/>
      <w:pPr>
        <w:ind w:left="4680" w:hanging="360"/>
      </w:pPr>
    </w:lvl>
    <w:lvl w:ilvl="8" w:tplc="2000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4" w15:restartNumberingAfterBreak="0">
    <w:nsid w:val="13124309"/>
    <w:multiLevelType w:val="hybridMultilevel"/>
    <w:tmpl w:val="DBD04336"/>
    <w:lvl w:ilvl="0" w:tplc="DBCE07F0">
      <w:start w:val="1"/>
      <w:numFmt w:val="decimal"/>
      <w:lvlText w:val="%1."/>
      <w:lvlJc w:val="left"/>
      <w:pPr>
        <w:ind w:left="-237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-1298" w:hanging="360"/>
      </w:pPr>
    </w:lvl>
    <w:lvl w:ilvl="2" w:tplc="0419001B" w:tentative="1">
      <w:start w:val="1"/>
      <w:numFmt w:val="lowerRoman"/>
      <w:lvlText w:val="%3."/>
      <w:lvlJc w:val="right"/>
      <w:pPr>
        <w:ind w:left="-578" w:hanging="180"/>
      </w:pPr>
    </w:lvl>
    <w:lvl w:ilvl="3" w:tplc="0419000F" w:tentative="1">
      <w:start w:val="1"/>
      <w:numFmt w:val="decimal"/>
      <w:lvlText w:val="%4."/>
      <w:lvlJc w:val="left"/>
      <w:pPr>
        <w:ind w:left="142" w:hanging="360"/>
      </w:pPr>
    </w:lvl>
    <w:lvl w:ilvl="4" w:tplc="04190019" w:tentative="1">
      <w:start w:val="1"/>
      <w:numFmt w:val="lowerLetter"/>
      <w:lvlText w:val="%5."/>
      <w:lvlJc w:val="left"/>
      <w:pPr>
        <w:ind w:left="862" w:hanging="360"/>
      </w:pPr>
    </w:lvl>
    <w:lvl w:ilvl="5" w:tplc="0419001B" w:tentative="1">
      <w:start w:val="1"/>
      <w:numFmt w:val="lowerRoman"/>
      <w:lvlText w:val="%6."/>
      <w:lvlJc w:val="right"/>
      <w:pPr>
        <w:ind w:left="1582" w:hanging="180"/>
      </w:pPr>
    </w:lvl>
    <w:lvl w:ilvl="6" w:tplc="0419000F" w:tentative="1">
      <w:start w:val="1"/>
      <w:numFmt w:val="decimal"/>
      <w:lvlText w:val="%7."/>
      <w:lvlJc w:val="left"/>
      <w:pPr>
        <w:ind w:left="2302" w:hanging="360"/>
      </w:pPr>
    </w:lvl>
    <w:lvl w:ilvl="7" w:tplc="04190019" w:tentative="1">
      <w:start w:val="1"/>
      <w:numFmt w:val="lowerLetter"/>
      <w:lvlText w:val="%8."/>
      <w:lvlJc w:val="left"/>
      <w:pPr>
        <w:ind w:left="3022" w:hanging="360"/>
      </w:pPr>
    </w:lvl>
    <w:lvl w:ilvl="8" w:tplc="0419001B" w:tentative="1">
      <w:start w:val="1"/>
      <w:numFmt w:val="lowerRoman"/>
      <w:lvlText w:val="%9."/>
      <w:lvlJc w:val="right"/>
      <w:pPr>
        <w:ind w:left="3742" w:hanging="180"/>
      </w:pPr>
    </w:lvl>
  </w:abstractNum>
  <w:abstractNum w:abstractNumId="5" w15:restartNumberingAfterBreak="0">
    <w:nsid w:val="13D20DFD"/>
    <w:multiLevelType w:val="multilevel"/>
    <w:tmpl w:val="4D2045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221373"/>
    <w:multiLevelType w:val="multilevel"/>
    <w:tmpl w:val="C6AE8F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1524F7"/>
    <w:multiLevelType w:val="hybridMultilevel"/>
    <w:tmpl w:val="DE6682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4A0D16"/>
    <w:multiLevelType w:val="multilevel"/>
    <w:tmpl w:val="4D2045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B3A3E37"/>
    <w:multiLevelType w:val="hybridMultilevel"/>
    <w:tmpl w:val="0786130A"/>
    <w:lvl w:ilvl="0" w:tplc="638EBE06">
      <w:start w:val="3"/>
      <w:numFmt w:val="bullet"/>
      <w:lvlText w:val="•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1FF828C1"/>
    <w:multiLevelType w:val="hybridMultilevel"/>
    <w:tmpl w:val="18E2FC5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5C73BB"/>
    <w:multiLevelType w:val="multilevel"/>
    <w:tmpl w:val="5BEE2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4797457"/>
    <w:multiLevelType w:val="hybridMultilevel"/>
    <w:tmpl w:val="103AE726"/>
    <w:lvl w:ilvl="0" w:tplc="4C640B3E">
      <w:start w:val="1"/>
      <w:numFmt w:val="decimal"/>
      <w:lvlText w:val="%1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DC7860"/>
    <w:multiLevelType w:val="multilevel"/>
    <w:tmpl w:val="B69AD5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C242592"/>
    <w:multiLevelType w:val="hybridMultilevel"/>
    <w:tmpl w:val="E118D2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3D468A"/>
    <w:multiLevelType w:val="multilevel"/>
    <w:tmpl w:val="85F472B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 w15:restartNumberingAfterBreak="0">
    <w:nsid w:val="36BF0CBD"/>
    <w:multiLevelType w:val="hybridMultilevel"/>
    <w:tmpl w:val="839EBD54"/>
    <w:lvl w:ilvl="0" w:tplc="D9A63F3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575B18"/>
    <w:multiLevelType w:val="hybridMultilevel"/>
    <w:tmpl w:val="F1EC747C"/>
    <w:lvl w:ilvl="0" w:tplc="DBCE07F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951B12"/>
    <w:multiLevelType w:val="multilevel"/>
    <w:tmpl w:val="5A7EED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CA70DB7"/>
    <w:multiLevelType w:val="hybridMultilevel"/>
    <w:tmpl w:val="234A45A8"/>
    <w:lvl w:ilvl="0" w:tplc="61E28B58">
      <w:start w:val="2"/>
      <w:numFmt w:val="decimal"/>
      <w:lvlText w:val="%1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DB2F29"/>
    <w:multiLevelType w:val="multilevel"/>
    <w:tmpl w:val="FE2CA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DF80B40"/>
    <w:multiLevelType w:val="multilevel"/>
    <w:tmpl w:val="82D49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4036597"/>
    <w:multiLevelType w:val="multilevel"/>
    <w:tmpl w:val="2D162E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 w15:restartNumberingAfterBreak="0">
    <w:nsid w:val="458116CB"/>
    <w:multiLevelType w:val="hybridMultilevel"/>
    <w:tmpl w:val="2C38A92C"/>
    <w:lvl w:ilvl="0" w:tplc="7FD6AE6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color w:val="000000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2F1D70"/>
    <w:multiLevelType w:val="multilevel"/>
    <w:tmpl w:val="078A96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77805D7"/>
    <w:multiLevelType w:val="multilevel"/>
    <w:tmpl w:val="730E5A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7E54E06"/>
    <w:multiLevelType w:val="hybridMultilevel"/>
    <w:tmpl w:val="F12E0FF0"/>
    <w:lvl w:ilvl="0" w:tplc="DBCE07F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EA5293"/>
    <w:multiLevelType w:val="hybridMultilevel"/>
    <w:tmpl w:val="14B0F3F6"/>
    <w:lvl w:ilvl="0" w:tplc="DBCE07F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ED12A9"/>
    <w:multiLevelType w:val="hybridMultilevel"/>
    <w:tmpl w:val="2E84C5F8"/>
    <w:lvl w:ilvl="0" w:tplc="53BCAB10">
      <w:start w:val="1"/>
      <w:numFmt w:val="decimal"/>
      <w:lvlText w:val="%1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A91D5A"/>
    <w:multiLevelType w:val="hybridMultilevel"/>
    <w:tmpl w:val="8F1CC8EC"/>
    <w:lvl w:ilvl="0" w:tplc="DBCE07F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9770BE"/>
    <w:multiLevelType w:val="hybridMultilevel"/>
    <w:tmpl w:val="D08E90D2"/>
    <w:lvl w:ilvl="0" w:tplc="2000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07B3D"/>
    <w:multiLevelType w:val="multilevel"/>
    <w:tmpl w:val="56D48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9D14F43"/>
    <w:multiLevelType w:val="multilevel"/>
    <w:tmpl w:val="1D0A5E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A2C6767"/>
    <w:multiLevelType w:val="multilevel"/>
    <w:tmpl w:val="6E3C5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C3F06DB"/>
    <w:multiLevelType w:val="multilevel"/>
    <w:tmpl w:val="4D2045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CB532A7"/>
    <w:multiLevelType w:val="hybridMultilevel"/>
    <w:tmpl w:val="FCAE3DC0"/>
    <w:lvl w:ilvl="0" w:tplc="DBCE07F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5D22EC"/>
    <w:multiLevelType w:val="multilevel"/>
    <w:tmpl w:val="F126D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F805929"/>
    <w:multiLevelType w:val="multilevel"/>
    <w:tmpl w:val="6D0274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F9737F8"/>
    <w:multiLevelType w:val="multilevel"/>
    <w:tmpl w:val="D37A94F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FFA0C62"/>
    <w:multiLevelType w:val="hybridMultilevel"/>
    <w:tmpl w:val="D8ACF75A"/>
    <w:lvl w:ilvl="0" w:tplc="DBCE07F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2C946B6"/>
    <w:multiLevelType w:val="multilevel"/>
    <w:tmpl w:val="EE5CC6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1" w15:restartNumberingAfterBreak="0">
    <w:nsid w:val="73CA5342"/>
    <w:multiLevelType w:val="hybridMultilevel"/>
    <w:tmpl w:val="934AFC64"/>
    <w:lvl w:ilvl="0" w:tplc="DBCE07F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713CA3"/>
    <w:multiLevelType w:val="multilevel"/>
    <w:tmpl w:val="F6468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C0C38CD"/>
    <w:multiLevelType w:val="multilevel"/>
    <w:tmpl w:val="75B29B5A"/>
    <w:styleLink w:val="1"/>
    <w:lvl w:ilvl="0">
      <w:start w:val="1"/>
      <w:numFmt w:val="decimal"/>
      <w:lvlText w:val="%1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597307"/>
    <w:multiLevelType w:val="multilevel"/>
    <w:tmpl w:val="4D2045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E6415F6"/>
    <w:multiLevelType w:val="hybridMultilevel"/>
    <w:tmpl w:val="7B4467A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1717418">
    <w:abstractNumId w:val="9"/>
  </w:num>
  <w:num w:numId="2" w16cid:durableId="1647658483">
    <w:abstractNumId w:val="32"/>
  </w:num>
  <w:num w:numId="3" w16cid:durableId="1489324795">
    <w:abstractNumId w:val="38"/>
  </w:num>
  <w:num w:numId="4" w16cid:durableId="2098138563">
    <w:abstractNumId w:val="24"/>
  </w:num>
  <w:num w:numId="5" w16cid:durableId="564336351">
    <w:abstractNumId w:val="10"/>
  </w:num>
  <w:num w:numId="6" w16cid:durableId="1869760012">
    <w:abstractNumId w:val="45"/>
  </w:num>
  <w:num w:numId="7" w16cid:durableId="96141602">
    <w:abstractNumId w:val="7"/>
  </w:num>
  <w:num w:numId="8" w16cid:durableId="1135875686">
    <w:abstractNumId w:val="22"/>
  </w:num>
  <w:num w:numId="9" w16cid:durableId="753743578">
    <w:abstractNumId w:val="13"/>
  </w:num>
  <w:num w:numId="10" w16cid:durableId="314267305">
    <w:abstractNumId w:val="18"/>
  </w:num>
  <w:num w:numId="11" w16cid:durableId="1428889538">
    <w:abstractNumId w:val="37"/>
  </w:num>
  <w:num w:numId="12" w16cid:durableId="666710405">
    <w:abstractNumId w:val="6"/>
  </w:num>
  <w:num w:numId="13" w16cid:durableId="1072236284">
    <w:abstractNumId w:val="40"/>
  </w:num>
  <w:num w:numId="14" w16cid:durableId="2108844794">
    <w:abstractNumId w:val="39"/>
  </w:num>
  <w:num w:numId="15" w16cid:durableId="203294564">
    <w:abstractNumId w:val="26"/>
  </w:num>
  <w:num w:numId="16" w16cid:durableId="1077283945">
    <w:abstractNumId w:val="29"/>
  </w:num>
  <w:num w:numId="17" w16cid:durableId="416483136">
    <w:abstractNumId w:val="41"/>
  </w:num>
  <w:num w:numId="18" w16cid:durableId="346257224">
    <w:abstractNumId w:val="17"/>
  </w:num>
  <w:num w:numId="19" w16cid:durableId="974455662">
    <w:abstractNumId w:val="27"/>
  </w:num>
  <w:num w:numId="20" w16cid:durableId="1819760806">
    <w:abstractNumId w:val="4"/>
  </w:num>
  <w:num w:numId="21" w16cid:durableId="864172703">
    <w:abstractNumId w:val="35"/>
  </w:num>
  <w:num w:numId="22" w16cid:durableId="28146296">
    <w:abstractNumId w:val="31"/>
  </w:num>
  <w:num w:numId="23" w16cid:durableId="1712076425">
    <w:abstractNumId w:val="42"/>
  </w:num>
  <w:num w:numId="24" w16cid:durableId="2142922242">
    <w:abstractNumId w:val="36"/>
  </w:num>
  <w:num w:numId="25" w16cid:durableId="1897232996">
    <w:abstractNumId w:val="25"/>
  </w:num>
  <w:num w:numId="26" w16cid:durableId="397022762">
    <w:abstractNumId w:val="33"/>
  </w:num>
  <w:num w:numId="27" w16cid:durableId="999581393">
    <w:abstractNumId w:val="28"/>
  </w:num>
  <w:num w:numId="28" w16cid:durableId="320930036">
    <w:abstractNumId w:val="23"/>
  </w:num>
  <w:num w:numId="29" w16cid:durableId="278877973">
    <w:abstractNumId w:val="43"/>
  </w:num>
  <w:num w:numId="30" w16cid:durableId="308637875">
    <w:abstractNumId w:val="16"/>
  </w:num>
  <w:num w:numId="31" w16cid:durableId="554632988">
    <w:abstractNumId w:val="12"/>
  </w:num>
  <w:num w:numId="32" w16cid:durableId="386220682">
    <w:abstractNumId w:val="3"/>
  </w:num>
  <w:num w:numId="33" w16cid:durableId="221403432">
    <w:abstractNumId w:val="30"/>
  </w:num>
  <w:num w:numId="34" w16cid:durableId="940801943">
    <w:abstractNumId w:val="34"/>
    <w:lvlOverride w:ilvl="1">
      <w:startOverride w:val="3"/>
    </w:lvlOverride>
  </w:num>
  <w:num w:numId="35" w16cid:durableId="560409043">
    <w:abstractNumId w:val="5"/>
  </w:num>
  <w:num w:numId="36" w16cid:durableId="840051329">
    <w:abstractNumId w:val="34"/>
    <w:lvlOverride w:ilvl="1">
      <w:startOverride w:val="2"/>
    </w:lvlOverride>
  </w:num>
  <w:num w:numId="37" w16cid:durableId="299848107">
    <w:abstractNumId w:val="44"/>
  </w:num>
  <w:num w:numId="38" w16cid:durableId="1017585683">
    <w:abstractNumId w:val="34"/>
    <w:lvlOverride w:ilvl="1">
      <w:startOverride w:val="5"/>
    </w:lvlOverride>
  </w:num>
  <w:num w:numId="39" w16cid:durableId="1647126498">
    <w:abstractNumId w:val="8"/>
  </w:num>
  <w:num w:numId="40" w16cid:durableId="1520897781">
    <w:abstractNumId w:val="19"/>
  </w:num>
  <w:num w:numId="41" w16cid:durableId="396323923">
    <w:abstractNumId w:val="15"/>
  </w:num>
  <w:num w:numId="42" w16cid:durableId="172961723">
    <w:abstractNumId w:val="11"/>
  </w:num>
  <w:num w:numId="43" w16cid:durableId="983465939">
    <w:abstractNumId w:val="0"/>
  </w:num>
  <w:num w:numId="44" w16cid:durableId="1029527658">
    <w:abstractNumId w:val="21"/>
  </w:num>
  <w:num w:numId="45" w16cid:durableId="1660035419">
    <w:abstractNumId w:val="20"/>
  </w:num>
  <w:num w:numId="46" w16cid:durableId="1696879218">
    <w:abstractNumId w:val="1"/>
  </w:num>
  <w:num w:numId="47" w16cid:durableId="1200974849">
    <w:abstractNumId w:val="14"/>
  </w:num>
  <w:num w:numId="48" w16cid:durableId="19470760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1C72"/>
    <w:rsid w:val="000104BF"/>
    <w:rsid w:val="0001500A"/>
    <w:rsid w:val="00025237"/>
    <w:rsid w:val="00033DD6"/>
    <w:rsid w:val="00034A3A"/>
    <w:rsid w:val="000470F9"/>
    <w:rsid w:val="00050A8D"/>
    <w:rsid w:val="00050EEC"/>
    <w:rsid w:val="00051055"/>
    <w:rsid w:val="00054737"/>
    <w:rsid w:val="00096657"/>
    <w:rsid w:val="000A0F96"/>
    <w:rsid w:val="000A3D22"/>
    <w:rsid w:val="000C4F31"/>
    <w:rsid w:val="0010581F"/>
    <w:rsid w:val="00123237"/>
    <w:rsid w:val="00127DD7"/>
    <w:rsid w:val="00130209"/>
    <w:rsid w:val="00140B5A"/>
    <w:rsid w:val="0015399F"/>
    <w:rsid w:val="00162188"/>
    <w:rsid w:val="001744A2"/>
    <w:rsid w:val="00190983"/>
    <w:rsid w:val="0019277A"/>
    <w:rsid w:val="001A510E"/>
    <w:rsid w:val="001C3B81"/>
    <w:rsid w:val="001C4BA1"/>
    <w:rsid w:val="001D4EE4"/>
    <w:rsid w:val="001D759F"/>
    <w:rsid w:val="001F2C44"/>
    <w:rsid w:val="0020438A"/>
    <w:rsid w:val="00204C3E"/>
    <w:rsid w:val="00215418"/>
    <w:rsid w:val="002322DE"/>
    <w:rsid w:val="00252E75"/>
    <w:rsid w:val="0025300A"/>
    <w:rsid w:val="0025744D"/>
    <w:rsid w:val="00260BE9"/>
    <w:rsid w:val="0027634C"/>
    <w:rsid w:val="002848A2"/>
    <w:rsid w:val="0029023A"/>
    <w:rsid w:val="00290606"/>
    <w:rsid w:val="002D64A2"/>
    <w:rsid w:val="002D751F"/>
    <w:rsid w:val="002F3465"/>
    <w:rsid w:val="002F368C"/>
    <w:rsid w:val="0031544D"/>
    <w:rsid w:val="0032313A"/>
    <w:rsid w:val="00326267"/>
    <w:rsid w:val="00326A4B"/>
    <w:rsid w:val="003305D5"/>
    <w:rsid w:val="003409C2"/>
    <w:rsid w:val="00340F31"/>
    <w:rsid w:val="0036422F"/>
    <w:rsid w:val="00364642"/>
    <w:rsid w:val="00374A94"/>
    <w:rsid w:val="003758F6"/>
    <w:rsid w:val="00390FE2"/>
    <w:rsid w:val="00395B9D"/>
    <w:rsid w:val="00397F64"/>
    <w:rsid w:val="003A2FB3"/>
    <w:rsid w:val="003B45C9"/>
    <w:rsid w:val="003C34E2"/>
    <w:rsid w:val="003D686D"/>
    <w:rsid w:val="003D6F05"/>
    <w:rsid w:val="003E18C9"/>
    <w:rsid w:val="003E41F5"/>
    <w:rsid w:val="003E46E9"/>
    <w:rsid w:val="003F60D6"/>
    <w:rsid w:val="00401F21"/>
    <w:rsid w:val="0040228F"/>
    <w:rsid w:val="0042173D"/>
    <w:rsid w:val="00421F60"/>
    <w:rsid w:val="00425C14"/>
    <w:rsid w:val="00442754"/>
    <w:rsid w:val="00443CC2"/>
    <w:rsid w:val="00445D14"/>
    <w:rsid w:val="00462CA0"/>
    <w:rsid w:val="00466A0F"/>
    <w:rsid w:val="00470AF1"/>
    <w:rsid w:val="00476D64"/>
    <w:rsid w:val="00483BFB"/>
    <w:rsid w:val="00486D80"/>
    <w:rsid w:val="00494386"/>
    <w:rsid w:val="00497618"/>
    <w:rsid w:val="004A2665"/>
    <w:rsid w:val="004A39F8"/>
    <w:rsid w:val="004A5B0B"/>
    <w:rsid w:val="004B0D1A"/>
    <w:rsid w:val="004C1768"/>
    <w:rsid w:val="004D1224"/>
    <w:rsid w:val="004E3533"/>
    <w:rsid w:val="004E4146"/>
    <w:rsid w:val="004F2148"/>
    <w:rsid w:val="004F7271"/>
    <w:rsid w:val="0050497D"/>
    <w:rsid w:val="00510F18"/>
    <w:rsid w:val="0052164D"/>
    <w:rsid w:val="00535370"/>
    <w:rsid w:val="00541107"/>
    <w:rsid w:val="00545274"/>
    <w:rsid w:val="005545A7"/>
    <w:rsid w:val="00554F08"/>
    <w:rsid w:val="00577299"/>
    <w:rsid w:val="005855E2"/>
    <w:rsid w:val="00594218"/>
    <w:rsid w:val="005A3517"/>
    <w:rsid w:val="005A4ECD"/>
    <w:rsid w:val="005C3241"/>
    <w:rsid w:val="005E1D8A"/>
    <w:rsid w:val="005E5827"/>
    <w:rsid w:val="005E78A5"/>
    <w:rsid w:val="005F0EDB"/>
    <w:rsid w:val="006009FC"/>
    <w:rsid w:val="00614C18"/>
    <w:rsid w:val="00617CFE"/>
    <w:rsid w:val="006201DC"/>
    <w:rsid w:val="006322D8"/>
    <w:rsid w:val="006327AB"/>
    <w:rsid w:val="006439A0"/>
    <w:rsid w:val="00654E67"/>
    <w:rsid w:val="006627D4"/>
    <w:rsid w:val="00670470"/>
    <w:rsid w:val="00674AF6"/>
    <w:rsid w:val="00674C46"/>
    <w:rsid w:val="00686E91"/>
    <w:rsid w:val="0069109E"/>
    <w:rsid w:val="006B0295"/>
    <w:rsid w:val="006C0F1E"/>
    <w:rsid w:val="006C439F"/>
    <w:rsid w:val="006C6610"/>
    <w:rsid w:val="006D0943"/>
    <w:rsid w:val="006D1A6E"/>
    <w:rsid w:val="006D494F"/>
    <w:rsid w:val="006E3E30"/>
    <w:rsid w:val="006E4A3B"/>
    <w:rsid w:val="006F0036"/>
    <w:rsid w:val="006F2DD7"/>
    <w:rsid w:val="006F75F6"/>
    <w:rsid w:val="00701BCE"/>
    <w:rsid w:val="007172F2"/>
    <w:rsid w:val="007441C2"/>
    <w:rsid w:val="00751B0E"/>
    <w:rsid w:val="007675A8"/>
    <w:rsid w:val="0077397F"/>
    <w:rsid w:val="00782B09"/>
    <w:rsid w:val="0079149D"/>
    <w:rsid w:val="00793514"/>
    <w:rsid w:val="00797AC9"/>
    <w:rsid w:val="007A1A8D"/>
    <w:rsid w:val="007A38AB"/>
    <w:rsid w:val="007B0874"/>
    <w:rsid w:val="007B484F"/>
    <w:rsid w:val="007B714D"/>
    <w:rsid w:val="007C3994"/>
    <w:rsid w:val="007C7594"/>
    <w:rsid w:val="007C7738"/>
    <w:rsid w:val="007E088E"/>
    <w:rsid w:val="0080463B"/>
    <w:rsid w:val="00812FD7"/>
    <w:rsid w:val="00820618"/>
    <w:rsid w:val="00832721"/>
    <w:rsid w:val="00834485"/>
    <w:rsid w:val="00836F54"/>
    <w:rsid w:val="00841DC9"/>
    <w:rsid w:val="0085756F"/>
    <w:rsid w:val="00863CB4"/>
    <w:rsid w:val="008711D8"/>
    <w:rsid w:val="008846D0"/>
    <w:rsid w:val="00887ED8"/>
    <w:rsid w:val="008B0543"/>
    <w:rsid w:val="008B5844"/>
    <w:rsid w:val="008B6304"/>
    <w:rsid w:val="008C17AD"/>
    <w:rsid w:val="008D3668"/>
    <w:rsid w:val="008D4DA6"/>
    <w:rsid w:val="008E1C07"/>
    <w:rsid w:val="008F17A4"/>
    <w:rsid w:val="0090016A"/>
    <w:rsid w:val="00906486"/>
    <w:rsid w:val="00906B9A"/>
    <w:rsid w:val="009131CE"/>
    <w:rsid w:val="00915A70"/>
    <w:rsid w:val="00944962"/>
    <w:rsid w:val="009532A8"/>
    <w:rsid w:val="009657DC"/>
    <w:rsid w:val="009677E7"/>
    <w:rsid w:val="0097138B"/>
    <w:rsid w:val="00991929"/>
    <w:rsid w:val="00994F3C"/>
    <w:rsid w:val="00995298"/>
    <w:rsid w:val="0099775E"/>
    <w:rsid w:val="009A2873"/>
    <w:rsid w:val="009A58A6"/>
    <w:rsid w:val="009B5FF5"/>
    <w:rsid w:val="009C55E0"/>
    <w:rsid w:val="009D082B"/>
    <w:rsid w:val="009D4F57"/>
    <w:rsid w:val="009D6FC4"/>
    <w:rsid w:val="009E61C1"/>
    <w:rsid w:val="009F511F"/>
    <w:rsid w:val="00A00456"/>
    <w:rsid w:val="00A076B7"/>
    <w:rsid w:val="00A35F03"/>
    <w:rsid w:val="00A40BEF"/>
    <w:rsid w:val="00A42D1A"/>
    <w:rsid w:val="00A44D8E"/>
    <w:rsid w:val="00A80838"/>
    <w:rsid w:val="00A93139"/>
    <w:rsid w:val="00AA2AF1"/>
    <w:rsid w:val="00AA3BF5"/>
    <w:rsid w:val="00AB4926"/>
    <w:rsid w:val="00AB6457"/>
    <w:rsid w:val="00AB6C48"/>
    <w:rsid w:val="00AC44DE"/>
    <w:rsid w:val="00AC4C3C"/>
    <w:rsid w:val="00AD21F1"/>
    <w:rsid w:val="00AD7B9F"/>
    <w:rsid w:val="00AE1D85"/>
    <w:rsid w:val="00AF0D9D"/>
    <w:rsid w:val="00AF17C9"/>
    <w:rsid w:val="00AF5D89"/>
    <w:rsid w:val="00B05B31"/>
    <w:rsid w:val="00B14459"/>
    <w:rsid w:val="00B17D04"/>
    <w:rsid w:val="00B33325"/>
    <w:rsid w:val="00B52CE7"/>
    <w:rsid w:val="00B73873"/>
    <w:rsid w:val="00B758AE"/>
    <w:rsid w:val="00B834A1"/>
    <w:rsid w:val="00B87EC8"/>
    <w:rsid w:val="00B87F33"/>
    <w:rsid w:val="00B94CEF"/>
    <w:rsid w:val="00BC0B35"/>
    <w:rsid w:val="00BC2280"/>
    <w:rsid w:val="00BC5F2F"/>
    <w:rsid w:val="00BD36E6"/>
    <w:rsid w:val="00BE2D80"/>
    <w:rsid w:val="00BE4532"/>
    <w:rsid w:val="00BE54EF"/>
    <w:rsid w:val="00C003BA"/>
    <w:rsid w:val="00C136A0"/>
    <w:rsid w:val="00C170E3"/>
    <w:rsid w:val="00C174E1"/>
    <w:rsid w:val="00C266AE"/>
    <w:rsid w:val="00C37C2D"/>
    <w:rsid w:val="00C5177B"/>
    <w:rsid w:val="00C57FBB"/>
    <w:rsid w:val="00C7266B"/>
    <w:rsid w:val="00C733D4"/>
    <w:rsid w:val="00C9015E"/>
    <w:rsid w:val="00C92453"/>
    <w:rsid w:val="00CA40A0"/>
    <w:rsid w:val="00CA5DC3"/>
    <w:rsid w:val="00CB43A0"/>
    <w:rsid w:val="00CD6061"/>
    <w:rsid w:val="00CD71DC"/>
    <w:rsid w:val="00CE343D"/>
    <w:rsid w:val="00CE4FFE"/>
    <w:rsid w:val="00D013DA"/>
    <w:rsid w:val="00D12BA9"/>
    <w:rsid w:val="00D231BC"/>
    <w:rsid w:val="00D325BD"/>
    <w:rsid w:val="00D34C49"/>
    <w:rsid w:val="00D45A68"/>
    <w:rsid w:val="00D46137"/>
    <w:rsid w:val="00D47AA7"/>
    <w:rsid w:val="00D57A8E"/>
    <w:rsid w:val="00D647F1"/>
    <w:rsid w:val="00D7260F"/>
    <w:rsid w:val="00D81159"/>
    <w:rsid w:val="00D815F8"/>
    <w:rsid w:val="00D820E0"/>
    <w:rsid w:val="00DB44DE"/>
    <w:rsid w:val="00DC0FCC"/>
    <w:rsid w:val="00DC2E5F"/>
    <w:rsid w:val="00DD1C72"/>
    <w:rsid w:val="00DE3AAC"/>
    <w:rsid w:val="00DE5D79"/>
    <w:rsid w:val="00DF1585"/>
    <w:rsid w:val="00DF770D"/>
    <w:rsid w:val="00E01033"/>
    <w:rsid w:val="00E01D65"/>
    <w:rsid w:val="00E16133"/>
    <w:rsid w:val="00E52157"/>
    <w:rsid w:val="00E52399"/>
    <w:rsid w:val="00E655CE"/>
    <w:rsid w:val="00E65A9D"/>
    <w:rsid w:val="00E67620"/>
    <w:rsid w:val="00E70172"/>
    <w:rsid w:val="00E71B39"/>
    <w:rsid w:val="00E826F4"/>
    <w:rsid w:val="00E83D3C"/>
    <w:rsid w:val="00E90EBB"/>
    <w:rsid w:val="00E91EDF"/>
    <w:rsid w:val="00EA3E56"/>
    <w:rsid w:val="00EB2633"/>
    <w:rsid w:val="00EB4C65"/>
    <w:rsid w:val="00EC2D64"/>
    <w:rsid w:val="00EE1F2E"/>
    <w:rsid w:val="00EE750E"/>
    <w:rsid w:val="00EF1F50"/>
    <w:rsid w:val="00EF2145"/>
    <w:rsid w:val="00F040C3"/>
    <w:rsid w:val="00F10FB2"/>
    <w:rsid w:val="00F1763A"/>
    <w:rsid w:val="00F26A9F"/>
    <w:rsid w:val="00F32381"/>
    <w:rsid w:val="00F43F2D"/>
    <w:rsid w:val="00F5368A"/>
    <w:rsid w:val="00F54774"/>
    <w:rsid w:val="00F547A6"/>
    <w:rsid w:val="00F54882"/>
    <w:rsid w:val="00F5556C"/>
    <w:rsid w:val="00F615C6"/>
    <w:rsid w:val="00F61BC5"/>
    <w:rsid w:val="00F675D5"/>
    <w:rsid w:val="00F70EC6"/>
    <w:rsid w:val="00F82331"/>
    <w:rsid w:val="00F843E5"/>
    <w:rsid w:val="00F844C8"/>
    <w:rsid w:val="00F84525"/>
    <w:rsid w:val="00F95B3E"/>
    <w:rsid w:val="00FD59E8"/>
    <w:rsid w:val="00FE625B"/>
    <w:rsid w:val="00FF2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2DEBD"/>
  <w15:docId w15:val="{412D4F28-3B96-43FC-80BC-A9C9439BC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0">
    <w:name w:val="heading 1"/>
    <w:basedOn w:val="a"/>
    <w:link w:val="11"/>
    <w:uiPriority w:val="9"/>
    <w:qFormat/>
    <w:rsid w:val="006439A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94CE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94CE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sid w:val="006439A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3">
    <w:name w:val="Table Grid"/>
    <w:basedOn w:val="a1"/>
    <w:uiPriority w:val="39"/>
    <w:rsid w:val="006439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6439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6439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6439A0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6439A0"/>
  </w:style>
  <w:style w:type="paragraph" w:styleId="a5">
    <w:name w:val="Balloon Text"/>
    <w:basedOn w:val="a"/>
    <w:link w:val="a6"/>
    <w:uiPriority w:val="99"/>
    <w:semiHidden/>
    <w:unhideWhenUsed/>
    <w:rsid w:val="00326A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26A4B"/>
    <w:rPr>
      <w:rFonts w:ascii="Segoe UI" w:hAnsi="Segoe UI" w:cs="Segoe UI"/>
      <w:sz w:val="18"/>
      <w:szCs w:val="18"/>
    </w:rPr>
  </w:style>
  <w:style w:type="character" w:customStyle="1" w:styleId="ypks7kbdpwfgdykd3qb9">
    <w:name w:val="ypks7kbdpwfgdykd3qb9"/>
    <w:basedOn w:val="a0"/>
    <w:rsid w:val="00AE1D85"/>
  </w:style>
  <w:style w:type="character" w:customStyle="1" w:styleId="30">
    <w:name w:val="Заголовок 3 Знак"/>
    <w:basedOn w:val="a0"/>
    <w:link w:val="3"/>
    <w:uiPriority w:val="9"/>
    <w:semiHidden/>
    <w:rsid w:val="00B94CE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B94CE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7">
    <w:name w:val="Strong"/>
    <w:basedOn w:val="a0"/>
    <w:uiPriority w:val="22"/>
    <w:qFormat/>
    <w:rsid w:val="00B94CEF"/>
    <w:rPr>
      <w:b/>
      <w:bCs/>
    </w:rPr>
  </w:style>
  <w:style w:type="paragraph" w:styleId="a8">
    <w:name w:val="List Paragraph"/>
    <w:basedOn w:val="a"/>
    <w:uiPriority w:val="34"/>
    <w:qFormat/>
    <w:rsid w:val="00CB43A0"/>
    <w:pPr>
      <w:ind w:left="720"/>
      <w:contextualSpacing/>
    </w:pPr>
  </w:style>
  <w:style w:type="character" w:customStyle="1" w:styleId="whitespace-normal">
    <w:name w:val="whitespace-normal"/>
    <w:basedOn w:val="a0"/>
    <w:rsid w:val="005F0EDB"/>
  </w:style>
  <w:style w:type="numbering" w:customStyle="1" w:styleId="1">
    <w:name w:val="Текущий список1"/>
    <w:uiPriority w:val="99"/>
    <w:rsid w:val="00906486"/>
    <w:pPr>
      <w:numPr>
        <w:numId w:val="29"/>
      </w:numPr>
    </w:pPr>
  </w:style>
  <w:style w:type="paragraph" w:customStyle="1" w:styleId="x12ofw9d">
    <w:name w:val="x12ofw9d"/>
    <w:basedOn w:val="a"/>
    <w:rsid w:val="00BE45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6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1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2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6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1656</Words>
  <Characters>9442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Асембек Абданбаев Мауленкулович</dc:creator>
  <cp:keywords/>
  <dc:description/>
  <cp:lastModifiedBy>Айнура Есбосынова</cp:lastModifiedBy>
  <cp:revision>2</cp:revision>
  <cp:lastPrinted>2026-10-14T05:32:00Z</cp:lastPrinted>
  <dcterms:created xsi:type="dcterms:W3CDTF">2026-10-23T10:36:00Z</dcterms:created>
  <dcterms:modified xsi:type="dcterms:W3CDTF">2026-10-23T10:36:00Z</dcterms:modified>
</cp:coreProperties>
</file>