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0A5173" w14:textId="77777777" w:rsidR="00E978BA" w:rsidRDefault="00E978BA" w:rsidP="00E978BA">
      <w:pPr>
        <w:widowControl w:val="0"/>
        <w:spacing w:after="0" w:line="240" w:lineRule="auto"/>
        <w:ind w:left="-540"/>
        <w:jc w:val="right"/>
        <w:rPr>
          <w:rFonts w:ascii="Times New Roman" w:eastAsia="Times New Roman" w:hAnsi="Times New Roman" w:cs="Times New Roman"/>
          <w:lang w:val="kk-KZ"/>
        </w:rPr>
      </w:pPr>
      <w:r>
        <w:rPr>
          <w:rFonts w:ascii="Times New Roman" w:eastAsia="Times New Roman" w:hAnsi="Times New Roman" w:cs="Times New Roman"/>
          <w:lang w:val="kk-KZ"/>
        </w:rPr>
        <w:t>2 Қосымша</w:t>
      </w:r>
    </w:p>
    <w:p w14:paraId="20E37E6C" w14:textId="77777777" w:rsidR="00E978BA" w:rsidRDefault="00E978BA" w:rsidP="00E978BA">
      <w:pPr>
        <w:widowControl w:val="0"/>
        <w:spacing w:after="0" w:line="240" w:lineRule="auto"/>
        <w:ind w:left="-540"/>
        <w:jc w:val="right"/>
        <w:rPr>
          <w:rFonts w:ascii="Times New Roman" w:eastAsia="Times New Roman" w:hAnsi="Times New Roman" w:cs="Times New Roman"/>
          <w:lang w:val="kk-KZ"/>
        </w:rPr>
      </w:pPr>
    </w:p>
    <w:p w14:paraId="5275C050" w14:textId="77777777" w:rsidR="00E978BA" w:rsidRDefault="00DE29DC" w:rsidP="00E978BA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lang w:val="kk-KZ"/>
        </w:rPr>
      </w:pPr>
      <w:r w:rsidRPr="00DE29DC">
        <w:rPr>
          <w:rFonts w:ascii="Times New Roman" w:eastAsia="Times New Roman" w:hAnsi="Times New Roman" w:cs="Times New Roman"/>
          <w:b/>
          <w:lang w:val="kk-KZ"/>
        </w:rPr>
        <w:t>Тасымалдаушының жолаушылар алдындағы</w:t>
      </w:r>
      <w:r w:rsidR="00E978BA">
        <w:rPr>
          <w:rFonts w:ascii="Times New Roman" w:eastAsia="Times New Roman" w:hAnsi="Times New Roman" w:cs="Times New Roman"/>
          <w:b/>
          <w:lang w:val="kk-KZ"/>
        </w:rPr>
        <w:t xml:space="preserve"> азаматтық-құқықтық жауапкершілігін міндетті сақтандыру қызметтерін сатып алу бойынша</w:t>
      </w:r>
    </w:p>
    <w:p w14:paraId="0A5F970E" w14:textId="77777777" w:rsidR="00E978BA" w:rsidRDefault="00E978BA" w:rsidP="00E978BA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lang w:val="kk-KZ"/>
        </w:rPr>
      </w:pPr>
      <w:r>
        <w:rPr>
          <w:rFonts w:ascii="Times New Roman" w:eastAsia="Times New Roman" w:hAnsi="Times New Roman" w:cs="Times New Roman"/>
          <w:b/>
          <w:lang w:val="kk-KZ"/>
        </w:rPr>
        <w:t xml:space="preserve"> ТЕХНИКАЛЫҚ ЕРЕКШЕЛІГІ</w:t>
      </w:r>
    </w:p>
    <w:p w14:paraId="1032AD56" w14:textId="77777777" w:rsidR="00E978BA" w:rsidRDefault="00E978BA" w:rsidP="00E978BA">
      <w:pPr>
        <w:widowControl w:val="0"/>
        <w:spacing w:after="0" w:line="240" w:lineRule="auto"/>
        <w:ind w:left="-540"/>
        <w:jc w:val="right"/>
        <w:rPr>
          <w:rFonts w:ascii="Times New Roman" w:eastAsia="Times New Roman" w:hAnsi="Times New Roman" w:cs="Times New Roman"/>
          <w:lang w:val="kk-KZ"/>
        </w:rPr>
      </w:pPr>
    </w:p>
    <w:p w14:paraId="03306708" w14:textId="77777777" w:rsidR="00DD2D0A" w:rsidRDefault="00E978BA" w:rsidP="00DD2D0A">
      <w:pPr>
        <w:widowControl w:val="0"/>
        <w:spacing w:after="0" w:line="240" w:lineRule="auto"/>
        <w:ind w:left="3544" w:hanging="4111"/>
        <w:rPr>
          <w:rFonts w:ascii="Times New Roman" w:eastAsia="Times New Roman" w:hAnsi="Times New Roman" w:cs="Times New Roman"/>
          <w:lang w:val="kk-KZ"/>
        </w:rPr>
      </w:pPr>
      <w:r>
        <w:rPr>
          <w:rFonts w:ascii="Times New Roman" w:eastAsia="Times New Roman" w:hAnsi="Times New Roman" w:cs="Times New Roman"/>
          <w:b/>
          <w:lang w:val="kk-KZ"/>
        </w:rPr>
        <w:t>САҚТАНДЫРУ ТҮРІ:</w:t>
      </w:r>
      <w:r>
        <w:rPr>
          <w:rFonts w:ascii="Times New Roman" w:eastAsia="Times New Roman" w:hAnsi="Times New Roman" w:cs="Times New Roman"/>
          <w:lang w:val="kk-KZ"/>
        </w:rPr>
        <w:t xml:space="preserve"> </w:t>
      </w:r>
      <w:r>
        <w:rPr>
          <w:rFonts w:ascii="Times New Roman" w:eastAsia="Times New Roman" w:hAnsi="Times New Roman" w:cs="Times New Roman"/>
          <w:lang w:val="kk-KZ"/>
        </w:rPr>
        <w:tab/>
      </w:r>
      <w:r w:rsidR="00DD2D0A">
        <w:rPr>
          <w:rFonts w:ascii="Times New Roman" w:eastAsia="Times New Roman" w:hAnsi="Times New Roman" w:cs="Times New Roman"/>
          <w:lang w:val="kk-KZ"/>
        </w:rPr>
        <w:t xml:space="preserve">Қазақстан Республикасының 2003 жылғы 1 шілдедегі </w:t>
      </w:r>
      <w:r w:rsidR="00DD2D0A" w:rsidRPr="00DD2D0A">
        <w:rPr>
          <w:rFonts w:ascii="Times New Roman" w:eastAsia="Times New Roman" w:hAnsi="Times New Roman" w:cs="Times New Roman"/>
          <w:lang w:val="kk-KZ"/>
        </w:rPr>
        <w:t xml:space="preserve">444-II «Тасымалдаушының жолаушылар алдындағы азаматтық-құқықтық жауапкершілігін міндетті сақтандыру туралы» Заңына </w:t>
      </w:r>
      <w:r w:rsidR="00DD2D0A">
        <w:rPr>
          <w:rFonts w:ascii="Times New Roman" w:eastAsia="Times New Roman" w:hAnsi="Times New Roman" w:cs="Times New Roman"/>
          <w:lang w:val="kk-KZ"/>
        </w:rPr>
        <w:t>сәйкес т</w:t>
      </w:r>
      <w:r w:rsidR="00DD2D0A" w:rsidRPr="00DD2D0A">
        <w:rPr>
          <w:rFonts w:ascii="Times New Roman" w:eastAsia="Times New Roman" w:hAnsi="Times New Roman" w:cs="Times New Roman"/>
          <w:lang w:val="kk-KZ"/>
        </w:rPr>
        <w:t>асымалдаушының жолаушылар алдындағы азаматтық-құқықтық жауапкершілігін міндетті сақтандыру</w:t>
      </w:r>
      <w:r w:rsidR="00DD2D0A">
        <w:rPr>
          <w:rFonts w:ascii="Times New Roman" w:eastAsia="Times New Roman" w:hAnsi="Times New Roman" w:cs="Times New Roman"/>
          <w:lang w:val="kk-KZ"/>
        </w:rPr>
        <w:t>.</w:t>
      </w:r>
    </w:p>
    <w:p w14:paraId="72ED4684" w14:textId="77777777" w:rsidR="00E978BA" w:rsidRDefault="00E978BA" w:rsidP="00DD2D0A">
      <w:pPr>
        <w:widowControl w:val="0"/>
        <w:spacing w:after="0" w:line="240" w:lineRule="auto"/>
        <w:ind w:left="2124" w:hanging="2664"/>
        <w:rPr>
          <w:rFonts w:ascii="Times New Roman" w:eastAsia="Times New Roman" w:hAnsi="Times New Roman" w:cs="Times New Roman"/>
          <w:lang w:val="kk-KZ"/>
        </w:rPr>
      </w:pPr>
      <w:r>
        <w:rPr>
          <w:rFonts w:ascii="Times New Roman" w:eastAsia="Times New Roman" w:hAnsi="Times New Roman" w:cs="Times New Roman"/>
          <w:lang w:val="kk-KZ"/>
        </w:rPr>
        <w:t>.</w:t>
      </w:r>
    </w:p>
    <w:p w14:paraId="13B72108" w14:textId="77777777" w:rsidR="00E978BA" w:rsidRDefault="00E978BA" w:rsidP="00E978BA">
      <w:pPr>
        <w:widowControl w:val="0"/>
        <w:spacing w:after="0" w:line="240" w:lineRule="auto"/>
        <w:ind w:left="-540"/>
        <w:jc w:val="right"/>
        <w:rPr>
          <w:rFonts w:ascii="Times New Roman" w:eastAsia="Times New Roman" w:hAnsi="Times New Roman" w:cs="Times New Roman"/>
          <w:lang w:val="kk-KZ"/>
        </w:rPr>
      </w:pPr>
    </w:p>
    <w:p w14:paraId="737AE9AC" w14:textId="77777777" w:rsidR="00E978BA" w:rsidRDefault="00E978BA" w:rsidP="00E978BA">
      <w:pPr>
        <w:widowControl w:val="0"/>
        <w:spacing w:after="0" w:line="240" w:lineRule="auto"/>
        <w:ind w:left="3540" w:hanging="4080"/>
        <w:jc w:val="both"/>
        <w:rPr>
          <w:rFonts w:ascii="Times New Roman" w:eastAsia="Times New Roman" w:hAnsi="Times New Roman" w:cs="Times New Roman"/>
          <w:lang w:val="kk-KZ"/>
        </w:rPr>
      </w:pPr>
      <w:r>
        <w:rPr>
          <w:rFonts w:ascii="Times New Roman" w:eastAsia="Times New Roman" w:hAnsi="Times New Roman" w:cs="Times New Roman"/>
          <w:b/>
          <w:lang w:val="kk-KZ"/>
        </w:rPr>
        <w:t xml:space="preserve">САҚТАНДЫРУ МАҚСАТЫ: </w:t>
      </w:r>
      <w:r>
        <w:rPr>
          <w:rFonts w:ascii="Times New Roman" w:eastAsia="Times New Roman" w:hAnsi="Times New Roman" w:cs="Times New Roman"/>
          <w:b/>
          <w:lang w:val="kk-KZ"/>
        </w:rPr>
        <w:tab/>
      </w:r>
      <w:r w:rsidR="000A4601" w:rsidRPr="000A4601">
        <w:rPr>
          <w:rFonts w:ascii="Times New Roman" w:eastAsia="Times New Roman" w:hAnsi="Times New Roman" w:cs="Times New Roman"/>
          <w:lang w:val="kk-KZ"/>
        </w:rPr>
        <w:t>Тасымалдаушының жолаушылар алдындағы жауапкершілігін міндетті сақтандырудың мақсаты сақтандыру төлемдерін жүзеге асыру арқылы жолаушыларды тасымалдау кезінде олардың мүліктік мүдделерін қорғауды қамтамасыз ету болып табылады.</w:t>
      </w:r>
      <w:r>
        <w:rPr>
          <w:rFonts w:ascii="Times New Roman" w:eastAsia="Times New Roman" w:hAnsi="Times New Roman" w:cs="Times New Roman"/>
          <w:lang w:val="kk-KZ"/>
        </w:rPr>
        <w:t xml:space="preserve"> </w:t>
      </w:r>
    </w:p>
    <w:p w14:paraId="4D636D69" w14:textId="77777777" w:rsidR="00E978BA" w:rsidRDefault="00E978BA" w:rsidP="00E978BA">
      <w:pPr>
        <w:widowControl w:val="0"/>
        <w:spacing w:after="0" w:line="240" w:lineRule="auto"/>
        <w:ind w:left="-540"/>
        <w:jc w:val="right"/>
        <w:rPr>
          <w:rFonts w:ascii="Times New Roman" w:eastAsia="Times New Roman" w:hAnsi="Times New Roman" w:cs="Times New Roman"/>
          <w:lang w:val="kk-KZ"/>
        </w:rPr>
      </w:pPr>
    </w:p>
    <w:p w14:paraId="7A692DC8" w14:textId="77777777" w:rsidR="00E978BA" w:rsidRDefault="00E978BA" w:rsidP="00E978BA">
      <w:pPr>
        <w:widowControl w:val="0"/>
        <w:spacing w:after="0" w:line="240" w:lineRule="auto"/>
        <w:ind w:left="3540" w:hanging="4080"/>
        <w:jc w:val="both"/>
        <w:rPr>
          <w:rFonts w:ascii="Times New Roman" w:eastAsia="Times New Roman" w:hAnsi="Times New Roman" w:cs="Times New Roman"/>
          <w:lang w:val="kk-KZ"/>
        </w:rPr>
      </w:pPr>
      <w:r>
        <w:rPr>
          <w:rFonts w:ascii="Times New Roman" w:eastAsia="Times New Roman" w:hAnsi="Times New Roman" w:cs="Times New Roman"/>
          <w:b/>
          <w:lang w:val="kk-KZ"/>
        </w:rPr>
        <w:t>САҚТАНДЫРУ ОБЪЕКТІСІ</w:t>
      </w:r>
      <w:r>
        <w:rPr>
          <w:rFonts w:ascii="Times New Roman" w:eastAsia="Times New Roman" w:hAnsi="Times New Roman" w:cs="Times New Roman"/>
          <w:lang w:val="kk-KZ"/>
        </w:rPr>
        <w:t xml:space="preserve">: </w:t>
      </w:r>
      <w:r>
        <w:rPr>
          <w:rFonts w:ascii="Times New Roman" w:eastAsia="Times New Roman" w:hAnsi="Times New Roman" w:cs="Times New Roman"/>
          <w:lang w:val="kk-KZ"/>
        </w:rPr>
        <w:tab/>
      </w:r>
      <w:r w:rsidR="00DE29DC" w:rsidRPr="00DE29DC">
        <w:rPr>
          <w:rFonts w:ascii="Times New Roman" w:eastAsia="Times New Roman" w:hAnsi="Times New Roman" w:cs="Times New Roman"/>
          <w:lang w:val="kk-KZ"/>
        </w:rPr>
        <w:t>Тасымалдаушының Қазақстан Республикасының азаматтық заңнамасымен орнатылған, оның қызметімен байланысты, жолаушыларды тасымалдау кезінде олардың өміріне, денсаулығы мен (немесе) мүлкіне келтірілген зиянды өтеу бойынша мүліктік мүддесі</w:t>
      </w:r>
    </w:p>
    <w:p w14:paraId="300E4D4A" w14:textId="77777777" w:rsidR="00E978BA" w:rsidRDefault="00E978BA" w:rsidP="00E978BA">
      <w:pPr>
        <w:widowControl w:val="0"/>
        <w:spacing w:after="0" w:line="240" w:lineRule="auto"/>
        <w:ind w:left="3540" w:hanging="4080"/>
        <w:jc w:val="both"/>
        <w:rPr>
          <w:rFonts w:ascii="Times New Roman" w:eastAsia="Times New Roman" w:hAnsi="Times New Roman" w:cs="Times New Roman"/>
          <w:lang w:val="kk-KZ"/>
        </w:rPr>
      </w:pPr>
    </w:p>
    <w:p w14:paraId="2FB7DEA2" w14:textId="77777777" w:rsidR="00E978BA" w:rsidRDefault="00E978BA" w:rsidP="00BC580A">
      <w:pPr>
        <w:widowControl w:val="0"/>
        <w:spacing w:after="0" w:line="240" w:lineRule="auto"/>
        <w:ind w:left="3540" w:hanging="4080"/>
        <w:jc w:val="both"/>
        <w:rPr>
          <w:rFonts w:ascii="Times New Roman" w:eastAsia="Times New Roman" w:hAnsi="Times New Roman" w:cs="Times New Roman"/>
          <w:lang w:val="kk-KZ"/>
        </w:rPr>
      </w:pPr>
      <w:r>
        <w:rPr>
          <w:rFonts w:ascii="Times New Roman" w:eastAsia="Times New Roman" w:hAnsi="Times New Roman" w:cs="Times New Roman"/>
          <w:b/>
          <w:lang w:val="kk-KZ"/>
        </w:rPr>
        <w:t>САҚТАНДЫРЫЛҒАН</w:t>
      </w:r>
      <w:r>
        <w:rPr>
          <w:rFonts w:ascii="Times New Roman" w:eastAsia="Times New Roman" w:hAnsi="Times New Roman" w:cs="Times New Roman"/>
          <w:lang w:val="kk-KZ"/>
        </w:rPr>
        <w:t>:</w:t>
      </w:r>
      <w:r>
        <w:rPr>
          <w:rFonts w:ascii="Times New Roman" w:eastAsia="Times New Roman" w:hAnsi="Times New Roman" w:cs="Times New Roman"/>
          <w:lang w:val="kk-KZ"/>
        </w:rPr>
        <w:tab/>
      </w:r>
      <w:r w:rsidR="00BC580A">
        <w:rPr>
          <w:rFonts w:ascii="Times New Roman" w:eastAsia="Times New Roman" w:hAnsi="Times New Roman" w:cs="Times New Roman"/>
          <w:lang w:val="kk-KZ"/>
        </w:rPr>
        <w:t>С</w:t>
      </w:r>
      <w:r w:rsidR="00BC580A" w:rsidRPr="00BC580A">
        <w:rPr>
          <w:rFonts w:ascii="Times New Roman" w:eastAsia="Times New Roman" w:hAnsi="Times New Roman" w:cs="Times New Roman"/>
          <w:lang w:val="kk-KZ"/>
        </w:rPr>
        <w:t>ақтандыру жүзеге асырылатын тұлғалар, атап айтқанда осы Шарттың аясында әрбір көлік құралына берілген сақтандыру полистерінде көрсетілген, сәйкес көлік құралын басқару құқығына ие тұлғалар</w:t>
      </w:r>
      <w:r>
        <w:rPr>
          <w:rFonts w:ascii="Times New Roman" w:eastAsia="Times New Roman" w:hAnsi="Times New Roman" w:cs="Times New Roman"/>
          <w:lang w:val="kk-KZ"/>
        </w:rPr>
        <w:t>)</w:t>
      </w:r>
      <w:r w:rsidR="00BC580A">
        <w:rPr>
          <w:rFonts w:ascii="Times New Roman" w:eastAsia="Times New Roman" w:hAnsi="Times New Roman" w:cs="Times New Roman"/>
          <w:lang w:val="kk-KZ"/>
        </w:rPr>
        <w:t>.</w:t>
      </w:r>
    </w:p>
    <w:p w14:paraId="3BE4C305" w14:textId="77777777" w:rsidR="00E978BA" w:rsidRDefault="00E978BA" w:rsidP="00E978BA">
      <w:pPr>
        <w:widowControl w:val="0"/>
        <w:spacing w:after="0" w:line="240" w:lineRule="auto"/>
        <w:ind w:left="-540"/>
        <w:rPr>
          <w:rFonts w:ascii="Times New Roman" w:eastAsia="Times New Roman" w:hAnsi="Times New Roman" w:cs="Times New Roman"/>
          <w:lang w:val="kk-KZ"/>
        </w:rPr>
      </w:pPr>
    </w:p>
    <w:p w14:paraId="521A6C4F" w14:textId="77777777" w:rsidR="00E978BA" w:rsidRDefault="00E978BA" w:rsidP="00E978BA">
      <w:pPr>
        <w:widowControl w:val="0"/>
        <w:spacing w:after="0" w:line="240" w:lineRule="auto"/>
        <w:ind w:left="-540"/>
        <w:rPr>
          <w:rFonts w:ascii="Times New Roman" w:eastAsia="Times New Roman" w:hAnsi="Times New Roman" w:cs="Times New Roman"/>
          <w:lang w:val="kk-KZ"/>
        </w:rPr>
      </w:pPr>
      <w:r>
        <w:rPr>
          <w:rFonts w:ascii="Times New Roman" w:eastAsia="Times New Roman" w:hAnsi="Times New Roman" w:cs="Times New Roman"/>
          <w:b/>
          <w:lang w:val="kk-KZ"/>
        </w:rPr>
        <w:t>ПАЙДА АЛУШЫ:</w:t>
      </w:r>
      <w:r>
        <w:rPr>
          <w:rFonts w:ascii="Times New Roman" w:eastAsia="Times New Roman" w:hAnsi="Times New Roman" w:cs="Times New Roman"/>
          <w:b/>
          <w:lang w:val="kk-KZ"/>
        </w:rPr>
        <w:tab/>
      </w:r>
      <w:r>
        <w:rPr>
          <w:rFonts w:ascii="Times New Roman" w:eastAsia="Times New Roman" w:hAnsi="Times New Roman" w:cs="Times New Roman"/>
          <w:b/>
          <w:lang w:val="kk-KZ"/>
        </w:rPr>
        <w:tab/>
      </w:r>
      <w:r>
        <w:rPr>
          <w:rFonts w:ascii="Times New Roman" w:eastAsia="Times New Roman" w:hAnsi="Times New Roman" w:cs="Times New Roman"/>
          <w:b/>
          <w:lang w:val="kk-KZ"/>
        </w:rPr>
        <w:tab/>
      </w:r>
      <w:r w:rsidR="00F15F5D">
        <w:rPr>
          <w:rFonts w:ascii="Times New Roman" w:eastAsia="Times New Roman" w:hAnsi="Times New Roman" w:cs="Times New Roman"/>
          <w:b/>
          <w:lang w:val="kk-KZ"/>
        </w:rPr>
        <w:t xml:space="preserve">     </w:t>
      </w:r>
      <w:r>
        <w:rPr>
          <w:rFonts w:ascii="Times New Roman" w:eastAsia="Times New Roman" w:hAnsi="Times New Roman" w:cs="Times New Roman"/>
          <w:lang w:val="kk-KZ"/>
        </w:rPr>
        <w:t xml:space="preserve">Осы Заңға сәйкес сақтандыру төлемін алушы болып </w:t>
      </w:r>
    </w:p>
    <w:p w14:paraId="5AB9F634" w14:textId="77777777" w:rsidR="00E978BA" w:rsidRDefault="00F15F5D" w:rsidP="00F15F5D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kk-KZ"/>
        </w:rPr>
      </w:pPr>
      <w:r>
        <w:rPr>
          <w:rFonts w:ascii="Times New Roman" w:eastAsia="Times New Roman" w:hAnsi="Times New Roman" w:cs="Times New Roman"/>
          <w:lang w:val="kk-KZ"/>
        </w:rPr>
        <w:t xml:space="preserve">                                                         </w:t>
      </w:r>
      <w:r w:rsidR="00E978BA">
        <w:rPr>
          <w:rFonts w:ascii="Times New Roman" w:eastAsia="Times New Roman" w:hAnsi="Times New Roman" w:cs="Times New Roman"/>
          <w:lang w:val="kk-KZ"/>
        </w:rPr>
        <w:t>табылатын тұлға.</w:t>
      </w:r>
    </w:p>
    <w:p w14:paraId="2B270B20" w14:textId="77777777" w:rsidR="00E978BA" w:rsidRDefault="00E978BA" w:rsidP="00E978BA">
      <w:pPr>
        <w:widowControl w:val="0"/>
        <w:spacing w:after="0" w:line="240" w:lineRule="auto"/>
        <w:ind w:left="2292" w:firstLine="1248"/>
        <w:rPr>
          <w:rFonts w:ascii="Times New Roman" w:eastAsia="Times New Roman" w:hAnsi="Times New Roman" w:cs="Times New Roman"/>
          <w:lang w:val="kk-KZ"/>
        </w:rPr>
      </w:pPr>
    </w:p>
    <w:p w14:paraId="13E28320" w14:textId="77777777" w:rsidR="00E978BA" w:rsidRDefault="00E978BA" w:rsidP="00E978BA">
      <w:pPr>
        <w:widowControl w:val="0"/>
        <w:spacing w:after="0" w:line="240" w:lineRule="auto"/>
        <w:ind w:left="-567"/>
        <w:rPr>
          <w:rFonts w:ascii="Times New Roman" w:eastAsia="Times New Roman" w:hAnsi="Times New Roman" w:cs="Times New Roman"/>
          <w:b/>
          <w:lang w:val="kk-KZ"/>
        </w:rPr>
      </w:pPr>
      <w:r>
        <w:rPr>
          <w:rFonts w:ascii="Times New Roman" w:eastAsia="Times New Roman" w:hAnsi="Times New Roman" w:cs="Times New Roman"/>
          <w:b/>
          <w:lang w:val="kk-KZ"/>
        </w:rPr>
        <w:t>САҚТАНДЫРУ МЕРЗІМІ:</w:t>
      </w:r>
      <w:r>
        <w:rPr>
          <w:rFonts w:ascii="Times New Roman" w:eastAsia="Times New Roman" w:hAnsi="Times New Roman" w:cs="Times New Roman"/>
          <w:b/>
          <w:lang w:val="kk-KZ"/>
        </w:rPr>
        <w:tab/>
      </w:r>
      <w:r w:rsidR="00F15F5D">
        <w:rPr>
          <w:rFonts w:ascii="Times New Roman" w:eastAsia="Times New Roman" w:hAnsi="Times New Roman" w:cs="Times New Roman"/>
          <w:b/>
          <w:lang w:val="kk-KZ"/>
        </w:rPr>
        <w:t xml:space="preserve">      </w:t>
      </w:r>
      <w:r>
        <w:rPr>
          <w:rFonts w:ascii="Times New Roman" w:eastAsia="Times New Roman" w:hAnsi="Times New Roman" w:cs="Times New Roman"/>
          <w:lang w:val="kk-KZ"/>
        </w:rPr>
        <w:t>12 (он екі) ай.</w:t>
      </w:r>
      <w:r w:rsidRPr="00824894">
        <w:rPr>
          <w:lang w:val="kk-KZ"/>
        </w:rPr>
        <w:t xml:space="preserve"> </w:t>
      </w:r>
    </w:p>
    <w:p w14:paraId="73CD1473" w14:textId="77777777" w:rsidR="00E978BA" w:rsidRDefault="00E978BA" w:rsidP="00E978BA">
      <w:pPr>
        <w:widowControl w:val="0"/>
        <w:spacing w:after="0" w:line="240" w:lineRule="auto"/>
        <w:ind w:left="-567"/>
        <w:rPr>
          <w:rFonts w:ascii="Times New Roman" w:eastAsia="Times New Roman" w:hAnsi="Times New Roman" w:cs="Times New Roman"/>
          <w:b/>
          <w:lang w:val="kk-KZ"/>
        </w:rPr>
      </w:pPr>
      <w:r>
        <w:rPr>
          <w:rFonts w:ascii="Times New Roman" w:eastAsia="Times New Roman" w:hAnsi="Times New Roman" w:cs="Times New Roman"/>
          <w:b/>
          <w:lang w:val="kk-KZ"/>
        </w:rPr>
        <w:t>САҚТАНДЫРУ АУМАҒЫ:</w:t>
      </w:r>
      <w:r>
        <w:rPr>
          <w:rFonts w:ascii="Times New Roman" w:eastAsia="Times New Roman" w:hAnsi="Times New Roman" w:cs="Times New Roman"/>
          <w:b/>
          <w:lang w:val="kk-KZ"/>
        </w:rPr>
        <w:tab/>
      </w:r>
      <w:r w:rsidR="00F15F5D">
        <w:rPr>
          <w:rFonts w:ascii="Times New Roman" w:eastAsia="Times New Roman" w:hAnsi="Times New Roman" w:cs="Times New Roman"/>
          <w:b/>
          <w:lang w:val="kk-KZ"/>
        </w:rPr>
        <w:t xml:space="preserve">      </w:t>
      </w:r>
      <w:r>
        <w:rPr>
          <w:rFonts w:ascii="Times New Roman" w:eastAsia="Times New Roman" w:hAnsi="Times New Roman" w:cs="Times New Roman"/>
          <w:lang w:val="kk-KZ"/>
        </w:rPr>
        <w:t>Қазақстан Республикасы</w:t>
      </w:r>
    </w:p>
    <w:p w14:paraId="1D9677F7" w14:textId="77777777" w:rsidR="00DD2D0A" w:rsidRDefault="00E978BA" w:rsidP="00E66E06">
      <w:pPr>
        <w:widowControl w:val="0"/>
        <w:tabs>
          <w:tab w:val="left" w:pos="3402"/>
        </w:tabs>
        <w:spacing w:after="0" w:line="240" w:lineRule="auto"/>
        <w:ind w:left="-567"/>
        <w:rPr>
          <w:rFonts w:ascii="Times New Roman" w:eastAsia="Times New Roman" w:hAnsi="Times New Roman" w:cs="Times New Roman"/>
          <w:lang w:val="kk-KZ"/>
        </w:rPr>
      </w:pPr>
      <w:r>
        <w:rPr>
          <w:rFonts w:ascii="Times New Roman" w:eastAsia="Times New Roman" w:hAnsi="Times New Roman" w:cs="Times New Roman"/>
          <w:b/>
          <w:lang w:val="kk-KZ"/>
        </w:rPr>
        <w:t xml:space="preserve">САҚТАНДЫРУ ЖАҒДАЙЫ:      </w:t>
      </w:r>
      <w:r w:rsidR="00DD2D0A">
        <w:rPr>
          <w:rFonts w:ascii="Times New Roman" w:eastAsia="Times New Roman" w:hAnsi="Times New Roman" w:cs="Times New Roman"/>
          <w:b/>
          <w:lang w:val="kk-KZ"/>
        </w:rPr>
        <w:t xml:space="preserve">       </w:t>
      </w:r>
      <w:r w:rsidR="00DD2D0A" w:rsidRPr="00DD2D0A">
        <w:rPr>
          <w:rFonts w:ascii="Times New Roman" w:eastAsia="Times New Roman" w:hAnsi="Times New Roman" w:cs="Times New Roman"/>
          <w:lang w:val="kk-KZ"/>
        </w:rPr>
        <w:t xml:space="preserve">Сақтандыру жағдайы болып тасымалдау кезінде жолаушылардың </w:t>
      </w:r>
    </w:p>
    <w:p w14:paraId="3084FFB2" w14:textId="77777777" w:rsidR="00DD2D0A" w:rsidRDefault="00DD2D0A" w:rsidP="00E66E06">
      <w:pPr>
        <w:widowControl w:val="0"/>
        <w:tabs>
          <w:tab w:val="left" w:pos="3402"/>
        </w:tabs>
        <w:spacing w:after="0" w:line="240" w:lineRule="auto"/>
        <w:ind w:left="3119"/>
        <w:rPr>
          <w:rFonts w:ascii="Times New Roman" w:eastAsia="Times New Roman" w:hAnsi="Times New Roman" w:cs="Times New Roman"/>
          <w:lang w:val="kk-KZ"/>
        </w:rPr>
      </w:pPr>
      <w:r w:rsidRPr="00DD2D0A">
        <w:rPr>
          <w:rFonts w:ascii="Times New Roman" w:eastAsia="Times New Roman" w:hAnsi="Times New Roman" w:cs="Times New Roman"/>
          <w:lang w:val="kk-KZ"/>
        </w:rPr>
        <w:t xml:space="preserve">өміріне, денсаулығына және (немесе) мүлкіне келтірілген </w:t>
      </w:r>
    </w:p>
    <w:p w14:paraId="795215A5" w14:textId="77777777" w:rsidR="00DD2D0A" w:rsidRDefault="00DD2D0A" w:rsidP="00E66E06">
      <w:pPr>
        <w:widowControl w:val="0"/>
        <w:tabs>
          <w:tab w:val="left" w:pos="3402"/>
        </w:tabs>
        <w:spacing w:after="0" w:line="240" w:lineRule="auto"/>
        <w:ind w:left="3119"/>
        <w:rPr>
          <w:rFonts w:ascii="Times New Roman" w:eastAsia="Times New Roman" w:hAnsi="Times New Roman" w:cs="Times New Roman"/>
          <w:lang w:val="kk-KZ"/>
        </w:rPr>
      </w:pPr>
      <w:r w:rsidRPr="00DD2D0A">
        <w:rPr>
          <w:rFonts w:ascii="Times New Roman" w:eastAsia="Times New Roman" w:hAnsi="Times New Roman" w:cs="Times New Roman"/>
          <w:lang w:val="kk-KZ"/>
        </w:rPr>
        <w:t>зиянды өтеу бойынша тасымалдаушының азаматтық-</w:t>
      </w:r>
    </w:p>
    <w:p w14:paraId="5D154DCE" w14:textId="77777777" w:rsidR="00E978BA" w:rsidRDefault="00DD2D0A" w:rsidP="00E66E06">
      <w:pPr>
        <w:widowControl w:val="0"/>
        <w:tabs>
          <w:tab w:val="left" w:pos="3402"/>
        </w:tabs>
        <w:spacing w:after="0" w:line="240" w:lineRule="auto"/>
        <w:ind w:left="3119"/>
        <w:rPr>
          <w:rFonts w:ascii="Times New Roman" w:eastAsia="Times New Roman" w:hAnsi="Times New Roman" w:cs="Times New Roman"/>
          <w:lang w:val="kk-KZ"/>
        </w:rPr>
      </w:pPr>
      <w:r w:rsidRPr="00DD2D0A">
        <w:rPr>
          <w:rFonts w:ascii="Times New Roman" w:eastAsia="Times New Roman" w:hAnsi="Times New Roman" w:cs="Times New Roman"/>
          <w:lang w:val="kk-KZ"/>
        </w:rPr>
        <w:t>құқықтық жауапкершілігінің орын алу дерегі танылады</w:t>
      </w:r>
    </w:p>
    <w:p w14:paraId="1556C336" w14:textId="77777777" w:rsidR="00F15F5D" w:rsidRDefault="00E978BA" w:rsidP="00F15F5D">
      <w:pPr>
        <w:widowControl w:val="0"/>
        <w:spacing w:after="0" w:line="240" w:lineRule="auto"/>
        <w:ind w:left="-567"/>
        <w:rPr>
          <w:rFonts w:ascii="Times New Roman" w:eastAsia="Times New Roman" w:hAnsi="Times New Roman" w:cs="Times New Roman"/>
          <w:lang w:val="kk-KZ"/>
        </w:rPr>
      </w:pPr>
      <w:r w:rsidRPr="00824894">
        <w:rPr>
          <w:rFonts w:ascii="Times New Roman" w:eastAsia="Times New Roman" w:hAnsi="Times New Roman" w:cs="Times New Roman"/>
          <w:b/>
          <w:lang w:val="kk-KZ"/>
        </w:rPr>
        <w:t>Жеткізуші талаптары</w:t>
      </w:r>
      <w:r>
        <w:rPr>
          <w:rFonts w:ascii="Times New Roman" w:eastAsia="Times New Roman" w:hAnsi="Times New Roman" w:cs="Times New Roman"/>
          <w:lang w:val="kk-KZ"/>
        </w:rPr>
        <w:t xml:space="preserve">    </w:t>
      </w:r>
      <w:r w:rsidRPr="00824894">
        <w:rPr>
          <w:rFonts w:ascii="Times New Roman" w:eastAsia="Times New Roman" w:hAnsi="Times New Roman" w:cs="Times New Roman"/>
          <w:lang w:val="kk-KZ"/>
        </w:rPr>
        <w:t xml:space="preserve">сақтандыру қызметін жүзеге асыру құқығына лицензияның </w:t>
      </w:r>
      <w:r w:rsidR="00F15F5D" w:rsidRPr="00824894">
        <w:rPr>
          <w:rFonts w:ascii="Times New Roman" w:eastAsia="Times New Roman" w:hAnsi="Times New Roman" w:cs="Times New Roman"/>
          <w:lang w:val="kk-KZ"/>
        </w:rPr>
        <w:t>болуы</w:t>
      </w:r>
    </w:p>
    <w:p w14:paraId="3C8BAD42" w14:textId="77777777" w:rsidR="00E978BA" w:rsidRDefault="00E978BA" w:rsidP="00F15F5D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kk-KZ"/>
        </w:rPr>
      </w:pPr>
    </w:p>
    <w:p w14:paraId="5582911F" w14:textId="77777777" w:rsidR="00E978BA" w:rsidRDefault="000A4601" w:rsidP="00E978BA">
      <w:pPr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lang w:val="kk-KZ"/>
        </w:rPr>
      </w:pPr>
      <w:r w:rsidRPr="000A4601">
        <w:rPr>
          <w:rFonts w:ascii="Times New Roman" w:eastAsia="Times New Roman" w:hAnsi="Times New Roman" w:cs="Times New Roman"/>
          <w:b/>
          <w:lang w:val="kk-KZ"/>
        </w:rPr>
        <w:t>Тасымалдаушының жолаушылар алдындағы</w:t>
      </w:r>
      <w:r w:rsidR="00E978BA">
        <w:rPr>
          <w:rFonts w:ascii="Times New Roman" w:eastAsia="Times New Roman" w:hAnsi="Times New Roman" w:cs="Times New Roman"/>
          <w:b/>
          <w:lang w:val="kk-KZ"/>
        </w:rPr>
        <w:t xml:space="preserve"> азаматтық-құқықтық жауапкершілігін міндетті сақтандыруға жататын автомобиль көлігі</w:t>
      </w:r>
    </w:p>
    <w:p w14:paraId="0D062B6E" w14:textId="77777777" w:rsidR="00E978BA" w:rsidRPr="00B41F8B" w:rsidRDefault="00E978BA" w:rsidP="00E978BA">
      <w:pPr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b/>
          <w:lang w:val="kk-KZ"/>
        </w:rPr>
        <w:t>Тізімі</w:t>
      </w:r>
    </w:p>
    <w:p w14:paraId="40BCD448" w14:textId="77777777" w:rsidR="00E978BA" w:rsidRDefault="00E978BA" w:rsidP="00E978BA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268"/>
        <w:gridCol w:w="1560"/>
        <w:gridCol w:w="1843"/>
        <w:gridCol w:w="1559"/>
        <w:gridCol w:w="1559"/>
      </w:tblGrid>
      <w:tr w:rsidR="00F15F5D" w:rsidRPr="00FE12B9" w14:paraId="6C7A6CF8" w14:textId="77777777" w:rsidTr="006B79E9">
        <w:trPr>
          <w:trHeight w:val="367"/>
        </w:trPr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2728A646" w14:textId="77777777" w:rsidR="00F15F5D" w:rsidRPr="00FE12B9" w:rsidRDefault="00F15F5D" w:rsidP="006B79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2B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68" w:type="dxa"/>
            <w:vAlign w:val="bottom"/>
          </w:tcPr>
          <w:p w14:paraId="5D7F9648" w14:textId="77777777" w:rsidR="00F15F5D" w:rsidRPr="00FE12B9" w:rsidRDefault="00F15F5D" w:rsidP="00BE15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E12B9">
              <w:rPr>
                <w:rFonts w:ascii="Times New Roman" w:hAnsi="Times New Roman"/>
                <w:b/>
                <w:sz w:val="24"/>
                <w:szCs w:val="24"/>
              </w:rPr>
              <w:t xml:space="preserve">Авто </w:t>
            </w:r>
            <w:proofErr w:type="spellStart"/>
            <w:r w:rsidRPr="00FE12B9">
              <w:rPr>
                <w:rFonts w:ascii="Times New Roman" w:hAnsi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560" w:type="dxa"/>
            <w:vAlign w:val="bottom"/>
          </w:tcPr>
          <w:p w14:paraId="02B5339C" w14:textId="77777777" w:rsidR="00F15F5D" w:rsidRPr="00FE12B9" w:rsidRDefault="00F15F5D" w:rsidP="006B79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C8986EA" w14:textId="77777777" w:rsidR="00F15F5D" w:rsidRPr="00FE12B9" w:rsidRDefault="00F15F5D" w:rsidP="006B79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E12B9">
              <w:rPr>
                <w:rFonts w:ascii="Times New Roman" w:hAnsi="Times New Roman"/>
                <w:b/>
                <w:sz w:val="24"/>
                <w:szCs w:val="24"/>
              </w:rPr>
              <w:t>Саны</w:t>
            </w:r>
          </w:p>
        </w:tc>
        <w:tc>
          <w:tcPr>
            <w:tcW w:w="1843" w:type="dxa"/>
            <w:vAlign w:val="bottom"/>
          </w:tcPr>
          <w:p w14:paraId="4309B566" w14:textId="77777777" w:rsidR="00F15F5D" w:rsidRPr="00FE12B9" w:rsidRDefault="00F15F5D" w:rsidP="006B79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FE12B9">
              <w:rPr>
                <w:rFonts w:ascii="Times New Roman" w:hAnsi="Times New Roman"/>
                <w:b/>
                <w:sz w:val="24"/>
                <w:szCs w:val="24"/>
              </w:rPr>
              <w:t>Шы</w:t>
            </w:r>
            <w:proofErr w:type="spellEnd"/>
            <w:r w:rsidRPr="00FE12B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ғар</w:t>
            </w:r>
            <w:r w:rsidR="00BE15F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.жылы</w:t>
            </w:r>
          </w:p>
        </w:tc>
        <w:tc>
          <w:tcPr>
            <w:tcW w:w="1559" w:type="dxa"/>
            <w:vAlign w:val="bottom"/>
          </w:tcPr>
          <w:p w14:paraId="6680D44E" w14:textId="77777777" w:rsidR="00F15F5D" w:rsidRPr="00FE12B9" w:rsidRDefault="00BE15FB" w:rsidP="006B79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Тіркеу номері</w:t>
            </w:r>
          </w:p>
        </w:tc>
        <w:tc>
          <w:tcPr>
            <w:tcW w:w="1559" w:type="dxa"/>
            <w:vAlign w:val="bottom"/>
          </w:tcPr>
          <w:p w14:paraId="775DB4C3" w14:textId="77777777" w:rsidR="00F15F5D" w:rsidRPr="00FE12B9" w:rsidRDefault="00BE15FB" w:rsidP="006B79E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Жолаушыларға арналған орын</w:t>
            </w:r>
          </w:p>
          <w:p w14:paraId="60EC836A" w14:textId="77777777" w:rsidR="00F15F5D" w:rsidRPr="00FE12B9" w:rsidRDefault="00F15F5D" w:rsidP="006B79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F15F5D" w:rsidRPr="00FE12B9" w14:paraId="2A584642" w14:textId="77777777" w:rsidTr="006B79E9">
        <w:trPr>
          <w:trHeight w:val="31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FB362C7" w14:textId="77777777" w:rsidR="00F15F5D" w:rsidRPr="00FE12B9" w:rsidRDefault="00F15F5D" w:rsidP="006B79E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Hlk211073633"/>
            <w:r w:rsidRPr="00FE12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FE1295D" w14:textId="698FACD8" w:rsidR="00F15F5D" w:rsidRPr="000B1DB8" w:rsidRDefault="00F15F5D" w:rsidP="006B79E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E12B9">
              <w:rPr>
                <w:rFonts w:ascii="Times New Roman" w:hAnsi="Times New Roman"/>
                <w:sz w:val="24"/>
                <w:szCs w:val="24"/>
              </w:rPr>
              <w:t xml:space="preserve">ГАЗ </w:t>
            </w:r>
            <w:r w:rsidR="000B1DB8">
              <w:rPr>
                <w:rFonts w:ascii="Times New Roman" w:hAnsi="Times New Roman"/>
                <w:sz w:val="24"/>
                <w:szCs w:val="24"/>
                <w:lang w:val="en-US"/>
              </w:rPr>
              <w:t>A65R35</w:t>
            </w:r>
          </w:p>
        </w:tc>
        <w:tc>
          <w:tcPr>
            <w:tcW w:w="1560" w:type="dxa"/>
          </w:tcPr>
          <w:p w14:paraId="4BFC89AF" w14:textId="77777777" w:rsidR="00F15F5D" w:rsidRPr="00FE12B9" w:rsidRDefault="00F15F5D" w:rsidP="006B79E9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12B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  <w:p w14:paraId="323AE18E" w14:textId="77777777" w:rsidR="00F15F5D" w:rsidRPr="00FE12B9" w:rsidRDefault="00F15F5D" w:rsidP="006B79E9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7EBDC68" w14:textId="14BF8392" w:rsidR="00F15F5D" w:rsidRPr="000B1DB8" w:rsidRDefault="000B1DB8" w:rsidP="006B79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559" w:type="dxa"/>
          </w:tcPr>
          <w:p w14:paraId="4E7330C3" w14:textId="0C7A52B2" w:rsidR="00F15F5D" w:rsidRPr="000B1DB8" w:rsidRDefault="000B1DB8" w:rsidP="006B79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641BH06</w:t>
            </w:r>
          </w:p>
        </w:tc>
        <w:tc>
          <w:tcPr>
            <w:tcW w:w="1559" w:type="dxa"/>
          </w:tcPr>
          <w:p w14:paraId="34227E69" w14:textId="71127E11" w:rsidR="00F15F5D" w:rsidRPr="00FE12B9" w:rsidRDefault="000B1DB8" w:rsidP="006B79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17</w:t>
            </w:r>
          </w:p>
        </w:tc>
      </w:tr>
      <w:bookmarkEnd w:id="0"/>
    </w:tbl>
    <w:p w14:paraId="178C09BA" w14:textId="77777777" w:rsidR="00BD08F7" w:rsidRDefault="00BD08F7" w:rsidP="00E978BA"/>
    <w:p w14:paraId="725DDD70" w14:textId="77777777" w:rsidR="000A4601" w:rsidRDefault="000A4601" w:rsidP="00E978BA"/>
    <w:p w14:paraId="16050CB9" w14:textId="77777777" w:rsidR="000A4601" w:rsidRDefault="000A4601" w:rsidP="00E978BA">
      <w:pPr>
        <w:rPr>
          <w:lang w:val="kk-KZ"/>
        </w:rPr>
      </w:pPr>
    </w:p>
    <w:p w14:paraId="5AC5D292" w14:textId="77777777" w:rsidR="00F15F5D" w:rsidRDefault="00F15F5D" w:rsidP="00E978BA">
      <w:pPr>
        <w:rPr>
          <w:lang w:val="kk-KZ"/>
        </w:rPr>
      </w:pPr>
    </w:p>
    <w:p w14:paraId="722C222C" w14:textId="77777777" w:rsidR="00F15F5D" w:rsidRPr="00F15F5D" w:rsidRDefault="00F15F5D" w:rsidP="00E978BA">
      <w:pPr>
        <w:rPr>
          <w:lang w:val="kk-KZ"/>
        </w:rPr>
      </w:pPr>
    </w:p>
    <w:p w14:paraId="2227EAD9" w14:textId="77777777" w:rsidR="001C288C" w:rsidRPr="00462EFB" w:rsidRDefault="001C288C" w:rsidP="001C288C">
      <w:pPr>
        <w:widowControl w:val="0"/>
        <w:spacing w:after="0" w:line="240" w:lineRule="auto"/>
        <w:ind w:left="-54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Приложение 2</w:t>
      </w:r>
    </w:p>
    <w:p w14:paraId="706939DB" w14:textId="77777777" w:rsidR="001C288C" w:rsidRDefault="001C288C" w:rsidP="001C288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ТЕХНИЧЕСКАЯ СПЕЦИФИКАЦИЯ</w:t>
      </w:r>
    </w:p>
    <w:p w14:paraId="0FDD7B26" w14:textId="77777777" w:rsidR="001C288C" w:rsidRDefault="001C288C" w:rsidP="001C288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по закупке услуг обязательного страхования гражданско-правовой ответственности </w:t>
      </w:r>
      <w:r w:rsidR="00DE29DC" w:rsidRPr="00DE29DC">
        <w:rPr>
          <w:rFonts w:ascii="Times New Roman" w:eastAsia="Times New Roman" w:hAnsi="Times New Roman" w:cs="Times New Roman"/>
          <w:b/>
        </w:rPr>
        <w:t>перевозчика перед пассажирами</w:t>
      </w:r>
    </w:p>
    <w:p w14:paraId="3ECA2C8F" w14:textId="77777777" w:rsidR="001C288C" w:rsidRPr="00462EFB" w:rsidRDefault="001C288C" w:rsidP="00B41F8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</w:rPr>
      </w:pPr>
    </w:p>
    <w:tbl>
      <w:tblPr>
        <w:tblW w:w="103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3659"/>
        <w:gridCol w:w="6661"/>
      </w:tblGrid>
      <w:tr w:rsidR="001C288C" w14:paraId="020B48FC" w14:textId="77777777" w:rsidTr="001C288C">
        <w:trPr>
          <w:trHeight w:val="88"/>
        </w:trPr>
        <w:tc>
          <w:tcPr>
            <w:tcW w:w="3659" w:type="dxa"/>
            <w:hideMark/>
          </w:tcPr>
          <w:p w14:paraId="6D1C35ED" w14:textId="77777777" w:rsidR="001C288C" w:rsidRDefault="001C28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ВИД СТРАХОВАНИЯ:</w:t>
            </w:r>
          </w:p>
        </w:tc>
        <w:tc>
          <w:tcPr>
            <w:tcW w:w="6660" w:type="dxa"/>
          </w:tcPr>
          <w:p w14:paraId="6E4DA5FA" w14:textId="77777777" w:rsidR="00DD2D0A" w:rsidRDefault="00DD2D0A" w:rsidP="00DD2D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E29DC">
              <w:rPr>
                <w:rFonts w:ascii="Times New Roman" w:eastAsia="Times New Roman" w:hAnsi="Times New Roman" w:cs="Times New Roman"/>
                <w:color w:val="000000"/>
              </w:rPr>
              <w:t>Обязательное страхование гражданско-правовой ответственности  перевозчика перед пассажирами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согласно Закону Республики Казахстан от 1 июля 2003 года № 444-II </w:t>
            </w:r>
            <w:r w:rsidRPr="00DD2D0A">
              <w:rPr>
                <w:rFonts w:ascii="Times New Roman" w:eastAsia="Times New Roman" w:hAnsi="Times New Roman" w:cs="Times New Roman"/>
                <w:color w:val="000000"/>
              </w:rPr>
              <w:t>«Об обязательном страховании гражданско-правовой ответственности перевозчика перед пассажирами»</w:t>
            </w:r>
            <w:r w:rsidR="00E66E0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33E562C7" w14:textId="77777777" w:rsidR="001C288C" w:rsidRDefault="001C288C" w:rsidP="00DD2D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C288C" w14:paraId="463F541B" w14:textId="77777777" w:rsidTr="001C288C">
        <w:trPr>
          <w:trHeight w:val="88"/>
        </w:trPr>
        <w:tc>
          <w:tcPr>
            <w:tcW w:w="3659" w:type="dxa"/>
          </w:tcPr>
          <w:p w14:paraId="05FB931D" w14:textId="77777777" w:rsidR="001C288C" w:rsidRDefault="001C28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ЦЕЛЬ СТРАХОВАНИЯ: </w:t>
            </w:r>
          </w:p>
          <w:p w14:paraId="1F476F6B" w14:textId="77777777" w:rsidR="001C288C" w:rsidRDefault="001C28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6660" w:type="dxa"/>
          </w:tcPr>
          <w:p w14:paraId="128A28F7" w14:textId="77777777" w:rsidR="001C288C" w:rsidRPr="000A4601" w:rsidRDefault="001C28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A4601">
              <w:rPr>
                <w:rFonts w:ascii="Times New Roman" w:eastAsia="Times New Roman" w:hAnsi="Times New Roman" w:cs="Times New Roman"/>
                <w:color w:val="000000"/>
              </w:rPr>
              <w:t xml:space="preserve">Целью обязательного страхования ответственности </w:t>
            </w:r>
            <w:r w:rsidR="000A4601" w:rsidRPr="000A4601">
              <w:rPr>
                <w:rFonts w:ascii="Times New Roman" w:eastAsia="Times New Roman" w:hAnsi="Times New Roman" w:cs="Times New Roman"/>
                <w:color w:val="000000"/>
              </w:rPr>
              <w:t>перевозчика перед пассажирами</w:t>
            </w:r>
            <w:r w:rsidRPr="000A4601">
              <w:rPr>
                <w:rFonts w:ascii="Times New Roman" w:eastAsia="Times New Roman" w:hAnsi="Times New Roman" w:cs="Times New Roman"/>
                <w:color w:val="000000"/>
              </w:rPr>
              <w:t xml:space="preserve"> является обеспечение </w:t>
            </w:r>
            <w:r w:rsidR="000A4601" w:rsidRPr="000A4601">
              <w:rPr>
                <w:rFonts w:ascii="Times New Roman" w:eastAsia="Times New Roman" w:hAnsi="Times New Roman" w:cs="Times New Roman"/>
                <w:color w:val="000000"/>
              </w:rPr>
              <w:t>защиты имущественных интересов пассажиров при их перевозке посредством осуществления страховых выплат</w:t>
            </w:r>
            <w:r w:rsidRPr="000A4601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</w:p>
          <w:p w14:paraId="595252CC" w14:textId="77777777" w:rsidR="001C288C" w:rsidRPr="00DD2D0A" w:rsidRDefault="001C28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highlight w:val="yellow"/>
              </w:rPr>
            </w:pPr>
          </w:p>
        </w:tc>
      </w:tr>
      <w:tr w:rsidR="001C288C" w14:paraId="2B310604" w14:textId="77777777" w:rsidTr="001C288C">
        <w:trPr>
          <w:trHeight w:val="88"/>
        </w:trPr>
        <w:tc>
          <w:tcPr>
            <w:tcW w:w="3659" w:type="dxa"/>
            <w:hideMark/>
          </w:tcPr>
          <w:p w14:paraId="068A78DD" w14:textId="77777777" w:rsidR="001C288C" w:rsidRDefault="001C28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ОБЪЕКТ СТРАХОВАНИЯ:</w:t>
            </w:r>
          </w:p>
        </w:tc>
        <w:tc>
          <w:tcPr>
            <w:tcW w:w="6660" w:type="dxa"/>
            <w:hideMark/>
          </w:tcPr>
          <w:p w14:paraId="094B5CBA" w14:textId="77777777" w:rsidR="001C288C" w:rsidRDefault="00DE29DC" w:rsidP="000A4601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E29DC">
              <w:rPr>
                <w:rFonts w:ascii="Times New Roman" w:eastAsia="Times New Roman" w:hAnsi="Times New Roman" w:cs="Times New Roman"/>
                <w:color w:val="000000"/>
              </w:rPr>
              <w:t>Имущественный интерес перевозчика,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пассажиров при их перевозке</w:t>
            </w:r>
            <w:r w:rsidR="001C288C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1C288C" w14:paraId="09E098D1" w14:textId="77777777" w:rsidTr="001C288C">
        <w:trPr>
          <w:trHeight w:val="88"/>
        </w:trPr>
        <w:tc>
          <w:tcPr>
            <w:tcW w:w="3659" w:type="dxa"/>
            <w:hideMark/>
          </w:tcPr>
          <w:p w14:paraId="12C09502" w14:textId="77777777" w:rsidR="001C288C" w:rsidRDefault="001C28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ЗАСТРАХОВАННЫЙ:</w:t>
            </w:r>
          </w:p>
        </w:tc>
        <w:tc>
          <w:tcPr>
            <w:tcW w:w="6660" w:type="dxa"/>
          </w:tcPr>
          <w:p w14:paraId="01212122" w14:textId="77777777" w:rsidR="001C288C" w:rsidRDefault="00BC580A" w:rsidP="000A4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Л</w:t>
            </w:r>
            <w:r w:rsidRPr="00BC580A">
              <w:rPr>
                <w:rFonts w:ascii="Times New Roman" w:eastAsia="Times New Roman" w:hAnsi="Times New Roman" w:cs="Times New Roman"/>
                <w:color w:val="000000"/>
              </w:rPr>
              <w:t>иц</w:t>
            </w:r>
            <w:r w:rsidR="000A4601"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Pr="00BC580A">
              <w:rPr>
                <w:rFonts w:ascii="Times New Roman" w:eastAsia="Times New Roman" w:hAnsi="Times New Roman" w:cs="Times New Roman"/>
                <w:color w:val="000000"/>
              </w:rPr>
              <w:t>, в отношении которых осуществляется страхование, а именно лица, указанные в страховых полисах, выданных в рамках настоящего Договора на каждое транспортное средство, имеющие право управлять соответствующим транспортным средством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6F00B9B0" w14:textId="77777777" w:rsidR="000A4601" w:rsidRDefault="000A4601" w:rsidP="000A4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C288C" w14:paraId="63E10578" w14:textId="77777777" w:rsidTr="001C288C">
        <w:trPr>
          <w:trHeight w:val="88"/>
        </w:trPr>
        <w:tc>
          <w:tcPr>
            <w:tcW w:w="3659" w:type="dxa"/>
            <w:hideMark/>
          </w:tcPr>
          <w:p w14:paraId="08533CF5" w14:textId="77777777" w:rsidR="001C288C" w:rsidRDefault="001C28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ВЫГОДОПРИОБРЕТАТЕЛЬ:</w:t>
            </w:r>
          </w:p>
        </w:tc>
        <w:tc>
          <w:tcPr>
            <w:tcW w:w="6660" w:type="dxa"/>
          </w:tcPr>
          <w:p w14:paraId="7C562ADD" w14:textId="77777777" w:rsidR="001C288C" w:rsidRPr="00BC580A" w:rsidRDefault="001C28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C580A">
              <w:rPr>
                <w:rFonts w:ascii="Times New Roman" w:eastAsia="Times New Roman" w:hAnsi="Times New Roman" w:cs="Times New Roman"/>
                <w:color w:val="000000"/>
              </w:rPr>
              <w:t>Лицо, которое в соответствии с настоящим Законом является получателем страховой выплаты.</w:t>
            </w:r>
          </w:p>
          <w:p w14:paraId="10B75267" w14:textId="77777777" w:rsidR="001C288C" w:rsidRPr="00DD2D0A" w:rsidRDefault="001C28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</w:tr>
      <w:tr w:rsidR="001C288C" w14:paraId="392A8695" w14:textId="77777777" w:rsidTr="001C288C">
        <w:trPr>
          <w:trHeight w:val="88"/>
        </w:trPr>
        <w:tc>
          <w:tcPr>
            <w:tcW w:w="3659" w:type="dxa"/>
            <w:hideMark/>
          </w:tcPr>
          <w:p w14:paraId="4A9BB472" w14:textId="77777777" w:rsidR="001C288C" w:rsidRDefault="001C28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ПЕРИОД СТРАХОВАНИЯ:</w:t>
            </w:r>
          </w:p>
        </w:tc>
        <w:tc>
          <w:tcPr>
            <w:tcW w:w="6660" w:type="dxa"/>
          </w:tcPr>
          <w:p w14:paraId="526649D0" w14:textId="77777777" w:rsidR="001C288C" w:rsidRPr="00BC580A" w:rsidRDefault="001C288C" w:rsidP="00BD0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C580A">
              <w:rPr>
                <w:rFonts w:ascii="Times New Roman" w:eastAsia="Times New Roman" w:hAnsi="Times New Roman" w:cs="Times New Roman"/>
              </w:rPr>
              <w:t xml:space="preserve">12 (двенадцать) </w:t>
            </w:r>
          </w:p>
        </w:tc>
      </w:tr>
      <w:tr w:rsidR="001C288C" w14:paraId="4013D60B" w14:textId="77777777" w:rsidTr="001C288C">
        <w:trPr>
          <w:trHeight w:val="88"/>
        </w:trPr>
        <w:tc>
          <w:tcPr>
            <w:tcW w:w="3659" w:type="dxa"/>
          </w:tcPr>
          <w:p w14:paraId="2F79C9B0" w14:textId="77777777" w:rsidR="001C288C" w:rsidRDefault="001C28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ТЕРРИТОРИЯ СТРАХОВАНИЯ:</w:t>
            </w:r>
          </w:p>
          <w:p w14:paraId="6E3B2A52" w14:textId="77777777" w:rsidR="001C288C" w:rsidRDefault="001C28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6660" w:type="dxa"/>
            <w:hideMark/>
          </w:tcPr>
          <w:p w14:paraId="6ED36D45" w14:textId="77777777" w:rsidR="001C288C" w:rsidRDefault="001C288C" w:rsidP="00E978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Республика Казахстан.</w:t>
            </w:r>
          </w:p>
        </w:tc>
      </w:tr>
      <w:tr w:rsidR="001C288C" w14:paraId="2F500A6D" w14:textId="77777777" w:rsidTr="001C288C">
        <w:trPr>
          <w:trHeight w:val="80"/>
        </w:trPr>
        <w:tc>
          <w:tcPr>
            <w:tcW w:w="3659" w:type="dxa"/>
            <w:hideMark/>
          </w:tcPr>
          <w:p w14:paraId="54074614" w14:textId="77777777" w:rsidR="001C288C" w:rsidRDefault="001C28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СТРАХОВОЙ СЛУЧАЙ:</w:t>
            </w:r>
          </w:p>
          <w:p w14:paraId="36183E30" w14:textId="77777777" w:rsidR="00824894" w:rsidRDefault="00824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14:paraId="5B1697DE" w14:textId="77777777" w:rsidR="00824894" w:rsidRDefault="00824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14:paraId="0CCD1716" w14:textId="77777777" w:rsidR="00824894" w:rsidRDefault="00824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14:paraId="32FB6F00" w14:textId="77777777" w:rsidR="00824894" w:rsidRDefault="00824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14:paraId="72DE1BD4" w14:textId="77777777" w:rsidR="00824894" w:rsidRDefault="00824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14:paraId="4DDE8322" w14:textId="77777777" w:rsidR="00824894" w:rsidRDefault="00824894" w:rsidP="00824894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E0590B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Требования   к  Поставщику:</w:t>
            </w:r>
          </w:p>
          <w:p w14:paraId="6C599793" w14:textId="77777777" w:rsidR="00824894" w:rsidRDefault="008248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6660" w:type="dxa"/>
          </w:tcPr>
          <w:p w14:paraId="4418D5A4" w14:textId="77777777" w:rsidR="00824894" w:rsidRDefault="00DD2D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D2D0A">
              <w:rPr>
                <w:rFonts w:ascii="Times New Roman" w:eastAsia="Times New Roman" w:hAnsi="Times New Roman" w:cs="Times New Roman"/>
                <w:color w:val="000000"/>
              </w:rPr>
              <w:t xml:space="preserve">Страховым случаем признается факт наступления гражданско-правовой ответственности перевозчика по возмещению вреда, причиненного жизни, здоровью и (или) имуществу пассажиров при их перевозке </w:t>
            </w:r>
          </w:p>
          <w:p w14:paraId="07C8DC82" w14:textId="77777777" w:rsidR="00DD2D0A" w:rsidRDefault="00DD2D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C0183B" w14:textId="77777777" w:rsidR="00DD2D0A" w:rsidRDefault="00DD2D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76E6155" w14:textId="77777777" w:rsidR="00824894" w:rsidRPr="00E0590B" w:rsidRDefault="00824894" w:rsidP="00824894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- </w:t>
            </w:r>
            <w:r w:rsidRPr="007122AB">
              <w:rPr>
                <w:rFonts w:ascii="Times New Roman" w:eastAsia="Times New Roman" w:hAnsi="Times New Roman" w:cs="Times New Roman"/>
                <w:sz w:val="22"/>
                <w:szCs w:val="22"/>
              </w:rPr>
              <w:t>наличие лицензии на право осуществления страховой деятельности</w:t>
            </w:r>
            <w:r w:rsidR="00DD2D0A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  <w:p w14:paraId="7098C1CF" w14:textId="77777777" w:rsidR="001C288C" w:rsidRDefault="001C288C" w:rsidP="00DD2D0A">
            <w:pPr>
              <w:pStyle w:val="20"/>
              <w:shd w:val="clear" w:color="auto" w:fill="auto"/>
              <w:spacing w:before="0" w:after="0" w:line="2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1C288C" w14:paraId="5B65889E" w14:textId="77777777" w:rsidTr="00824894">
        <w:trPr>
          <w:trHeight w:val="80"/>
        </w:trPr>
        <w:tc>
          <w:tcPr>
            <w:tcW w:w="3659" w:type="dxa"/>
          </w:tcPr>
          <w:p w14:paraId="2CACC48D" w14:textId="77777777" w:rsidR="001C288C" w:rsidRDefault="001C28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6660" w:type="dxa"/>
          </w:tcPr>
          <w:p w14:paraId="7AFD1D9A" w14:textId="77777777" w:rsidR="001C288C" w:rsidRDefault="001C28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</w:tr>
    </w:tbl>
    <w:p w14:paraId="6136EFFC" w14:textId="77777777" w:rsidR="001C288C" w:rsidRDefault="001C288C" w:rsidP="001C288C">
      <w:pPr>
        <w:spacing w:after="0" w:line="240" w:lineRule="auto"/>
        <w:ind w:left="-425" w:right="-5"/>
        <w:jc w:val="center"/>
        <w:rPr>
          <w:rFonts w:ascii="Times New Roman" w:eastAsia="Times New Roman" w:hAnsi="Times New Roman" w:cs="Times New Roman"/>
          <w:b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b/>
        </w:rPr>
        <w:t>СПИСОК</w:t>
      </w:r>
    </w:p>
    <w:p w14:paraId="13A1878B" w14:textId="77777777" w:rsidR="001C288C" w:rsidRDefault="001C288C" w:rsidP="001C288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автомобильного транспорта подлежащего обязательному страхованию гражданско-правовой ответственности </w:t>
      </w:r>
      <w:r w:rsidR="000A4601" w:rsidRPr="000A4601">
        <w:rPr>
          <w:rFonts w:ascii="Times New Roman" w:eastAsia="Times New Roman" w:hAnsi="Times New Roman" w:cs="Times New Roman"/>
          <w:b/>
        </w:rPr>
        <w:t>перевозчика перед пассажирами</w:t>
      </w:r>
    </w:p>
    <w:p w14:paraId="36D98FAD" w14:textId="77777777" w:rsidR="001C288C" w:rsidRDefault="001C288C" w:rsidP="001C288C">
      <w:pPr>
        <w:spacing w:after="0" w:line="240" w:lineRule="auto"/>
        <w:ind w:left="-425" w:right="-5"/>
        <w:jc w:val="center"/>
        <w:rPr>
          <w:rFonts w:ascii="Times New Roman" w:eastAsia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268"/>
        <w:gridCol w:w="1560"/>
        <w:gridCol w:w="1843"/>
        <w:gridCol w:w="1559"/>
        <w:gridCol w:w="1559"/>
      </w:tblGrid>
      <w:tr w:rsidR="00F15F5D" w:rsidRPr="00FE12B9" w14:paraId="36BEA7B8" w14:textId="77777777" w:rsidTr="006B79E9">
        <w:trPr>
          <w:trHeight w:val="367"/>
        </w:trPr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5369B1D1" w14:textId="77777777" w:rsidR="00F15F5D" w:rsidRPr="00FE12B9" w:rsidRDefault="00F15F5D" w:rsidP="006B79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2B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68" w:type="dxa"/>
            <w:vAlign w:val="bottom"/>
          </w:tcPr>
          <w:p w14:paraId="18D79431" w14:textId="77777777" w:rsidR="00F15F5D" w:rsidRPr="00FE12B9" w:rsidRDefault="00F15F5D" w:rsidP="006B79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E12B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Наименование автотранспорта</w:t>
            </w:r>
          </w:p>
        </w:tc>
        <w:tc>
          <w:tcPr>
            <w:tcW w:w="1560" w:type="dxa"/>
            <w:vAlign w:val="bottom"/>
          </w:tcPr>
          <w:p w14:paraId="215CD98B" w14:textId="77777777" w:rsidR="00F15F5D" w:rsidRPr="00FE12B9" w:rsidRDefault="00F15F5D" w:rsidP="006B79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21276C0" w14:textId="77777777" w:rsidR="00F15F5D" w:rsidRPr="00FE12B9" w:rsidRDefault="00F15F5D" w:rsidP="006B79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E12B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количество</w:t>
            </w:r>
          </w:p>
        </w:tc>
        <w:tc>
          <w:tcPr>
            <w:tcW w:w="1843" w:type="dxa"/>
            <w:vAlign w:val="bottom"/>
          </w:tcPr>
          <w:p w14:paraId="196261A5" w14:textId="77777777" w:rsidR="00F15F5D" w:rsidRPr="00FE12B9" w:rsidRDefault="00F15F5D" w:rsidP="006B79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E12B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год выпуска</w:t>
            </w:r>
          </w:p>
        </w:tc>
        <w:tc>
          <w:tcPr>
            <w:tcW w:w="1559" w:type="dxa"/>
            <w:vAlign w:val="bottom"/>
          </w:tcPr>
          <w:p w14:paraId="6E48ABC4" w14:textId="77777777" w:rsidR="00F15F5D" w:rsidRPr="00FE12B9" w:rsidRDefault="00F15F5D" w:rsidP="006B79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E12B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гос.номер</w:t>
            </w:r>
          </w:p>
        </w:tc>
        <w:tc>
          <w:tcPr>
            <w:tcW w:w="1559" w:type="dxa"/>
            <w:vAlign w:val="bottom"/>
          </w:tcPr>
          <w:p w14:paraId="74F27137" w14:textId="77777777" w:rsidR="00F15F5D" w:rsidRPr="00FE12B9" w:rsidRDefault="00F15F5D" w:rsidP="006B79E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E12B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Место для пассажиров</w:t>
            </w:r>
          </w:p>
          <w:p w14:paraId="13EE444B" w14:textId="77777777" w:rsidR="00F15F5D" w:rsidRPr="00FE12B9" w:rsidRDefault="00F15F5D" w:rsidP="006B79E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0B1DB8" w:rsidRPr="00FE12B9" w14:paraId="30C15CB0" w14:textId="77777777" w:rsidTr="006B79E9">
        <w:trPr>
          <w:trHeight w:val="31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B3519B5" w14:textId="77777777" w:rsidR="000B1DB8" w:rsidRPr="00FE12B9" w:rsidRDefault="000B1DB8" w:rsidP="000B1D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2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4F2802C1" w14:textId="4BA23DC9" w:rsidR="000B1DB8" w:rsidRPr="00FE12B9" w:rsidRDefault="000B1DB8" w:rsidP="000B1DB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E12B9">
              <w:rPr>
                <w:rFonts w:ascii="Times New Roman" w:hAnsi="Times New Roman"/>
                <w:sz w:val="24"/>
                <w:szCs w:val="24"/>
              </w:rPr>
              <w:t xml:space="preserve">ГАЗ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A65R35</w:t>
            </w:r>
          </w:p>
        </w:tc>
        <w:tc>
          <w:tcPr>
            <w:tcW w:w="1560" w:type="dxa"/>
          </w:tcPr>
          <w:p w14:paraId="2A292575" w14:textId="77777777" w:rsidR="000B1DB8" w:rsidRPr="00FE12B9" w:rsidRDefault="000B1DB8" w:rsidP="000B1DB8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12B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  <w:p w14:paraId="5B00DF7E" w14:textId="77777777" w:rsidR="000B1DB8" w:rsidRPr="00FE12B9" w:rsidRDefault="000B1DB8" w:rsidP="000B1DB8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B8AC488" w14:textId="0A77695D" w:rsidR="000B1DB8" w:rsidRPr="00FE12B9" w:rsidRDefault="000B1DB8" w:rsidP="000B1D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559" w:type="dxa"/>
          </w:tcPr>
          <w:p w14:paraId="25A2747E" w14:textId="2030D905" w:rsidR="000B1DB8" w:rsidRPr="00FE12B9" w:rsidRDefault="000B1DB8" w:rsidP="000B1D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641BH06</w:t>
            </w:r>
          </w:p>
        </w:tc>
        <w:tc>
          <w:tcPr>
            <w:tcW w:w="1559" w:type="dxa"/>
          </w:tcPr>
          <w:p w14:paraId="645BCC81" w14:textId="308A1E25" w:rsidR="000B1DB8" w:rsidRPr="00FE12B9" w:rsidRDefault="000B1DB8" w:rsidP="000B1D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17</w:t>
            </w:r>
          </w:p>
        </w:tc>
      </w:tr>
    </w:tbl>
    <w:p w14:paraId="050D8E07" w14:textId="77777777" w:rsidR="00267C66" w:rsidRDefault="00267C66" w:rsidP="00E978BA">
      <w:pPr>
        <w:widowControl w:val="0"/>
        <w:spacing w:after="0" w:line="240" w:lineRule="auto"/>
        <w:ind w:left="-540"/>
        <w:jc w:val="right"/>
      </w:pPr>
    </w:p>
    <w:sectPr w:rsidR="00267C66" w:rsidSect="00E978BA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290D5C"/>
    <w:multiLevelType w:val="multilevel"/>
    <w:tmpl w:val="44DAC064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3297" w:hanging="405"/>
      </w:pPr>
    </w:lvl>
    <w:lvl w:ilvl="2">
      <w:start w:val="1"/>
      <w:numFmt w:val="decimal"/>
      <w:lvlText w:val="%1.%2.%3."/>
      <w:lvlJc w:val="left"/>
      <w:pPr>
        <w:ind w:left="6504" w:hanging="720"/>
      </w:pPr>
    </w:lvl>
    <w:lvl w:ilvl="3">
      <w:start w:val="1"/>
      <w:numFmt w:val="decimal"/>
      <w:lvlText w:val="%1.%2.%3.%4."/>
      <w:lvlJc w:val="left"/>
      <w:pPr>
        <w:ind w:left="9396" w:hanging="720"/>
      </w:pPr>
    </w:lvl>
    <w:lvl w:ilvl="4">
      <w:start w:val="1"/>
      <w:numFmt w:val="decimal"/>
      <w:lvlText w:val="%1.%2.%3.%4.%5."/>
      <w:lvlJc w:val="left"/>
      <w:pPr>
        <w:ind w:left="12648" w:hanging="1080"/>
      </w:pPr>
    </w:lvl>
    <w:lvl w:ilvl="5">
      <w:start w:val="1"/>
      <w:numFmt w:val="decimal"/>
      <w:lvlText w:val="%1.%2.%3.%4.%5.%6."/>
      <w:lvlJc w:val="left"/>
      <w:pPr>
        <w:ind w:left="15540" w:hanging="1080"/>
      </w:pPr>
    </w:lvl>
    <w:lvl w:ilvl="6">
      <w:start w:val="1"/>
      <w:numFmt w:val="decimal"/>
      <w:lvlText w:val="%1.%2.%3.%4.%5.%6.%7."/>
      <w:lvlJc w:val="left"/>
      <w:pPr>
        <w:ind w:left="18792" w:hanging="1440"/>
      </w:pPr>
    </w:lvl>
    <w:lvl w:ilvl="7">
      <w:start w:val="1"/>
      <w:numFmt w:val="decimal"/>
      <w:lvlText w:val="%1.%2.%3.%4.%5.%6.%7.%8."/>
      <w:lvlJc w:val="left"/>
      <w:pPr>
        <w:ind w:left="21684" w:hanging="1440"/>
      </w:pPr>
    </w:lvl>
    <w:lvl w:ilvl="8">
      <w:start w:val="1"/>
      <w:numFmt w:val="decimal"/>
      <w:lvlText w:val="%1.%2.%3.%4.%5.%6.%7.%8.%9."/>
      <w:lvlJc w:val="left"/>
      <w:pPr>
        <w:ind w:left="24936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288C"/>
    <w:rsid w:val="000A4601"/>
    <w:rsid w:val="000B1DB8"/>
    <w:rsid w:val="0014066F"/>
    <w:rsid w:val="001C288C"/>
    <w:rsid w:val="00267C66"/>
    <w:rsid w:val="00273522"/>
    <w:rsid w:val="00462EFB"/>
    <w:rsid w:val="00684A59"/>
    <w:rsid w:val="00785983"/>
    <w:rsid w:val="00822DB9"/>
    <w:rsid w:val="00824894"/>
    <w:rsid w:val="00850E0F"/>
    <w:rsid w:val="008573B3"/>
    <w:rsid w:val="00A221FE"/>
    <w:rsid w:val="00AF34DE"/>
    <w:rsid w:val="00B24D9C"/>
    <w:rsid w:val="00B41F8B"/>
    <w:rsid w:val="00BA318E"/>
    <w:rsid w:val="00BB66EB"/>
    <w:rsid w:val="00BC580A"/>
    <w:rsid w:val="00BD08F7"/>
    <w:rsid w:val="00BE15FB"/>
    <w:rsid w:val="00BF0084"/>
    <w:rsid w:val="00C55A7D"/>
    <w:rsid w:val="00CF4257"/>
    <w:rsid w:val="00D15658"/>
    <w:rsid w:val="00DA78B8"/>
    <w:rsid w:val="00DD2D0A"/>
    <w:rsid w:val="00DE29DC"/>
    <w:rsid w:val="00E66E06"/>
    <w:rsid w:val="00E978BA"/>
    <w:rsid w:val="00F15F5D"/>
    <w:rsid w:val="00FC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781C7"/>
  <w15:docId w15:val="{4473CFBB-EECE-4F72-AF34-7142FD012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56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288C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824894"/>
    <w:rPr>
      <w:rFonts w:ascii="Arial" w:eastAsia="Arial" w:hAnsi="Arial" w:cs="Arial"/>
      <w:b/>
      <w:bCs/>
      <w:sz w:val="23"/>
      <w:szCs w:val="23"/>
      <w:shd w:val="clear" w:color="auto" w:fill="FFFFFF"/>
      <w:lang w:val="kk-KZ" w:eastAsia="kk-KZ" w:bidi="kk-KZ"/>
    </w:rPr>
  </w:style>
  <w:style w:type="paragraph" w:customStyle="1" w:styleId="20">
    <w:name w:val="Основной текст (2)"/>
    <w:basedOn w:val="a"/>
    <w:link w:val="2"/>
    <w:rsid w:val="00824894"/>
    <w:pPr>
      <w:widowControl w:val="0"/>
      <w:shd w:val="clear" w:color="auto" w:fill="FFFFFF"/>
      <w:spacing w:before="600" w:after="300" w:line="0" w:lineRule="atLeast"/>
      <w:jc w:val="both"/>
    </w:pPr>
    <w:rPr>
      <w:rFonts w:ascii="Arial" w:eastAsia="Arial" w:hAnsi="Arial" w:cs="Arial"/>
      <w:b/>
      <w:bCs/>
      <w:sz w:val="23"/>
      <w:szCs w:val="23"/>
      <w:lang w:val="kk-KZ" w:eastAsia="kk-KZ" w:bidi="kk-KZ"/>
    </w:rPr>
  </w:style>
  <w:style w:type="paragraph" w:styleId="a4">
    <w:name w:val="List Paragraph"/>
    <w:basedOn w:val="a"/>
    <w:uiPriority w:val="34"/>
    <w:qFormat/>
    <w:rsid w:val="00824894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5">
    <w:name w:val="No Spacing"/>
    <w:uiPriority w:val="1"/>
    <w:qFormat/>
    <w:rsid w:val="00BA318E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8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6</cp:revision>
  <dcterms:created xsi:type="dcterms:W3CDTF">2023-01-24T12:03:00Z</dcterms:created>
  <dcterms:modified xsi:type="dcterms:W3CDTF">2025-10-11T06:14:00Z</dcterms:modified>
</cp:coreProperties>
</file>