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63E" w:rsidRDefault="00F37DA7" w:rsidP="00B1063E">
      <w:pPr>
        <w:pStyle w:val="a3"/>
        <w:rPr>
          <w:rFonts w:ascii="Times New Roman" w:hAnsi="Times New Roman"/>
          <w:sz w:val="28"/>
          <w:szCs w:val="28"/>
        </w:rPr>
      </w:pPr>
      <w:r w:rsidRPr="00F37DA7">
        <w:rPr>
          <w:rFonts w:ascii="Times New Roman" w:hAnsi="Times New Roman"/>
          <w:sz w:val="28"/>
          <w:szCs w:val="28"/>
        </w:rPr>
        <w:t xml:space="preserve"> </w:t>
      </w:r>
    </w:p>
    <w:p w:rsidR="00F37DA7" w:rsidRPr="00F37DA7" w:rsidRDefault="00F37DA7" w:rsidP="00F37DA7">
      <w:pPr>
        <w:pStyle w:val="a3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F37DA7">
        <w:rPr>
          <w:rFonts w:ascii="Times New Roman" w:hAnsi="Times New Roman"/>
          <w:sz w:val="28"/>
          <w:szCs w:val="28"/>
        </w:rPr>
        <w:t>Госповерка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 счетчика</w:t>
      </w:r>
      <w:proofErr w:type="gramEnd"/>
      <w:r w:rsidRPr="00F37DA7">
        <w:rPr>
          <w:rFonts w:ascii="Times New Roman" w:hAnsi="Times New Roman"/>
          <w:sz w:val="28"/>
          <w:szCs w:val="28"/>
        </w:rPr>
        <w:t xml:space="preserve">  для учета тепловой энергии</w:t>
      </w:r>
    </w:p>
    <w:p w:rsidR="00F37DA7" w:rsidRPr="00F37DA7" w:rsidRDefault="00F37DA7" w:rsidP="00F37DA7">
      <w:pPr>
        <w:pStyle w:val="a3"/>
        <w:rPr>
          <w:rFonts w:ascii="Times New Roman" w:hAnsi="Times New Roman"/>
          <w:sz w:val="28"/>
          <w:szCs w:val="28"/>
        </w:rPr>
      </w:pPr>
    </w:p>
    <w:p w:rsidR="00F37DA7" w:rsidRPr="00F37DA7" w:rsidRDefault="00F37DA7" w:rsidP="00F37DA7">
      <w:pPr>
        <w:pStyle w:val="a3"/>
        <w:rPr>
          <w:rFonts w:ascii="Times New Roman" w:hAnsi="Times New Roman"/>
          <w:sz w:val="28"/>
          <w:szCs w:val="28"/>
        </w:rPr>
      </w:pPr>
      <w:r w:rsidRPr="00F37DA7">
        <w:rPr>
          <w:rFonts w:ascii="Times New Roman" w:hAnsi="Times New Roman"/>
          <w:sz w:val="28"/>
          <w:szCs w:val="28"/>
        </w:rPr>
        <w:t>•</w:t>
      </w:r>
      <w:r w:rsidRPr="00F37DA7">
        <w:rPr>
          <w:rFonts w:ascii="Times New Roman" w:hAnsi="Times New Roman"/>
          <w:sz w:val="28"/>
          <w:szCs w:val="28"/>
        </w:rPr>
        <w:tab/>
        <w:t>Услуга по поверке средств измерений прибора учета тепла на базе SKS-3 4 к-</w:t>
      </w:r>
      <w:proofErr w:type="spellStart"/>
      <w:r w:rsidRPr="00F37DA7">
        <w:rPr>
          <w:rFonts w:ascii="Times New Roman" w:hAnsi="Times New Roman"/>
          <w:sz w:val="28"/>
          <w:szCs w:val="28"/>
        </w:rPr>
        <w:t>кт</w:t>
      </w:r>
      <w:proofErr w:type="spellEnd"/>
      <w:r w:rsidRPr="00F37DA7">
        <w:rPr>
          <w:rFonts w:ascii="Times New Roman" w:hAnsi="Times New Roman"/>
          <w:sz w:val="28"/>
          <w:szCs w:val="28"/>
        </w:rPr>
        <w:t>, ВКТ-7 1 к-</w:t>
      </w:r>
      <w:proofErr w:type="spellStart"/>
      <w:r w:rsidRPr="00F37DA7">
        <w:rPr>
          <w:rFonts w:ascii="Times New Roman" w:hAnsi="Times New Roman"/>
          <w:sz w:val="28"/>
          <w:szCs w:val="28"/>
        </w:rPr>
        <w:t>кт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, в том числе: </w:t>
      </w:r>
      <w:proofErr w:type="spellStart"/>
      <w:r w:rsidRPr="00F37DA7">
        <w:rPr>
          <w:rFonts w:ascii="Times New Roman" w:hAnsi="Times New Roman"/>
          <w:sz w:val="28"/>
          <w:szCs w:val="28"/>
        </w:rPr>
        <w:t>тепловычислители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, расходомеры, комплект </w:t>
      </w:r>
      <w:proofErr w:type="spellStart"/>
      <w:r w:rsidRPr="00F37DA7">
        <w:rPr>
          <w:rFonts w:ascii="Times New Roman" w:hAnsi="Times New Roman"/>
          <w:sz w:val="28"/>
          <w:szCs w:val="28"/>
        </w:rPr>
        <w:t>термопреобразователей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. Поставщик должен снять счетчик, осуществить </w:t>
      </w:r>
      <w:proofErr w:type="spellStart"/>
      <w:r w:rsidRPr="00F37DA7">
        <w:rPr>
          <w:rFonts w:ascii="Times New Roman" w:hAnsi="Times New Roman"/>
          <w:sz w:val="28"/>
          <w:szCs w:val="28"/>
        </w:rPr>
        <w:t>госповерку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и установить обратно. Устранение сбоев программы </w:t>
      </w:r>
      <w:proofErr w:type="spellStart"/>
      <w:r w:rsidRPr="00F37DA7">
        <w:rPr>
          <w:rFonts w:ascii="Times New Roman" w:hAnsi="Times New Roman"/>
          <w:sz w:val="28"/>
          <w:szCs w:val="28"/>
        </w:rPr>
        <w:t>тепловычислителя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37DA7">
        <w:rPr>
          <w:rFonts w:ascii="Times New Roman" w:hAnsi="Times New Roman"/>
          <w:sz w:val="28"/>
          <w:szCs w:val="28"/>
        </w:rPr>
        <w:t>механо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монтаж, демонтаж систем, электромонтажные работы, наладка.</w:t>
      </w:r>
    </w:p>
    <w:p w:rsidR="00F37DA7" w:rsidRPr="00F37DA7" w:rsidRDefault="00F37DA7" w:rsidP="00F37DA7">
      <w:pPr>
        <w:pStyle w:val="a3"/>
        <w:rPr>
          <w:rFonts w:ascii="Times New Roman" w:hAnsi="Times New Roman"/>
          <w:sz w:val="28"/>
          <w:szCs w:val="28"/>
        </w:rPr>
      </w:pPr>
      <w:r w:rsidRPr="00F37DA7">
        <w:rPr>
          <w:rFonts w:ascii="Times New Roman" w:hAnsi="Times New Roman"/>
          <w:sz w:val="28"/>
          <w:szCs w:val="28"/>
        </w:rPr>
        <w:t>•</w:t>
      </w:r>
      <w:r w:rsidRPr="00F37DA7">
        <w:rPr>
          <w:rFonts w:ascii="Times New Roman" w:hAnsi="Times New Roman"/>
          <w:sz w:val="28"/>
          <w:szCs w:val="28"/>
        </w:rPr>
        <w:tab/>
        <w:t xml:space="preserve">Поставщик обязан оформить результаты поверки: составление протокола о поверке средств измерений, нанесение оттиска </w:t>
      </w:r>
      <w:proofErr w:type="spellStart"/>
      <w:r w:rsidRPr="00F37DA7">
        <w:rPr>
          <w:rFonts w:ascii="Times New Roman" w:hAnsi="Times New Roman"/>
          <w:sz w:val="28"/>
          <w:szCs w:val="28"/>
        </w:rPr>
        <w:t>поверительного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клейма, оформление сертификата о поверке с расчетом неопределенности измерений, в случае неисправности средства измерения выдача извещения о непригодности. А также должен предоставить (оригиналы сертификатов поверки).</w:t>
      </w:r>
    </w:p>
    <w:p w:rsidR="00B1063E" w:rsidRDefault="00F37DA7" w:rsidP="00B1063E">
      <w:pPr>
        <w:pStyle w:val="a3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Всего 1 объект по адрес: 1 </w:t>
      </w:r>
      <w:proofErr w:type="spellStart"/>
      <w:r>
        <w:rPr>
          <w:rFonts w:ascii="Times New Roman" w:eastAsia="Calibri" w:hAnsi="Times New Roman"/>
          <w:sz w:val="28"/>
          <w:szCs w:val="28"/>
          <w:lang w:eastAsia="en-US"/>
        </w:rPr>
        <w:t>Отеген</w:t>
      </w:r>
      <w:proofErr w:type="spellEnd"/>
      <w:r>
        <w:rPr>
          <w:rFonts w:ascii="Times New Roman" w:eastAsia="Calibri" w:hAnsi="Times New Roman"/>
          <w:sz w:val="28"/>
          <w:szCs w:val="28"/>
          <w:lang w:eastAsia="en-US"/>
        </w:rPr>
        <w:t xml:space="preserve"> батыр, </w:t>
      </w:r>
      <w:proofErr w:type="spellStart"/>
      <w:r>
        <w:rPr>
          <w:rFonts w:ascii="Times New Roman" w:eastAsia="Calibri" w:hAnsi="Times New Roman"/>
          <w:sz w:val="28"/>
          <w:szCs w:val="28"/>
          <w:lang w:eastAsia="en-US"/>
        </w:rPr>
        <w:t>Ажимуротова</w:t>
      </w:r>
      <w:proofErr w:type="spellEnd"/>
      <w:r>
        <w:rPr>
          <w:rFonts w:ascii="Times New Roman" w:eastAsia="Calibri" w:hAnsi="Times New Roman"/>
          <w:sz w:val="28"/>
          <w:szCs w:val="28"/>
          <w:lang w:eastAsia="en-US"/>
        </w:rPr>
        <w:t xml:space="preserve"> 12</w:t>
      </w:r>
    </w:p>
    <w:p w:rsidR="00F37DA7" w:rsidRDefault="00F37DA7" w:rsidP="00B1063E">
      <w:pPr>
        <w:pStyle w:val="a3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2.Отеген батыр, </w:t>
      </w:r>
      <w:proofErr w:type="spellStart"/>
      <w:r>
        <w:rPr>
          <w:rFonts w:ascii="Times New Roman" w:eastAsia="Calibri" w:hAnsi="Times New Roman"/>
          <w:sz w:val="28"/>
          <w:szCs w:val="28"/>
          <w:lang w:eastAsia="en-US"/>
        </w:rPr>
        <w:t>Кайрата</w:t>
      </w:r>
      <w:proofErr w:type="spellEnd"/>
      <w:r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eastAsia="Calibri" w:hAnsi="Times New Roman"/>
          <w:sz w:val="28"/>
          <w:szCs w:val="28"/>
          <w:lang w:eastAsia="en-US"/>
        </w:rPr>
        <w:t>Рыскулбекова</w:t>
      </w:r>
      <w:proofErr w:type="spellEnd"/>
      <w:r>
        <w:rPr>
          <w:rFonts w:ascii="Times New Roman" w:eastAsia="Calibri" w:hAnsi="Times New Roman"/>
          <w:sz w:val="28"/>
          <w:szCs w:val="28"/>
          <w:lang w:eastAsia="en-US"/>
        </w:rPr>
        <w:t xml:space="preserve"> 38</w:t>
      </w:r>
    </w:p>
    <w:p w:rsidR="00F37DA7" w:rsidRPr="00F37DA7" w:rsidRDefault="00F37DA7" w:rsidP="00B1063E">
      <w:pPr>
        <w:pStyle w:val="a3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3 </w:t>
      </w:r>
      <w:proofErr w:type="spellStart"/>
      <w:r>
        <w:rPr>
          <w:rFonts w:ascii="Times New Roman" w:eastAsia="Calibri" w:hAnsi="Times New Roman"/>
          <w:sz w:val="28"/>
          <w:szCs w:val="28"/>
          <w:lang w:eastAsia="en-US"/>
        </w:rPr>
        <w:t>Отеген</w:t>
      </w:r>
      <w:proofErr w:type="spellEnd"/>
      <w:r>
        <w:rPr>
          <w:rFonts w:ascii="Times New Roman" w:eastAsia="Calibri" w:hAnsi="Times New Roman"/>
          <w:sz w:val="28"/>
          <w:szCs w:val="28"/>
          <w:lang w:eastAsia="en-US"/>
        </w:rPr>
        <w:t xml:space="preserve"> батыр, Титова 16</w:t>
      </w:r>
    </w:p>
    <w:p w:rsidR="00B1063E" w:rsidRDefault="00B1063E"/>
    <w:p w:rsidR="00F37DA7" w:rsidRPr="00F37DA7" w:rsidRDefault="00F37DA7" w:rsidP="00F37DA7">
      <w:pPr>
        <w:pStyle w:val="a3"/>
        <w:rPr>
          <w:rFonts w:ascii="Times New Roman" w:hAnsi="Times New Roman"/>
          <w:sz w:val="28"/>
          <w:szCs w:val="28"/>
        </w:rPr>
      </w:pPr>
      <w:bookmarkStart w:id="0" w:name="_GoBack"/>
      <w:r w:rsidRPr="00F37DA7"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Ж</w:t>
      </w:r>
      <w:bookmarkEnd w:id="0"/>
      <w:r w:rsidRPr="00F37DA7">
        <w:rPr>
          <w:rFonts w:ascii="Times New Roman" w:hAnsi="Times New Roman"/>
          <w:sz w:val="28"/>
          <w:szCs w:val="28"/>
        </w:rPr>
        <w:t>ылу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энергиясын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есептегіш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құралдарды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мемлекеттік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тексеруден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өткізу</w:t>
      </w:r>
      <w:proofErr w:type="spellEnd"/>
    </w:p>
    <w:p w:rsidR="00F37DA7" w:rsidRPr="00F37DA7" w:rsidRDefault="00F37DA7" w:rsidP="00F37DA7">
      <w:pPr>
        <w:pStyle w:val="a3"/>
        <w:rPr>
          <w:rFonts w:ascii="Times New Roman" w:hAnsi="Times New Roman"/>
          <w:sz w:val="28"/>
          <w:szCs w:val="28"/>
        </w:rPr>
      </w:pPr>
    </w:p>
    <w:p w:rsidR="00F37DA7" w:rsidRPr="00F37DA7" w:rsidRDefault="00F37DA7" w:rsidP="00F37DA7">
      <w:pPr>
        <w:pStyle w:val="a3"/>
        <w:rPr>
          <w:rFonts w:ascii="Times New Roman" w:hAnsi="Times New Roman"/>
          <w:sz w:val="28"/>
          <w:szCs w:val="28"/>
        </w:rPr>
      </w:pPr>
      <w:r w:rsidRPr="00F37DA7">
        <w:rPr>
          <w:rFonts w:ascii="Times New Roman" w:hAnsi="Times New Roman"/>
          <w:sz w:val="28"/>
          <w:szCs w:val="28"/>
        </w:rPr>
        <w:t>•</w:t>
      </w:r>
      <w:r w:rsidRPr="00F37DA7">
        <w:rPr>
          <w:rFonts w:ascii="Times New Roman" w:hAnsi="Times New Roman"/>
          <w:sz w:val="28"/>
          <w:szCs w:val="28"/>
        </w:rPr>
        <w:tab/>
      </w:r>
      <w:proofErr w:type="spellStart"/>
      <w:r w:rsidRPr="00F37DA7">
        <w:rPr>
          <w:rFonts w:ascii="Times New Roman" w:hAnsi="Times New Roman"/>
          <w:sz w:val="28"/>
          <w:szCs w:val="28"/>
        </w:rPr>
        <w:t>Жылуды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есепке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алу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жабдықтарын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F37DA7">
        <w:rPr>
          <w:rFonts w:ascii="Times New Roman" w:hAnsi="Times New Roman"/>
          <w:sz w:val="28"/>
          <w:szCs w:val="28"/>
        </w:rPr>
        <w:t>атап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айтқанда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, SKS-3 [4 </w:t>
      </w:r>
      <w:proofErr w:type="spellStart"/>
      <w:r w:rsidRPr="00F37DA7">
        <w:rPr>
          <w:rFonts w:ascii="Times New Roman" w:hAnsi="Times New Roman"/>
          <w:sz w:val="28"/>
          <w:szCs w:val="28"/>
        </w:rPr>
        <w:t>жиынтық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] </w:t>
      </w:r>
      <w:proofErr w:type="spellStart"/>
      <w:r w:rsidRPr="00F37DA7">
        <w:rPr>
          <w:rFonts w:ascii="Times New Roman" w:hAnsi="Times New Roman"/>
          <w:sz w:val="28"/>
          <w:szCs w:val="28"/>
        </w:rPr>
        <w:t>және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VKT-7 [1 </w:t>
      </w:r>
      <w:proofErr w:type="spellStart"/>
      <w:r w:rsidRPr="00F37DA7">
        <w:rPr>
          <w:rFonts w:ascii="Times New Roman" w:hAnsi="Times New Roman"/>
          <w:sz w:val="28"/>
          <w:szCs w:val="28"/>
        </w:rPr>
        <w:t>жиынтық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] </w:t>
      </w:r>
      <w:proofErr w:type="spellStart"/>
      <w:r w:rsidRPr="00F37DA7">
        <w:rPr>
          <w:rFonts w:ascii="Times New Roman" w:hAnsi="Times New Roman"/>
          <w:sz w:val="28"/>
          <w:szCs w:val="28"/>
        </w:rPr>
        <w:t>жүйелерін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), </w:t>
      </w:r>
      <w:proofErr w:type="spellStart"/>
      <w:r w:rsidRPr="00F37DA7">
        <w:rPr>
          <w:rFonts w:ascii="Times New Roman" w:hAnsi="Times New Roman"/>
          <w:sz w:val="28"/>
          <w:szCs w:val="28"/>
        </w:rPr>
        <w:t>соның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ішінде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жылу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есептегіштерін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37DA7">
        <w:rPr>
          <w:rFonts w:ascii="Times New Roman" w:hAnsi="Times New Roman"/>
          <w:sz w:val="28"/>
          <w:szCs w:val="28"/>
        </w:rPr>
        <w:t>шығын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өлшегіштерді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және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температура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датчиктерінің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жиынтықтарын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тексеру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қызметі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F37DA7">
        <w:rPr>
          <w:rFonts w:ascii="Times New Roman" w:hAnsi="Times New Roman"/>
          <w:sz w:val="28"/>
          <w:szCs w:val="28"/>
        </w:rPr>
        <w:t>Қызмет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көрсетуші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тарап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есептегіштерді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шешіп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алуға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37DA7">
        <w:rPr>
          <w:rFonts w:ascii="Times New Roman" w:hAnsi="Times New Roman"/>
          <w:sz w:val="28"/>
          <w:szCs w:val="28"/>
        </w:rPr>
        <w:t>оларды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мемлекеттік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тексеруден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өткізуге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және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қайта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орнатуға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жауапты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F37DA7">
        <w:rPr>
          <w:rFonts w:ascii="Times New Roman" w:hAnsi="Times New Roman"/>
          <w:sz w:val="28"/>
          <w:szCs w:val="28"/>
        </w:rPr>
        <w:t>Жұмыс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көлеміне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сондай-ақ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жылу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есептегіштерінің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бағдарламалық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жасақтамасындағы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қателерді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жою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37DA7">
        <w:rPr>
          <w:rFonts w:ascii="Times New Roman" w:hAnsi="Times New Roman"/>
          <w:sz w:val="28"/>
          <w:szCs w:val="28"/>
        </w:rPr>
        <w:t>жүйелерді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механикалық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тұрғыдан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орнату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және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бөлшектеу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37DA7">
        <w:rPr>
          <w:rFonts w:ascii="Times New Roman" w:hAnsi="Times New Roman"/>
          <w:sz w:val="28"/>
          <w:szCs w:val="28"/>
        </w:rPr>
        <w:t>электр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монтаждау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жұмыстары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37DA7">
        <w:rPr>
          <w:rFonts w:ascii="Times New Roman" w:hAnsi="Times New Roman"/>
          <w:sz w:val="28"/>
          <w:szCs w:val="28"/>
        </w:rPr>
        <w:t>сондай-ақ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жүйелерді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пайдалануға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беру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кіреді</w:t>
      </w:r>
      <w:proofErr w:type="spellEnd"/>
      <w:r w:rsidRPr="00F37DA7">
        <w:rPr>
          <w:rFonts w:ascii="Times New Roman" w:hAnsi="Times New Roman"/>
          <w:sz w:val="28"/>
          <w:szCs w:val="28"/>
        </w:rPr>
        <w:t>.</w:t>
      </w:r>
    </w:p>
    <w:p w:rsidR="00F37DA7" w:rsidRPr="00F37DA7" w:rsidRDefault="00F37DA7" w:rsidP="00F37DA7">
      <w:pPr>
        <w:pStyle w:val="a3"/>
        <w:rPr>
          <w:rFonts w:ascii="Times New Roman" w:hAnsi="Times New Roman"/>
          <w:sz w:val="28"/>
          <w:szCs w:val="28"/>
        </w:rPr>
      </w:pPr>
      <w:proofErr w:type="spellStart"/>
      <w:r w:rsidRPr="00F37DA7">
        <w:rPr>
          <w:rFonts w:ascii="Times New Roman" w:hAnsi="Times New Roman"/>
          <w:sz w:val="28"/>
          <w:szCs w:val="28"/>
        </w:rPr>
        <w:t>Жеткізуші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калибрлеу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нәтижелерін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мынадай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жолдармен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ресімдеуге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міндетті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F37DA7">
        <w:rPr>
          <w:rFonts w:ascii="Times New Roman" w:hAnsi="Times New Roman"/>
          <w:sz w:val="28"/>
          <w:szCs w:val="28"/>
        </w:rPr>
        <w:t>өлшеу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құралдарына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арналған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калибрлеу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хаттамасын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дайындау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37DA7">
        <w:rPr>
          <w:rFonts w:ascii="Times New Roman" w:hAnsi="Times New Roman"/>
          <w:sz w:val="28"/>
          <w:szCs w:val="28"/>
        </w:rPr>
        <w:t>калибрлеу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таңбасын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қою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және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өлшеу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белгісіздігін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есептеуді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қамтитын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калибрлеу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сертификатын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беру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F37DA7">
        <w:rPr>
          <w:rFonts w:ascii="Times New Roman" w:hAnsi="Times New Roman"/>
          <w:sz w:val="28"/>
          <w:szCs w:val="28"/>
        </w:rPr>
        <w:t>Егер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өлшеу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құралының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ақаулы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екені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анықталса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37DA7">
        <w:rPr>
          <w:rFonts w:ascii="Times New Roman" w:hAnsi="Times New Roman"/>
          <w:sz w:val="28"/>
          <w:szCs w:val="28"/>
        </w:rPr>
        <w:t>жеткізуші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оның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жарамсыздығы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туралы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хабарлама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беруі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тиіс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F37DA7">
        <w:rPr>
          <w:rFonts w:ascii="Times New Roman" w:hAnsi="Times New Roman"/>
          <w:sz w:val="28"/>
          <w:szCs w:val="28"/>
        </w:rPr>
        <w:t>Сондай-ақ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37DA7">
        <w:rPr>
          <w:rFonts w:ascii="Times New Roman" w:hAnsi="Times New Roman"/>
          <w:sz w:val="28"/>
          <w:szCs w:val="28"/>
        </w:rPr>
        <w:t>жеткізуші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калибрлеу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сертификаттарының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түпнұсқаларын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ұсынуы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қажет</w:t>
      </w:r>
      <w:proofErr w:type="spellEnd"/>
      <w:r w:rsidRPr="00F37DA7">
        <w:rPr>
          <w:rFonts w:ascii="Times New Roman" w:hAnsi="Times New Roman"/>
          <w:sz w:val="28"/>
          <w:szCs w:val="28"/>
        </w:rPr>
        <w:t>.</w:t>
      </w:r>
    </w:p>
    <w:p w:rsidR="00F37DA7" w:rsidRPr="00F37DA7" w:rsidRDefault="00F37DA7" w:rsidP="00F37DA7">
      <w:pPr>
        <w:pStyle w:val="a3"/>
        <w:rPr>
          <w:rFonts w:ascii="Times New Roman" w:hAnsi="Times New Roman"/>
          <w:sz w:val="28"/>
          <w:szCs w:val="28"/>
        </w:rPr>
      </w:pPr>
      <w:proofErr w:type="spellStart"/>
      <w:r w:rsidRPr="00F37DA7">
        <w:rPr>
          <w:rFonts w:ascii="Times New Roman" w:hAnsi="Times New Roman"/>
          <w:sz w:val="28"/>
          <w:szCs w:val="28"/>
        </w:rPr>
        <w:t>Барлығы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1 </w:t>
      </w:r>
      <w:proofErr w:type="spellStart"/>
      <w:r w:rsidRPr="00F37DA7">
        <w:rPr>
          <w:rFonts w:ascii="Times New Roman" w:hAnsi="Times New Roman"/>
          <w:sz w:val="28"/>
          <w:szCs w:val="28"/>
        </w:rPr>
        <w:t>орын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F37DA7">
        <w:rPr>
          <w:rFonts w:ascii="Times New Roman" w:hAnsi="Times New Roman"/>
          <w:sz w:val="28"/>
          <w:szCs w:val="28"/>
        </w:rPr>
        <w:t>төмендегі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мекенжайларды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қамтиды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): 1. </w:t>
      </w:r>
      <w:proofErr w:type="spellStart"/>
      <w:r w:rsidRPr="00F37DA7">
        <w:rPr>
          <w:rFonts w:ascii="Times New Roman" w:hAnsi="Times New Roman"/>
          <w:sz w:val="28"/>
          <w:szCs w:val="28"/>
        </w:rPr>
        <w:t>Өтеген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батыр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37DA7">
        <w:rPr>
          <w:rFonts w:ascii="Times New Roman" w:hAnsi="Times New Roman"/>
          <w:sz w:val="28"/>
          <w:szCs w:val="28"/>
        </w:rPr>
        <w:t>Әжімұратова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12</w:t>
      </w:r>
    </w:p>
    <w:p w:rsidR="00F37DA7" w:rsidRPr="00F37DA7" w:rsidRDefault="00F37DA7" w:rsidP="00F37DA7">
      <w:pPr>
        <w:pStyle w:val="a3"/>
        <w:rPr>
          <w:rFonts w:ascii="Times New Roman" w:hAnsi="Times New Roman"/>
          <w:sz w:val="28"/>
          <w:szCs w:val="28"/>
        </w:rPr>
      </w:pPr>
      <w:r w:rsidRPr="00F37DA7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F37DA7">
        <w:rPr>
          <w:rFonts w:ascii="Times New Roman" w:hAnsi="Times New Roman"/>
          <w:sz w:val="28"/>
          <w:szCs w:val="28"/>
        </w:rPr>
        <w:t>Өтеген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батыр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37DA7">
        <w:rPr>
          <w:rFonts w:ascii="Times New Roman" w:hAnsi="Times New Roman"/>
          <w:sz w:val="28"/>
          <w:szCs w:val="28"/>
        </w:rPr>
        <w:t>Қайрат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Рысқұлбеков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38</w:t>
      </w:r>
    </w:p>
    <w:p w:rsidR="00F37DA7" w:rsidRPr="00F37DA7" w:rsidRDefault="00F37DA7" w:rsidP="00F37DA7">
      <w:pPr>
        <w:pStyle w:val="a3"/>
        <w:rPr>
          <w:rFonts w:ascii="Times New Roman" w:hAnsi="Times New Roman"/>
          <w:sz w:val="28"/>
          <w:szCs w:val="28"/>
        </w:rPr>
      </w:pPr>
      <w:r w:rsidRPr="00F37DA7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F37DA7">
        <w:rPr>
          <w:rFonts w:ascii="Times New Roman" w:hAnsi="Times New Roman"/>
          <w:sz w:val="28"/>
          <w:szCs w:val="28"/>
        </w:rPr>
        <w:t>Өтеген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7DA7">
        <w:rPr>
          <w:rFonts w:ascii="Times New Roman" w:hAnsi="Times New Roman"/>
          <w:sz w:val="28"/>
          <w:szCs w:val="28"/>
        </w:rPr>
        <w:t>батыр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37DA7">
        <w:rPr>
          <w:rFonts w:ascii="Times New Roman" w:hAnsi="Times New Roman"/>
          <w:sz w:val="28"/>
          <w:szCs w:val="28"/>
        </w:rPr>
        <w:t>Титов</w:t>
      </w:r>
      <w:proofErr w:type="spellEnd"/>
      <w:r w:rsidRPr="00F37DA7">
        <w:rPr>
          <w:rFonts w:ascii="Times New Roman" w:hAnsi="Times New Roman"/>
          <w:sz w:val="28"/>
          <w:szCs w:val="28"/>
        </w:rPr>
        <w:t xml:space="preserve"> 16</w:t>
      </w:r>
    </w:p>
    <w:p w:rsidR="00F37DA7" w:rsidRPr="00F37DA7" w:rsidRDefault="00F37DA7">
      <w:pPr>
        <w:rPr>
          <w:lang w:val="en-US"/>
        </w:rPr>
      </w:pPr>
    </w:p>
    <w:sectPr w:rsidR="00F37DA7" w:rsidRPr="00F37D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30722"/>
    <w:multiLevelType w:val="hybridMultilevel"/>
    <w:tmpl w:val="1E68CE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63E"/>
    <w:rsid w:val="001955F6"/>
    <w:rsid w:val="001B211E"/>
    <w:rsid w:val="00343E6B"/>
    <w:rsid w:val="00834190"/>
    <w:rsid w:val="009907FD"/>
    <w:rsid w:val="00B1063E"/>
    <w:rsid w:val="00B54A21"/>
    <w:rsid w:val="00F37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470B9"/>
  <w15:chartTrackingRefBased/>
  <w15:docId w15:val="{82E507E1-BDAF-41C2-82E0-0ACC206F9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1063E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User</cp:lastModifiedBy>
  <cp:revision>2</cp:revision>
  <dcterms:created xsi:type="dcterms:W3CDTF">2026-10-22T09:19:00Z</dcterms:created>
  <dcterms:modified xsi:type="dcterms:W3CDTF">2026-10-22T09:19:00Z</dcterms:modified>
</cp:coreProperties>
</file>