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DEBF8D" w14:textId="452DE131" w:rsidR="00265997" w:rsidRPr="009E5C5B" w:rsidRDefault="00712B57" w:rsidP="006F77C9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EE0000"/>
          <w:sz w:val="28"/>
          <w:szCs w:val="28"/>
          <w:lang w:val="kk-KZ"/>
        </w:rPr>
        <w:t xml:space="preserve">    </w:t>
      </w:r>
      <w:r w:rsidR="00B2177B" w:rsidRPr="00712B57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Pr="00712B5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Түлкібас ауданы әкімдігінің жұмыспен қамту және әлеуметтік бағдарламалар бөлімі</w:t>
      </w:r>
      <w:r w:rsidR="00B2177B" w:rsidRPr="00712B57">
        <w:rPr>
          <w:rFonts w:ascii="Times New Roman" w:eastAsia="Times New Roman" w:hAnsi="Times New Roman" w:cs="Times New Roman"/>
          <w:b/>
          <w:sz w:val="28"/>
          <w:szCs w:val="28"/>
        </w:rPr>
        <w:t xml:space="preserve">" </w:t>
      </w:r>
      <w:proofErr w:type="spellStart"/>
      <w:r w:rsidR="00B2177B" w:rsidRPr="00712B57">
        <w:rPr>
          <w:rFonts w:ascii="Times New Roman" w:eastAsia="Times New Roman" w:hAnsi="Times New Roman" w:cs="Times New Roman"/>
          <w:b/>
          <w:sz w:val="28"/>
          <w:szCs w:val="28"/>
        </w:rPr>
        <w:t>мемлекеттік</w:t>
      </w:r>
      <w:proofErr w:type="spellEnd"/>
      <w:r w:rsidR="00B2177B" w:rsidRPr="00712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12B5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</w:t>
      </w:r>
      <w:proofErr w:type="spellStart"/>
      <w:r w:rsidR="00B2177B" w:rsidRPr="00712B57">
        <w:rPr>
          <w:rFonts w:ascii="Times New Roman" w:eastAsia="Times New Roman" w:hAnsi="Times New Roman" w:cs="Times New Roman"/>
          <w:b/>
          <w:sz w:val="28"/>
          <w:szCs w:val="28"/>
        </w:rPr>
        <w:t>мекемесі</w:t>
      </w:r>
      <w:proofErr w:type="spellEnd"/>
      <w:r w:rsidR="00B2177B" w:rsidRPr="00712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12B5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9E5C5B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бақылауындағы тұлғаларды </w:t>
      </w:r>
      <w:r w:rsidR="00F05DB3"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электронды бақылау құралдарын (</w:t>
      </w:r>
      <w:r w:rsidR="00FF477A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Білезікті</w:t>
      </w:r>
      <w:r w:rsidR="00F05DB3"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)</w:t>
      </w:r>
      <w:r w:rsidR="009E5C5B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 </w:t>
      </w:r>
      <w:proofErr w:type="gramStart"/>
      <w:r w:rsidR="00F05DB3"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жал</w:t>
      </w:r>
      <w:proofErr w:type="gramEnd"/>
      <w:r w:rsidR="00F05DB3"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ға беру жөніндегі қызметке </w:t>
      </w:r>
      <w:r w:rsidR="009E5C5B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Т</w:t>
      </w:r>
      <w:r w:rsidR="00F05DB3"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ехникалық сипаттама </w:t>
      </w:r>
    </w:p>
    <w:p w14:paraId="3A8DB4ED" w14:textId="77777777" w:rsidR="00EF4DE4" w:rsidRPr="009E5C5B" w:rsidRDefault="00EF4DE4" w:rsidP="006F77C9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6962C2D5" w14:textId="77777777" w:rsidR="008C780C" w:rsidRPr="009E5C5B" w:rsidRDefault="00F05DB3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1. Мақсаты</w:t>
      </w:r>
    </w:p>
    <w:p w14:paraId="0CD96450" w14:textId="77777777" w:rsidR="00C44C22" w:rsidRPr="009E5C5B" w:rsidRDefault="00C44C2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0AE9F901" w14:textId="417BC885" w:rsidR="008C780C" w:rsidRPr="009E5C5B" w:rsidRDefault="009E5C5B">
      <w:pPr>
        <w:pStyle w:val="a6"/>
        <w:numPr>
          <w:ilvl w:val="0"/>
          <w:numId w:val="3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Мониторинг </w:t>
      </w:r>
      <w:r w:rsidR="00F05DB3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платформасын,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F05DB3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тен деректерді беру қызметін қолдана отырып, </w:t>
      </w:r>
      <w:r w:rsidRPr="009E5C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2G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немесе</w:t>
      </w:r>
      <w:r w:rsidRPr="009E5C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4G</w:t>
      </w:r>
      <w:r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05DB3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>стандартының ұялы байланыс желісі негізінде құрылған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05DB3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деректерді беру арналарын ұйымдастыра отырып,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Бақылаудағы тұлғаларды </w:t>
      </w:r>
      <w:r w:rsidR="00F05DB3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>электронды бақылау құралдарын (</w:t>
      </w:r>
      <w:r w:rsidR="00FF477A">
        <w:rPr>
          <w:rFonts w:ascii="Times New Roman" w:eastAsia="Times New Roman" w:hAnsi="Times New Roman" w:cs="Times New Roman"/>
          <w:i/>
          <w:sz w:val="24"/>
          <w:szCs w:val="28"/>
          <w:lang w:val="kk"/>
        </w:rPr>
        <w:t>Білезікті</w:t>
      </w:r>
      <w:r w:rsidR="00F05DB3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>) жалға беру жөніндегі қызметті ұсыну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. Осы техникалық ерекшелік шеңберінде </w:t>
      </w:r>
      <w:r w:rsidRPr="009E5C5B">
        <w:rPr>
          <w:rFonts w:ascii="Times New Roman" w:eastAsia="Times New Roman" w:hAnsi="Times New Roman" w:cs="Times New Roman"/>
          <w:sz w:val="28"/>
          <w:szCs w:val="28"/>
          <w:lang w:val="kk"/>
        </w:rPr>
        <w:t>3G (UMTS)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технологияларын пайдалану және қолдау талап етілмейді.</w:t>
      </w:r>
    </w:p>
    <w:p w14:paraId="4D0247B8" w14:textId="77777777" w:rsidR="008C780C" w:rsidRPr="009E5C5B" w:rsidRDefault="008C780C" w:rsidP="006F77C9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6B864C10" w14:textId="77777777" w:rsidR="00497F60" w:rsidRPr="00E215D1" w:rsidRDefault="00F05DB3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215D1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2. Терминдер мен анықтамалар:</w:t>
      </w:r>
    </w:p>
    <w:p w14:paraId="1A20E312" w14:textId="77777777" w:rsidR="00C44C22" w:rsidRPr="00E215D1" w:rsidRDefault="00C44C2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B3FAAF" w14:textId="6B4C0F9B" w:rsidR="00E34500" w:rsidRPr="00E025F0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109E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Қызмет</w:t>
      </w:r>
      <w:r w:rsidRPr="00E025F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E025F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4602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Мониторинг </w:t>
      </w:r>
      <w:r w:rsidR="004602DC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платформасын,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4602DC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тен деректерді беру қызметін қолдана отырып, </w:t>
      </w:r>
      <w:r w:rsidR="004602DC" w:rsidRPr="009E5C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2G </w:t>
      </w:r>
      <w:r w:rsidR="004602DC">
        <w:rPr>
          <w:rFonts w:ascii="Times New Roman" w:eastAsia="Times New Roman" w:hAnsi="Times New Roman" w:cs="Times New Roman"/>
          <w:sz w:val="28"/>
          <w:szCs w:val="28"/>
          <w:lang w:val="kk-KZ"/>
        </w:rPr>
        <w:t>немесе</w:t>
      </w:r>
      <w:r w:rsidR="004602DC" w:rsidRPr="009E5C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4G</w:t>
      </w:r>
      <w:r w:rsidR="004602DC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стандартының ұялы байланыс желісі негізінде құрылған</w:t>
      </w:r>
      <w:r w:rsidR="004602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4602DC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>деректерді беру арналарын ұйымдастыра отырып</w:t>
      </w:r>
      <w:r w:rsidR="004602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4602DC" w:rsidRPr="004602DC">
        <w:rPr>
          <w:rFonts w:ascii="Times New Roman" w:eastAsia="Times New Roman" w:hAnsi="Times New Roman" w:cs="Times New Roman"/>
          <w:sz w:val="28"/>
          <w:szCs w:val="28"/>
        </w:rPr>
        <w:t>(</w:t>
      </w:r>
      <w:r w:rsidR="004602DC">
        <w:rPr>
          <w:rFonts w:ascii="Times New Roman" w:eastAsia="Times New Roman" w:hAnsi="Times New Roman" w:cs="Times New Roman"/>
          <w:sz w:val="28"/>
          <w:szCs w:val="28"/>
          <w:lang w:val="kk-KZ"/>
        </w:rPr>
        <w:t>Интернет желісіне қолжетімділіксіз</w:t>
      </w:r>
      <w:r w:rsidR="004602DC" w:rsidRPr="004602DC">
        <w:rPr>
          <w:rFonts w:ascii="Times New Roman" w:eastAsia="Times New Roman" w:hAnsi="Times New Roman" w:cs="Times New Roman"/>
          <w:sz w:val="28"/>
          <w:szCs w:val="28"/>
        </w:rPr>
        <w:t>)</w:t>
      </w:r>
      <w:r w:rsidR="004602DC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, </w:t>
      </w:r>
      <w:r w:rsidR="004602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Бақылаудағы тұлғаларды </w:t>
      </w:r>
      <w:r w:rsidR="004602DC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>электронды бақылау құралдарын (</w:t>
      </w:r>
      <w:r w:rsidR="00FF477A">
        <w:rPr>
          <w:rFonts w:ascii="Times New Roman" w:eastAsia="Times New Roman" w:hAnsi="Times New Roman" w:cs="Times New Roman"/>
          <w:i/>
          <w:sz w:val="24"/>
          <w:szCs w:val="28"/>
          <w:lang w:val="kk-KZ"/>
        </w:rPr>
        <w:t>Білезіктерді</w:t>
      </w:r>
      <w:r w:rsidR="004602DC" w:rsidRPr="002A7A18">
        <w:rPr>
          <w:rFonts w:ascii="Times New Roman" w:eastAsia="Times New Roman" w:hAnsi="Times New Roman" w:cs="Times New Roman"/>
          <w:sz w:val="28"/>
          <w:szCs w:val="28"/>
          <w:lang w:val="kk"/>
        </w:rPr>
        <w:t>) жалға беру жөніндегі қызметті ұсыну</w:t>
      </w:r>
      <w:r w:rsidR="004602DC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65A500E9" w14:textId="5B12379B" w:rsidR="008A5E99" w:rsidRPr="004F3CC7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109E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ТС</w:t>
      </w:r>
      <w:r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осы техникалық сипаттама.</w:t>
      </w:r>
    </w:p>
    <w:p w14:paraId="34B97CB7" w14:textId="177C0514" w:rsidR="00F97927" w:rsidRPr="004F3CC7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109E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Тапсырыс беруші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8B109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Түлкібас ауданы әкімдігінің жұмыспен қамту және әлеуметтік бағдарламалар бөлімі</w:t>
      </w:r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</w:rPr>
        <w:t xml:space="preserve">" </w:t>
      </w:r>
      <w:proofErr w:type="spellStart"/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</w:rPr>
        <w:t>мемлекеттік</w:t>
      </w:r>
      <w:proofErr w:type="spellEnd"/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</w:t>
      </w:r>
      <w:proofErr w:type="spellStart"/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</w:rPr>
        <w:t>мекемесі</w:t>
      </w:r>
      <w:proofErr w:type="spellEnd"/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12B57" w:rsidRPr="00712B5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4AF254DE" w14:textId="529E8674" w:rsidR="00F97927" w:rsidRPr="004F3CC7" w:rsidRDefault="00FF477A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Ықтимал Жабдықтау</w:t>
      </w:r>
      <w:r w:rsidRPr="008B109E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ы</w:t>
      </w:r>
      <w:r w:rsidRPr="008B109E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кәсіпкерлік қызметті жүзеге асыратын жеке тұлға, заңды тұлға (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егер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олар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үшін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Қазақстан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Республикасының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заңдарында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өзгеше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белгіленбесе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,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мемлекеттік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мекемелерді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қоспағанда</w:t>
      </w:r>
      <w:proofErr w:type="spellEnd"/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>), мемлекеттік сатып алу туралы шарт жасасуға үміткер заңды тұлғалардың уақытша бірлестігі (</w:t>
      </w:r>
      <w:r w:rsidR="00F05DB3" w:rsidRPr="00284557">
        <w:rPr>
          <w:rFonts w:ascii="Times New Roman" w:hAnsi="Times New Roman" w:cs="Times New Roman"/>
          <w:i/>
          <w:sz w:val="24"/>
          <w:szCs w:val="28"/>
        </w:rPr>
        <w:t>консорциум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>).</w:t>
      </w:r>
    </w:p>
    <w:p w14:paraId="4DAEA110" w14:textId="52A5BBBE" w:rsidR="00602263" w:rsidRPr="004F3CC7" w:rsidRDefault="00FF477A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Жабдықтаушы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кәсіпкерлік қызметті жүзеге асыратын жеке тұлға, заңды тұлға (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егер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Қазақстан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Республикасының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заңдарында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өзгеше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белгіленбесе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,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мемлекеттік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мекемелерді</w:t>
      </w:r>
      <w:proofErr w:type="spellEnd"/>
      <w:r w:rsidR="00F05DB3" w:rsidRPr="00284557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="00F05DB3" w:rsidRPr="00284557">
        <w:rPr>
          <w:rFonts w:ascii="Times New Roman" w:hAnsi="Times New Roman" w:cs="Times New Roman"/>
          <w:i/>
          <w:sz w:val="24"/>
          <w:szCs w:val="28"/>
        </w:rPr>
        <w:t>қоспағанда</w:t>
      </w:r>
      <w:proofErr w:type="spellEnd"/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>), онымен жасалған мемлекеттік сатып алу туралы шартта Тапсырыс берушінің контрагенті ретінде әрекет ететін заңды тұлғалардың уақытша бірлестігі (</w:t>
      </w:r>
      <w:r w:rsidR="00F05DB3" w:rsidRPr="00284557">
        <w:rPr>
          <w:rFonts w:ascii="Times New Roman" w:hAnsi="Times New Roman" w:cs="Times New Roman"/>
          <w:i/>
          <w:sz w:val="24"/>
          <w:szCs w:val="28"/>
        </w:rPr>
        <w:t>консорциум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>).</w:t>
      </w:r>
    </w:p>
    <w:p w14:paraId="3F65C98A" w14:textId="78E3B6C4" w:rsidR="00AB1682" w:rsidRPr="004F3CC7" w:rsidRDefault="00284557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Бақылаудағы тұлғ</w:t>
      </w:r>
      <w:r w:rsidR="00F05DB3"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л</w:t>
      </w:r>
      <w:r w:rsidR="00F05DB3"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ар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ҚР заңнамасына сәйкес электронды бақылау құралдары (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) қолданылатын жеке тұлғалар</w:t>
      </w:r>
      <w:r w:rsidR="00F05DB3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3EF18E19" w14:textId="2343B390" w:rsidR="008A5E99" w:rsidRPr="00055386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ҚР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Қазақстан Республикасы.</w:t>
      </w:r>
    </w:p>
    <w:p w14:paraId="53E51C30" w14:textId="4137066E" w:rsidR="00497F60" w:rsidRPr="00055386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Арнайы APN кіру нүктесі</w:t>
      </w:r>
      <w:r w:rsidRPr="00E215D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E215D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мобильді деректер желісін ұйымдастыруға арналған оператор желісіндегі кіру нүктесі.</w:t>
      </w:r>
    </w:p>
    <w:p w14:paraId="177745BE" w14:textId="5E076715" w:rsidR="00497F60" w:rsidRPr="00055386" w:rsidRDefault="00284557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0C51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450C5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G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немесе</w:t>
      </w:r>
      <w:r w:rsidRPr="00450C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4</w:t>
      </w:r>
      <w:r w:rsidRPr="00450C5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G</w:t>
      </w:r>
      <w:r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5DB3"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желілері бойынша қорғалған деректерді беруді қамтамасыз ету</w:t>
      </w:r>
      <w:proofErr w:type="gramStart"/>
      <w:r w:rsidR="00D819A9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</w:t>
      </w:r>
      <w:proofErr w:type="gramEnd"/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ілезікт</w:t>
      </w:r>
      <w:r w:rsidR="002375E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ерден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D819A9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="00D819A9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 серверлік жабдықтарына </w:t>
      </w:r>
      <w:r w:rsidR="00E124AB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қорғалған </w:t>
      </w:r>
      <w:r w:rsidR="00D819A9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>деректерді беруді қамтамасыз етуі тиіс.</w:t>
      </w:r>
    </w:p>
    <w:p w14:paraId="55BB3781" w14:textId="0339709D" w:rsidR="0002450A" w:rsidRPr="00055386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ДҚ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Дерекқор.</w:t>
      </w:r>
    </w:p>
    <w:p w14:paraId="0A4D3386" w14:textId="239016B0" w:rsidR="00497F60" w:rsidRPr="002A607F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БҚ</w:t>
      </w:r>
      <w:r w:rsidRPr="002A607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2A607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Бағдарламалық қамтылым.</w:t>
      </w:r>
    </w:p>
    <w:p w14:paraId="4EBE3F1F" w14:textId="3D24E1EE" w:rsidR="00510465" w:rsidRPr="00055386" w:rsidRDefault="00E124AB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Мониторинг</w:t>
      </w:r>
      <w:r w:rsidR="00F05DB3"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платформасы</w:t>
      </w:r>
      <w:r w:rsidR="000A351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стандартты емес сценарийлер кезінде ескерту функциясы бар және рөлдер бойынша қолжеткізу құқықтарының аражігін 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lastRenderedPageBreak/>
        <w:t xml:space="preserve">ажырата отырып,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бақылаудағы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тұлғалардың қозғалысын мониторингілеуді қамтамасыз ететін көп қолданушылық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БҚ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73885EE0" w14:textId="323E1EB0" w:rsidR="00510465" w:rsidRPr="00055386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Рөл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платформасының функционалдығына және оның жеке модульдеріне қолжеткізудің белгілі бір құқықтары бар пайдаланушының профилі.</w:t>
      </w:r>
    </w:p>
    <w:p w14:paraId="51ACB6AD" w14:textId="367137B5" w:rsidR="00E61C02" w:rsidRPr="00055386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Гео-аймақ</w:t>
      </w:r>
      <w:r w:rsidR="000A351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>і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табуға/жылжытуға рұқсат етілген аймақты анықтау үшін 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платформасының функционалы.</w:t>
      </w:r>
    </w:p>
    <w:p w14:paraId="69E8FC10" w14:textId="17454CE7" w:rsidR="001E6BD4" w:rsidRPr="00055386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607F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Alarm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платформасында және/немесе басқа коммуникация арналары арқылы хабардар етіле отырып, 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>бақылаудағы тұлғаның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бұзғаны туралы дабыл.</w:t>
      </w:r>
    </w:p>
    <w:p w14:paraId="2A1ADD43" w14:textId="487CB31A" w:rsidR="00052D31" w:rsidRPr="000A3519" w:rsidRDefault="00FF477A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Білезік</w:t>
      </w:r>
      <w:r w:rsidR="000A351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GPS (және/немесе байланыс операторларының базалық станцияларының трилатерациясы негізінде </w:t>
      </w:r>
      <w:r w:rsidR="00953B3F">
        <w:rPr>
          <w:rFonts w:ascii="Times New Roman" w:eastAsia="Times New Roman" w:hAnsi="Times New Roman" w:cs="Times New Roman"/>
          <w:sz w:val="28"/>
          <w:szCs w:val="28"/>
          <w:lang w:val="en-US"/>
        </w:rPr>
        <w:t>L</w:t>
      </w:r>
      <w:r w:rsidR="00953B3F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>BS-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орналасу) ғаламдық навигациялық спутниктік жүйесінің сигналдары бойынша оның орналасқан жерін қашықтан сәйкестендіру және қадағалау мақсатында </w:t>
      </w:r>
      <w:r w:rsidR="00953B3F">
        <w:rPr>
          <w:rFonts w:ascii="Times New Roman" w:eastAsia="Times New Roman" w:hAnsi="Times New Roman" w:cs="Times New Roman"/>
          <w:sz w:val="28"/>
          <w:szCs w:val="28"/>
          <w:lang w:val="kk"/>
        </w:rPr>
        <w:t>Бақылаудағы тұлға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ның денесінде киюге арналған, корпусты рұқсатсыз алу мен ашуды бақылаудың кіріктірілген жүйесі бар электронды құрылғы.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жиынтығына б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"/>
        </w:rPr>
        <w:t>ау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, </w:t>
      </w:r>
      <w:r w:rsidR="00953B3F">
        <w:rPr>
          <w:rFonts w:ascii="Times New Roman" w:eastAsia="Times New Roman" w:hAnsi="Times New Roman" w:cs="Times New Roman"/>
          <w:sz w:val="28"/>
          <w:szCs w:val="28"/>
          <w:lang w:val="kk"/>
        </w:rPr>
        <w:t>құлып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кіреді.</w:t>
      </w:r>
    </w:p>
    <w:p w14:paraId="63A718F2" w14:textId="7DD7BC2E" w:rsidR="00602263" w:rsidRPr="000A3519" w:rsidRDefault="00FF477A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Білезік</w:t>
      </w:r>
      <w:r w:rsidR="00D75E55" w:rsidRPr="00D75E55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жиынтығы</w:t>
      </w:r>
      <w:r w:rsidR="00D75E55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"/>
        </w:rPr>
        <w:t>Бау</w:t>
      </w:r>
      <w:r w:rsidR="00D75E55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, </w:t>
      </w:r>
      <w:r w:rsidR="00D75E55" w:rsidRPr="00D75E5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Power Bank, 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кабелі бар қуаттандыру құрылғысы,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құлыпын ашу кілті</w:t>
      </w:r>
      <w:r w:rsidR="00D75E55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кіреді</w:t>
      </w:r>
      <w:r w:rsidR="00265997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Тапсырыс берушіге берген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жиынтықтарының саны ТЕ</w:t>
      </w:r>
      <w:r w:rsidR="00D75E55" w:rsidRPr="00D75E55">
        <w:rPr>
          <w:rFonts w:ascii="Times New Roman" w:eastAsia="Times New Roman" w:hAnsi="Times New Roman" w:cs="Times New Roman"/>
          <w:sz w:val="28"/>
          <w:szCs w:val="28"/>
          <w:lang w:val="kk"/>
        </w:rPr>
        <w:t>-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-KZ"/>
        </w:rPr>
        <w:t>ге №</w:t>
      </w:r>
      <w:r w:rsidR="00D75E55" w:rsidRPr="00D75E55">
        <w:rPr>
          <w:rFonts w:ascii="Times New Roman" w:eastAsia="Times New Roman" w:hAnsi="Times New Roman" w:cs="Times New Roman"/>
          <w:sz w:val="28"/>
          <w:szCs w:val="28"/>
          <w:lang w:val="kk"/>
        </w:rPr>
        <w:t>1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Қосымшада берілді.</w:t>
      </w:r>
    </w:p>
    <w:p w14:paraId="1C74F24E" w14:textId="78BE4041" w:rsidR="0031482A" w:rsidRPr="000A3519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DB6C3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Бақылаушы</w:t>
      </w:r>
      <w:r w:rsidR="000A351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D75E55">
        <w:rPr>
          <w:rFonts w:ascii="Times New Roman" w:eastAsia="Times New Roman" w:hAnsi="Times New Roman" w:cs="Times New Roman"/>
          <w:sz w:val="28"/>
          <w:szCs w:val="28"/>
          <w:lang w:val="kk"/>
        </w:rPr>
        <w:t>Бақылаудағы тұлғаға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тікелей бақылауды жүзеге асыратын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 қызметкері. </w:t>
      </w:r>
    </w:p>
    <w:p w14:paraId="4D804D83" w14:textId="56987B9A" w:rsidR="0011386F" w:rsidRPr="000A3519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DB6C3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Бақылаушының құрылғысы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–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қызметкерінің автоматтандырылған жұмыс орны (</w:t>
      </w:r>
      <w:r w:rsidRPr="00B37A2A">
        <w:rPr>
          <w:rFonts w:ascii="Times New Roman" w:eastAsia="Times New Roman" w:hAnsi="Times New Roman" w:cs="Times New Roman"/>
          <w:i/>
          <w:sz w:val="24"/>
          <w:szCs w:val="28"/>
          <w:lang w:val="kk"/>
        </w:rPr>
        <w:t>бұдан әрі - АЖО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>) және браузері бар кез келген құрылғы.</w:t>
      </w:r>
    </w:p>
    <w:p w14:paraId="4E2A76C0" w14:textId="548F25C8" w:rsidR="007E26D6" w:rsidRPr="000A3519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DB6C3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ТОБЖ</w:t>
      </w:r>
      <w:r w:rsidRPr="005D554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5D554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талшықты-оптикалық байланыс желісі.</w:t>
      </w:r>
    </w:p>
    <w:p w14:paraId="4E1A8DA0" w14:textId="05E3C516" w:rsidR="003A2889" w:rsidRPr="000A3519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DB6C3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GPS</w:t>
      </w:r>
      <w:r w:rsidR="00560AF9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="00560AF9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hyperlink r:id="rId12" w:tooltip="WGS 84" w:history="1">
        <w:r w:rsidR="009411A8" w:rsidRPr="004A0FF9">
          <w:rPr>
            <w:rFonts w:ascii="Times New Roman" w:eastAsia="Times New Roman" w:hAnsi="Times New Roman" w:cs="Times New Roman"/>
            <w:sz w:val="28"/>
            <w:szCs w:val="28"/>
            <w:lang w:val="kk"/>
          </w:rPr>
          <w:t>WGS 84</w:t>
        </w:r>
      </w:hyperlink>
      <w:r w:rsidR="00560AF9" w:rsidRPr="004F3CC7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дүниежүзілік координаттар жүйесінде қашықтықты, уақытты өлшеуді және орналасуды қамтамасыз ететін жаһандық позициялау жүйесі.</w:t>
      </w:r>
    </w:p>
    <w:p w14:paraId="6BB7FFD9" w14:textId="28AB1613" w:rsidR="008737EC" w:rsidRPr="000A3519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bookmarkStart w:id="0" w:name="_Hlk76139622"/>
      <w:r w:rsidRPr="00DB6C3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Істен шығару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жабдықтың бүлінуіне, істен шығуына, жұмыс істемейтін жағдайына әкеп соққан Тапсырыс берушінің немесе үшінші тұлғалардың іс-әрекеттері</w:t>
      </w:r>
    </w:p>
    <w:p w14:paraId="680FB304" w14:textId="3EC9433C" w:rsidR="00BF5760" w:rsidRPr="000A3519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DB6C3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Бүліну</w:t>
      </w:r>
      <w:r w:rsidR="000A351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корпусының</w:t>
      </w:r>
      <w:r w:rsidR="00F76D9A"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, </w:t>
      </w:r>
      <w:r w:rsidR="00F76D9A">
        <w:rPr>
          <w:rFonts w:ascii="Times New Roman" w:eastAsia="Times New Roman" w:hAnsi="Times New Roman" w:cs="Times New Roman"/>
          <w:sz w:val="28"/>
          <w:szCs w:val="28"/>
          <w:lang w:val="kk"/>
        </w:rPr>
        <w:t>оның қосалқы бөлшектері мен компоненттерінің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тұтастығын бұзу </w:t>
      </w:r>
      <w:r w:rsidR="00F76D9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және техникалық бұзылуы 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>(</w:t>
      </w:r>
      <w:r w:rsidRPr="00F76D9A">
        <w:rPr>
          <w:rFonts w:ascii="Times New Roman" w:eastAsia="Times New Roman" w:hAnsi="Times New Roman" w:cs="Times New Roman"/>
          <w:i/>
          <w:sz w:val="24"/>
          <w:szCs w:val="28"/>
          <w:lang w:val="kk"/>
        </w:rPr>
        <w:t xml:space="preserve">IP67 </w:t>
      </w:r>
      <w:r w:rsidR="00F76D9A">
        <w:rPr>
          <w:rFonts w:ascii="Times New Roman" w:eastAsia="Times New Roman" w:hAnsi="Times New Roman" w:cs="Times New Roman"/>
          <w:i/>
          <w:sz w:val="24"/>
          <w:szCs w:val="28"/>
          <w:lang w:val="kk"/>
        </w:rPr>
        <w:t xml:space="preserve">кем емес </w:t>
      </w:r>
      <w:r w:rsidRPr="00F76D9A">
        <w:rPr>
          <w:rFonts w:ascii="Times New Roman" w:eastAsia="Times New Roman" w:hAnsi="Times New Roman" w:cs="Times New Roman"/>
          <w:i/>
          <w:sz w:val="24"/>
          <w:szCs w:val="28"/>
          <w:lang w:val="kk"/>
        </w:rPr>
        <w:t>деңгейдегі шаңнан қорғаудың болмауы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>).</w:t>
      </w:r>
    </w:p>
    <w:p w14:paraId="3D5380D0" w14:textId="42A2E5C8" w:rsidR="00433AD8" w:rsidRPr="000A3519" w:rsidRDefault="00F05DB3">
      <w:pPr>
        <w:pStyle w:val="a6"/>
        <w:numPr>
          <w:ilvl w:val="0"/>
          <w:numId w:val="5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DB6C3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Power bank</w:t>
      </w:r>
      <w:r w:rsidR="000A351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–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Білезікк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>е тағылатын сымсыз сыртқ</w:t>
      </w:r>
      <w:r w:rsidR="00F76D9A"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киілетін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F76D9A">
        <w:rPr>
          <w:rFonts w:ascii="Times New Roman" w:eastAsia="Times New Roman" w:hAnsi="Times New Roman" w:cs="Times New Roman"/>
          <w:sz w:val="28"/>
          <w:szCs w:val="28"/>
          <w:lang w:val="kk"/>
        </w:rPr>
        <w:t>і қуаттандыру</w:t>
      </w:r>
      <w:r w:rsidRPr="004A0FF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құрылғысы.</w:t>
      </w:r>
    </w:p>
    <w:p w14:paraId="478175AB" w14:textId="77777777" w:rsidR="00D06024" w:rsidRPr="000A3519" w:rsidRDefault="00D06024" w:rsidP="00D06024">
      <w:pPr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</w:p>
    <w:p w14:paraId="4C8BED3F" w14:textId="77777777" w:rsidR="00D06024" w:rsidRPr="000A3519" w:rsidRDefault="00D06024" w:rsidP="00D06024">
      <w:pPr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</w:p>
    <w:bookmarkEnd w:id="0"/>
    <w:p w14:paraId="2F1978B5" w14:textId="77777777" w:rsidR="003C6CAD" w:rsidRPr="00055386" w:rsidRDefault="00F05DB3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3. Қызмет сипаттамасы</w:t>
      </w:r>
    </w:p>
    <w:p w14:paraId="7F388407" w14:textId="77777777" w:rsidR="00C44C22" w:rsidRPr="00055386" w:rsidRDefault="00C44C2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62DFD4D" w14:textId="68D2B638" w:rsidR="008617DA" w:rsidRPr="007A0A93" w:rsidRDefault="00FF477A">
      <w:pPr>
        <w:pStyle w:val="a6"/>
        <w:numPr>
          <w:ilvl w:val="0"/>
          <w:numId w:val="4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осы ТС 5-бөліміндегі талаптарға сәйкес, </w:t>
      </w:r>
      <w:r w:rsidR="00BF265C">
        <w:rPr>
          <w:rFonts w:ascii="Times New Roman" w:eastAsia="Times New Roman" w:hAnsi="Times New Roman" w:cs="Times New Roman"/>
          <w:sz w:val="28"/>
          <w:szCs w:val="28"/>
          <w:lang w:val="kk"/>
        </w:rPr>
        <w:t>Бақылаудағы тұлғалар</w:t>
      </w:r>
      <w:r w:rsidR="00BF265C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үшін, осы ТС 4-бөліміндегі талаптарға сәйкес 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 қолдана отырып, осы ТС </w:t>
      </w:r>
      <w:r w:rsidR="007A0A93" w:rsidRPr="007A0A93">
        <w:rPr>
          <w:rFonts w:ascii="Times New Roman" w:eastAsia="Times New Roman" w:hAnsi="Times New Roman" w:cs="Times New Roman"/>
          <w:sz w:val="28"/>
          <w:szCs w:val="28"/>
        </w:rPr>
        <w:t>6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және </w:t>
      </w:r>
      <w:r w:rsidR="007A0A93" w:rsidRPr="007A0A93">
        <w:rPr>
          <w:rFonts w:ascii="Times New Roman" w:eastAsia="Times New Roman" w:hAnsi="Times New Roman" w:cs="Times New Roman"/>
          <w:sz w:val="28"/>
          <w:szCs w:val="28"/>
        </w:rPr>
        <w:t>7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-бөліміндегі талаптарға сәйкес </w:t>
      </w:r>
      <w:r w:rsidR="00BF265C">
        <w:rPr>
          <w:rFonts w:ascii="Times New Roman" w:eastAsia="Times New Roman" w:hAnsi="Times New Roman" w:cs="Times New Roman"/>
          <w:sz w:val="28"/>
          <w:szCs w:val="28"/>
          <w:lang w:val="kk"/>
        </w:rPr>
        <w:t>(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>Интернет желісіне қолжеткізусіз</w:t>
      </w:r>
      <w:r w:rsidR="00BF265C">
        <w:rPr>
          <w:rFonts w:ascii="Times New Roman" w:eastAsia="Times New Roman" w:hAnsi="Times New Roman" w:cs="Times New Roman"/>
          <w:sz w:val="28"/>
          <w:szCs w:val="28"/>
          <w:lang w:val="kk"/>
        </w:rPr>
        <w:t>)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BF265C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BF265C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BF265C" w:rsidRPr="00DF5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265C">
        <w:rPr>
          <w:rFonts w:ascii="Times New Roman" w:eastAsia="Times New Roman" w:hAnsi="Times New Roman" w:cs="Times New Roman"/>
          <w:sz w:val="28"/>
          <w:szCs w:val="28"/>
          <w:lang w:val="kk-KZ"/>
        </w:rPr>
        <w:t>немесе</w:t>
      </w:r>
      <w:r w:rsidR="00BF2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265C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BF265C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BF265C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стандартының ұялы байланыс желісі негізінде құрылған деректерді беру арналарын 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lastRenderedPageBreak/>
        <w:t xml:space="preserve">ұйымдастырумен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>ен деректерді беру қызметтерін қамтамасыз етуге міндеттенеді.</w:t>
      </w:r>
      <w:r w:rsidR="007A0A9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Қызметті көрсету және осы ТЕ шеңберінде </w:t>
      </w:r>
      <w:r w:rsidR="007A0A93" w:rsidRPr="007A0A9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3G </w:t>
      </w:r>
      <w:r w:rsidR="007A0A93">
        <w:rPr>
          <w:rFonts w:ascii="Times New Roman" w:eastAsia="Times New Roman" w:hAnsi="Times New Roman" w:cs="Times New Roman"/>
          <w:sz w:val="28"/>
          <w:szCs w:val="28"/>
          <w:lang w:val="kk-KZ"/>
        </w:rPr>
        <w:t>(</w:t>
      </w:r>
      <w:r w:rsidR="007A0A93" w:rsidRPr="007A0A93">
        <w:rPr>
          <w:rFonts w:ascii="Times New Roman" w:eastAsia="Times New Roman" w:hAnsi="Times New Roman" w:cs="Times New Roman"/>
          <w:sz w:val="28"/>
          <w:szCs w:val="28"/>
          <w:lang w:val="kk-KZ"/>
        </w:rPr>
        <w:t>UMTS</w:t>
      </w:r>
      <w:r w:rsidR="007A0A93">
        <w:rPr>
          <w:rFonts w:ascii="Times New Roman" w:eastAsia="Times New Roman" w:hAnsi="Times New Roman" w:cs="Times New Roman"/>
          <w:sz w:val="28"/>
          <w:szCs w:val="28"/>
          <w:lang w:val="kk-KZ"/>
        </w:rPr>
        <w:t>) технологияларын пайдалану және қолдау талап етілмейді.</w:t>
      </w:r>
    </w:p>
    <w:p w14:paraId="1D5B3716" w14:textId="4CF68B2C" w:rsidR="008617DA" w:rsidRPr="00D72220" w:rsidRDefault="007A0A93">
      <w:pPr>
        <w:pStyle w:val="a6"/>
        <w:numPr>
          <w:ilvl w:val="0"/>
          <w:numId w:val="4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 п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>латформа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сы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ның функционалдығы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ен деректерді берудің әртүрлі сценарийлерін және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Мониторинг 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Платформасында ескертулерді шығарудың әртүрлі нұсқалары бар гео-аймақтың бұзылу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туралы </w:t>
      </w:r>
      <w:r w:rsidR="00F05DB3" w:rsidRPr="008617DA">
        <w:rPr>
          <w:rFonts w:ascii="Times New Roman" w:eastAsia="Times New Roman" w:hAnsi="Times New Roman" w:cs="Times New Roman"/>
          <w:sz w:val="28"/>
          <w:szCs w:val="28"/>
          <w:lang w:val="kk"/>
        </w:rPr>
        <w:t>дабылын қамтуы керек.</w:t>
      </w:r>
    </w:p>
    <w:p w14:paraId="2FC3D77C" w14:textId="7D34494D" w:rsidR="00CE3C71" w:rsidRPr="00CE3C71" w:rsidRDefault="00FF477A">
      <w:pPr>
        <w:pStyle w:val="a6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Жабдықтаушы</w:t>
      </w:r>
      <w:r w:rsid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="00CE3C71"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мен мониторинг сервері арасындағы деректерді беру процесін ұйымдастыруға және қамтамасыз етуге міндеттенеді, </w:t>
      </w:r>
      <w:r w:rsid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(И</w:t>
      </w:r>
      <w:r w:rsidR="00CE3C71"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нтернет желісіне қолжетімсіз</w:t>
      </w:r>
      <w:r w:rsid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)</w:t>
      </w:r>
      <w:r w:rsidR="00CE3C71"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2G немесе 4G стандартының ұялы байланыс желісі базасында құрылған деректер беру арналары пайдаланылады.</w:t>
      </w:r>
    </w:p>
    <w:p w14:paraId="1DFF8B90" w14:textId="0F05615D" w:rsidR="00CE3C71" w:rsidRPr="00CE3C71" w:rsidRDefault="00CE3C71">
      <w:pPr>
        <w:pStyle w:val="a6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Абоненттік құрылғылар ретінде Тапсырыс беруші 2G немесе 4G ұялы байланыс желілері арқылы деректер беретін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Білезікт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і пайдаланады. Қызмет көрсету шеңберінде Жеткізуші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Білезікт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і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олардың корпусына орнатылған SIM-карталармен (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-KZ"/>
        </w:rPr>
        <w:t>т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ің шаң-суланудан қорғалуын кемінде IP67 деңгейінде қамтамасыз ету үшін) қамтамасыз етеді және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-KZ"/>
        </w:rPr>
        <w:t>Жабдықтаушы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-KZ"/>
        </w:rPr>
        <w:t>ы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ң желісінде қосылу, авторизациялау, аутентификациялау, сәйкестендіру және тарификациялау үшін абоненттік нөмірлерді бөледі. Қызметті ұйымдастыру үшін дауыс қызметтері қолжетімсіз, ұялы желі арқылы деректер беруге арналған NON-VOICE түріндегі </w:t>
      </w:r>
      <w:r w:rsidR="000C15F5">
        <w:rPr>
          <w:rFonts w:ascii="Times New Roman" w:eastAsia="Times New Roman" w:hAnsi="Times New Roman" w:cs="Times New Roman"/>
          <w:sz w:val="28"/>
          <w:szCs w:val="28"/>
          <w:lang w:val="kk-KZ"/>
        </w:rPr>
        <w:t>арналған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тариф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жоспарлар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ы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ұсынылады.</w:t>
      </w:r>
    </w:p>
    <w:p w14:paraId="7D0C7B47" w14:textId="188EC8EB" w:rsidR="00CE3C71" w:rsidRPr="00CE3C71" w:rsidRDefault="00CE3C71">
      <w:pPr>
        <w:pStyle w:val="a6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Тапсырыс беруші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иынтықтарын 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Қазақстан Республикасының заңнамасына сәйкес бақылаудағы тұлғалар арасында дербес бөледі. Бұл ретте ҚР аумағындағы орын ауыстырулар туралы Жеткізушіні есептік айдан кейінгі айдың 5-інен кешіктірмей ресми хатпен хабардар етеді.</w:t>
      </w:r>
    </w:p>
    <w:p w14:paraId="2145FEFD" w14:textId="0EF4BFDD" w:rsidR="00CE3C71" w:rsidRPr="00CE3C71" w:rsidRDefault="00CE3C71">
      <w:pPr>
        <w:pStyle w:val="a6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Тапсырыс беруші және оның соңғы пайдаланушыларының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осыған 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құқығы жоқ:</w:t>
      </w:r>
    </w:p>
    <w:p w14:paraId="1553E590" w14:textId="56F7D99C" w:rsidR="00CE3C71" w:rsidRPr="00CE3C71" w:rsidRDefault="00CE3C71" w:rsidP="00CE3C7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Қ-ны немесе оның құрамдас бөліктерін көшіруге;</w:t>
      </w:r>
    </w:p>
    <w:p w14:paraId="4E9A7AE3" w14:textId="265B9624" w:rsidR="00CE3C71" w:rsidRPr="00CE3C71" w:rsidRDefault="00CE3C71" w:rsidP="00CE3C7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Қ-ны,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Білезікт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і және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жи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ы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ты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ғын Шартта рұқсат етілген мақсаттардан өзге мақсаттарда пайдалануға (рұқсатсыз пайдалану);</w:t>
      </w:r>
    </w:p>
    <w:p w14:paraId="17692B70" w14:textId="0AD67B5C" w:rsidR="00CE3C71" w:rsidRPr="00CE3C71" w:rsidRDefault="00CE3C71" w:rsidP="00CE3C7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ПҚ-ны,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Білезікт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і,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жи</w:t>
      </w:r>
      <w:r w:rsidR="00E70DAD">
        <w:rPr>
          <w:rFonts w:ascii="Times New Roman" w:eastAsia="Times New Roman" w:hAnsi="Times New Roman" w:cs="Times New Roman"/>
          <w:sz w:val="28"/>
          <w:szCs w:val="28"/>
          <w:lang w:val="kk-KZ"/>
        </w:rPr>
        <w:t>ы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н</w:t>
      </w:r>
      <w:r w:rsidR="00E70DAD">
        <w:rPr>
          <w:rFonts w:ascii="Times New Roman" w:eastAsia="Times New Roman" w:hAnsi="Times New Roman" w:cs="Times New Roman"/>
          <w:sz w:val="28"/>
          <w:szCs w:val="28"/>
          <w:lang w:val="kk-KZ"/>
        </w:rPr>
        <w:t>ты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ғын </w:t>
      </w:r>
      <w:r w:rsidR="00E70DAD">
        <w:rPr>
          <w:rFonts w:ascii="Times New Roman" w:eastAsia="Times New Roman" w:hAnsi="Times New Roman" w:cs="Times New Roman"/>
          <w:sz w:val="28"/>
          <w:szCs w:val="28"/>
          <w:lang w:val="kk-KZ"/>
        </w:rPr>
        <w:t>ойнатуға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түрлендіруге, </w:t>
      </w:r>
      <w:r w:rsidR="00E70DAD">
        <w:rPr>
          <w:rFonts w:ascii="Times New Roman" w:eastAsia="Times New Roman" w:hAnsi="Times New Roman" w:cs="Times New Roman"/>
          <w:sz w:val="28"/>
          <w:szCs w:val="28"/>
          <w:lang w:val="kk-KZ"/>
        </w:rPr>
        <w:t>жаңғыртуға</w:t>
      </w:r>
      <w:r w:rsidRPr="00CE3C71">
        <w:rPr>
          <w:rFonts w:ascii="Times New Roman" w:eastAsia="Times New Roman" w:hAnsi="Times New Roman" w:cs="Times New Roman"/>
          <w:sz w:val="28"/>
          <w:szCs w:val="28"/>
          <w:lang w:val="kk-KZ"/>
        </w:rPr>
        <w:t>, компоненттеуге, декомпиляциялауға, түзетулер енгізуге, жөндеу жұмыстарын жүргізуге немесе өзге кез келген тәсілмен өзгертуге.</w:t>
      </w:r>
    </w:p>
    <w:p w14:paraId="70662D38" w14:textId="2AB0DC49" w:rsidR="00CE3C71" w:rsidRPr="00E70DAD" w:rsidRDefault="00CE3C71">
      <w:pPr>
        <w:pStyle w:val="a6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Тапсырыс беруші </w:t>
      </w:r>
      <w:r w:rsidR="00E70DAD"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Қ-ны,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Білезікт</w:t>
      </w: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ерді,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жинағын рұқсатсыз қолжетімділіктен, пайдаланудан және көшіруден қорғау мақсатында жеткілікті сақтық шараларын қабылдайды және оларды сақтайды.</w:t>
      </w:r>
    </w:p>
    <w:p w14:paraId="618D7177" w14:textId="7B4395DA" w:rsidR="00CE3C71" w:rsidRPr="00E70DAD" w:rsidRDefault="00CE3C71">
      <w:pPr>
        <w:pStyle w:val="a6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Тапсырыс беруші өзіне белгілі болған </w:t>
      </w:r>
      <w:r w:rsidR="00E70DAD"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Қ-ға,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Білезікк</w:t>
      </w: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е,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Pr="00E70DA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жинағына рұқсатсыз қолжетімділік, тұтастығының бұзылуы, бүлінуі, істен шығуы фактілері туралы Жеткізушіні дереу хабардар етеді.</w:t>
      </w:r>
    </w:p>
    <w:p w14:paraId="18D306B4" w14:textId="77777777" w:rsidR="00726700" w:rsidRPr="000A3519" w:rsidRDefault="00726700" w:rsidP="006F77C9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</w:p>
    <w:p w14:paraId="72B4DBC3" w14:textId="79AC4121" w:rsidR="001529E2" w:rsidRPr="00055386" w:rsidRDefault="00F05DB3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4. </w:t>
      </w:r>
      <w:r w:rsidR="00E124AB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Мониторинг</w:t>
      </w:r>
      <w:r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 платформасына қойылатын талаптар</w:t>
      </w:r>
    </w:p>
    <w:p w14:paraId="1F5FC6C5" w14:textId="77777777" w:rsidR="00C44C22" w:rsidRPr="00106C34" w:rsidRDefault="00C44C2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14:paraId="38594204" w14:textId="16A83EF3" w:rsidR="00341AC5" w:rsidRPr="00EA3C1B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Көлденең масштабталатын шешімі - кем дегенде 10000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;</w:t>
      </w:r>
    </w:p>
    <w:p w14:paraId="5346741C" w14:textId="5CF45BF7" w:rsidR="00931B25" w:rsidRPr="00EA3C1B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Қазақстан </w:t>
      </w:r>
      <w:r w:rsidR="006825E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Республикасының </w:t>
      </w: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аумағында 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«</w:t>
      </w: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>Бұлтт</w:t>
      </w:r>
      <w:r w:rsidR="00E70DAD">
        <w:rPr>
          <w:rFonts w:ascii="Times New Roman" w:eastAsia="Times New Roman" w:hAnsi="Times New Roman" w:cs="Times New Roman"/>
          <w:sz w:val="28"/>
          <w:szCs w:val="28"/>
          <w:lang w:val="kk"/>
        </w:rPr>
        <w:t>ы есептеу қуатымен</w:t>
      </w:r>
      <w:r w:rsidR="000A3519">
        <w:rPr>
          <w:rFonts w:ascii="Times New Roman" w:eastAsia="Times New Roman" w:hAnsi="Times New Roman" w:cs="Times New Roman"/>
          <w:sz w:val="28"/>
          <w:szCs w:val="28"/>
          <w:lang w:val="kk"/>
        </w:rPr>
        <w:t>»</w:t>
      </w: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өрістету мүмкіндігі көзделуі тиіс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;</w:t>
      </w:r>
    </w:p>
    <w:p w14:paraId="50E13C26" w14:textId="7B3F78D3" w:rsidR="00931B25" w:rsidRPr="00EA3C1B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>Көп пайдаланушы интерфейсі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;</w:t>
      </w:r>
    </w:p>
    <w:p w14:paraId="40E17884" w14:textId="4360D494" w:rsidR="00931B25" w:rsidRPr="00EA3C1B" w:rsidRDefault="008B2500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Оқиғалар туралы деректерді электронды поштаға жіберуді баптау мүмкіндігі 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болуы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тиіс;</w:t>
      </w:r>
    </w:p>
    <w:p w14:paraId="24D94495" w14:textId="0A785A68" w:rsidR="00931B25" w:rsidRPr="00EA3C1B" w:rsidRDefault="00C35F74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батареясы қуатының мониторингі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;</w:t>
      </w:r>
    </w:p>
    <w:p w14:paraId="3E28DFCC" w14:textId="60911FBB" w:rsidR="00931B25" w:rsidRPr="00EA3C1B" w:rsidRDefault="00C35F74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батареясы қуатының төмен деңгейлі дабылы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;</w:t>
      </w:r>
    </w:p>
    <w:p w14:paraId="411E5C84" w14:textId="26279B99" w:rsidR="00931B25" w:rsidRPr="00EA3C1B" w:rsidRDefault="00C35F74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рұқсатсыз 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шешуді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бақылау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;</w:t>
      </w:r>
    </w:p>
    <w:p w14:paraId="44D011C3" w14:textId="28FABE5B" w:rsidR="00931B25" w:rsidRPr="00EA3C1B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Гео-аймақты 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функционалының болуы;</w:t>
      </w:r>
    </w:p>
    <w:p w14:paraId="7D464F8F" w14:textId="6BB82D20" w:rsidR="00931B25" w:rsidRPr="00EA3C1B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>Гео-аймақтың бұзылуы туралы дабыл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;</w:t>
      </w:r>
    </w:p>
    <w:p w14:paraId="0D672C78" w14:textId="4CC707B9" w:rsidR="00931B25" w:rsidRPr="00EA3C1B" w:rsidRDefault="00E124AB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платформасындағы хабарламалар.</w:t>
      </w:r>
    </w:p>
    <w:p w14:paraId="4A21B376" w14:textId="78311B5A" w:rsidR="00931B25" w:rsidRPr="006825EE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>Гео-аймақтың бұзылуы туралы есепті түсіру мүмкіндігі көзделу</w:t>
      </w:r>
      <w:r w:rsidR="008B2500">
        <w:rPr>
          <w:rFonts w:ascii="Times New Roman" w:eastAsia="Times New Roman" w:hAnsi="Times New Roman" w:cs="Times New Roman"/>
          <w:sz w:val="28"/>
          <w:szCs w:val="28"/>
          <w:lang w:val="kk"/>
        </w:rPr>
        <w:t>і</w:t>
      </w:r>
      <w:r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тиіс.</w:t>
      </w:r>
    </w:p>
    <w:p w14:paraId="2CBEFBB4" w14:textId="0D086C98" w:rsidR="006825EE" w:rsidRPr="006825EE" w:rsidRDefault="006825EE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25EE">
        <w:rPr>
          <w:rFonts w:ascii="Times New Roman" w:eastAsia="Times New Roman" w:hAnsi="Times New Roman" w:cs="Times New Roman"/>
          <w:sz w:val="28"/>
          <w:szCs w:val="28"/>
        </w:rPr>
        <w:t xml:space="preserve">Мониторинг </w:t>
      </w:r>
      <w:proofErr w:type="spellStart"/>
      <w:r w:rsidRPr="006825EE">
        <w:rPr>
          <w:rFonts w:ascii="Times New Roman" w:eastAsia="Times New Roman" w:hAnsi="Times New Roman" w:cs="Times New Roman"/>
          <w:sz w:val="28"/>
          <w:szCs w:val="28"/>
        </w:rPr>
        <w:t>платформасының</w:t>
      </w:r>
      <w:proofErr w:type="spellEnd"/>
      <w:r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825EE">
        <w:rPr>
          <w:rFonts w:ascii="Times New Roman" w:eastAsia="Times New Roman" w:hAnsi="Times New Roman" w:cs="Times New Roman"/>
          <w:sz w:val="28"/>
          <w:szCs w:val="28"/>
        </w:rPr>
        <w:t>пайдаланушы</w:t>
      </w:r>
      <w:proofErr w:type="spellEnd"/>
      <w:r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825EE">
        <w:rPr>
          <w:rFonts w:ascii="Times New Roman" w:eastAsia="Times New Roman" w:hAnsi="Times New Roman" w:cs="Times New Roman"/>
          <w:sz w:val="28"/>
          <w:szCs w:val="28"/>
        </w:rPr>
        <w:t>интерфейсінде</w:t>
      </w:r>
      <w:proofErr w:type="spellEnd"/>
      <w:r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825EE">
        <w:rPr>
          <w:rFonts w:ascii="Times New Roman" w:eastAsia="Times New Roman" w:hAnsi="Times New Roman" w:cs="Times New Roman"/>
          <w:sz w:val="28"/>
          <w:szCs w:val="28"/>
        </w:rPr>
        <w:t>қалқымалы</w:t>
      </w:r>
      <w:proofErr w:type="spellEnd"/>
      <w:r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825EE">
        <w:rPr>
          <w:rFonts w:ascii="Times New Roman" w:eastAsia="Times New Roman" w:hAnsi="Times New Roman" w:cs="Times New Roman"/>
          <w:sz w:val="28"/>
          <w:szCs w:val="28"/>
        </w:rPr>
        <w:t>хабарландырулар</w:t>
      </w:r>
      <w:proofErr w:type="spellEnd"/>
      <w:r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825EE">
        <w:rPr>
          <w:rFonts w:ascii="Times New Roman" w:eastAsia="Times New Roman" w:hAnsi="Times New Roman" w:cs="Times New Roman"/>
          <w:sz w:val="28"/>
          <w:szCs w:val="28"/>
        </w:rPr>
        <w:t>функциясының</w:t>
      </w:r>
      <w:proofErr w:type="spellEnd"/>
      <w:r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825EE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6825EE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DC24A3E" w14:textId="1942F78E" w:rsidR="006825EE" w:rsidRPr="00EA3C1B" w:rsidRDefault="00C35F74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Білезік</w:t>
      </w:r>
      <w:r w:rsidR="006825E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>қозғалыс</w:t>
      </w:r>
      <w:proofErr w:type="spellEnd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>тарихын</w:t>
      </w:r>
      <w:proofErr w:type="spellEnd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>қарау</w:t>
      </w:r>
      <w:proofErr w:type="spellEnd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>функционалының</w:t>
      </w:r>
      <w:proofErr w:type="spellEnd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825EE" w:rsidRPr="006825EE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</w:p>
    <w:p w14:paraId="0ECB9E70" w14:textId="4B2E8DF8" w:rsidR="006825EE" w:rsidRPr="006825EE" w:rsidRDefault="00FF477A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келесі логикаға сәйкес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ен </w:t>
      </w:r>
      <w:r w:rsidR="00E124AB"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="00F05DB3" w:rsidRPr="00EA3C1B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платформасына деректерді беру сценарийлерін жүзеге асыруы керек:</w:t>
      </w:r>
    </w:p>
    <w:p w14:paraId="1648F0E9" w14:textId="00487BF3" w:rsidR="006825EE" w:rsidRPr="006825EE" w:rsidRDefault="006825EE" w:rsidP="006825EE">
      <w:pPr>
        <w:pStyle w:val="a6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а) Мониторинг платформасында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Гео</w:t>
      </w: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аймақтың платформада белгіленген параметрлері мен ережелерінен тыс болған жағдайда хабардар ету</w:t>
      </w:r>
      <w:r w:rsidR="009D0BA6">
        <w:rPr>
          <w:rFonts w:ascii="Times New Roman" w:eastAsia="Times New Roman" w:hAnsi="Times New Roman" w:cs="Times New Roman"/>
          <w:sz w:val="28"/>
          <w:szCs w:val="28"/>
          <w:lang w:val="kk"/>
        </w:rPr>
        <w:t>. Д</w:t>
      </w: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t>еректерді беру сценарийлерінің логикасын, сондай</w:t>
      </w: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ақ Гео</w:t>
      </w: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аймақтың ережелері мен параметрлерін Тапсырыс берушінің қажеттіліктеріне қарай өзгерту мүмкіндігінің болуы;</w:t>
      </w:r>
    </w:p>
    <w:p w14:paraId="3E7EA6DD" w14:textId="47F28F2F" w:rsidR="006825EE" w:rsidRPr="006825EE" w:rsidRDefault="006825EE" w:rsidP="009D0BA6">
      <w:pPr>
        <w:pStyle w:val="a6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б) Мониторинг платформасында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құлпы ашылған/жабылған кезде хабардар ету;</w:t>
      </w:r>
    </w:p>
    <w:p w14:paraId="73BF8CA3" w14:textId="24B79B2B" w:rsidR="009D0BA6" w:rsidRDefault="006825EE" w:rsidP="009D0BA6">
      <w:pPr>
        <w:pStyle w:val="a6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в) Мониторинг платформасында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6825E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батарея зарядының деңгейі төмен болған кезде хабардар ету;</w:t>
      </w:r>
    </w:p>
    <w:p w14:paraId="0A9EE1C1" w14:textId="51DDD4F0" w:rsidR="006825EE" w:rsidRPr="009D0BA6" w:rsidRDefault="006825EE" w:rsidP="009D0BA6">
      <w:pPr>
        <w:pStyle w:val="a6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9D0BA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г) Мониторинг платформасында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9D0BA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өшірілген/қосылған кезде хабардар ету.</w:t>
      </w:r>
    </w:p>
    <w:p w14:paraId="55896E4D" w14:textId="6A741735" w:rsidR="00567966" w:rsidRPr="000A3519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Шарттың қолданылу мерзімі ішінде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>ен алынған деректерді сақтау және мұрағаттау.</w:t>
      </w:r>
    </w:p>
    <w:p w14:paraId="14596B46" w14:textId="2A04C482" w:rsidR="00567966" w:rsidRPr="000A3519" w:rsidRDefault="00E124AB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="00F05DB3"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платформасының интерфейсі веб-қосымша ретінде жүзеге асырылуы керек және:</w:t>
      </w:r>
    </w:p>
    <w:p w14:paraId="4575141A" w14:textId="77777777" w:rsidR="009005DF" w:rsidRPr="000A3519" w:rsidRDefault="00F05DB3">
      <w:pPr>
        <w:pStyle w:val="a6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>пайдаланушының құрылғысына БҚ орнатуды талап етпеу</w:t>
      </w:r>
    </w:p>
    <w:p w14:paraId="379101B6" w14:textId="77777777" w:rsidR="009005DF" w:rsidRPr="000A3519" w:rsidRDefault="00F05DB3">
      <w:pPr>
        <w:pStyle w:val="a6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9005DF">
        <w:rPr>
          <w:rFonts w:ascii="Times New Roman" w:eastAsia="Times New Roman" w:hAnsi="Times New Roman" w:cs="Times New Roman"/>
          <w:sz w:val="28"/>
          <w:szCs w:val="28"/>
          <w:lang w:val="kk"/>
        </w:rPr>
        <w:t>компьютер, ноутбук, планшет, смартфон браузері бар кез келген құрылғыда қолжетімді болуы керек</w:t>
      </w:r>
    </w:p>
    <w:p w14:paraId="50FB7BE8" w14:textId="77777777" w:rsidR="005B5BDD" w:rsidRPr="009005DF" w:rsidRDefault="00F05DB3">
      <w:pPr>
        <w:pStyle w:val="a6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05DF">
        <w:rPr>
          <w:rFonts w:ascii="Times New Roman" w:eastAsia="Times New Roman" w:hAnsi="Times New Roman" w:cs="Times New Roman"/>
          <w:sz w:val="28"/>
          <w:szCs w:val="28"/>
          <w:lang w:val="kk"/>
        </w:rPr>
        <w:t>интерфейс тілі – орыс, қазақ.</w:t>
      </w:r>
    </w:p>
    <w:p w14:paraId="5ACD567C" w14:textId="008226FE" w:rsidR="005B5BDD" w:rsidRPr="00E14EA3" w:rsidRDefault="00E124AB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="00F05DB3"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платформасында оған құрылғыларды қосу, оны орнату және өшіру алгоритмі болуы керек.</w:t>
      </w:r>
    </w:p>
    <w:p w14:paraId="127BBFC5" w14:textId="5A0944A3" w:rsidR="005B5BDD" w:rsidRPr="00E14EA3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Тіркеу кезінде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9D0BA6">
        <w:rPr>
          <w:rFonts w:ascii="Times New Roman" w:eastAsia="Times New Roman" w:hAnsi="Times New Roman" w:cs="Times New Roman"/>
          <w:sz w:val="28"/>
          <w:szCs w:val="28"/>
          <w:lang w:val="kk"/>
        </w:rPr>
        <w:t>ің</w:t>
      </w:r>
      <w:r w:rsidR="009D0BA6"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9D0BA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Мониторинг </w:t>
      </w:r>
      <w:r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>платформа</w:t>
      </w:r>
      <w:r w:rsidR="009D0BA6">
        <w:rPr>
          <w:rFonts w:ascii="Times New Roman" w:eastAsia="Times New Roman" w:hAnsi="Times New Roman" w:cs="Times New Roman"/>
          <w:sz w:val="28"/>
          <w:szCs w:val="28"/>
          <w:lang w:val="kk"/>
        </w:rPr>
        <w:t>сында</w:t>
      </w:r>
      <w:r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бірегей параметрлері болуы керек:</w:t>
      </w:r>
    </w:p>
    <w:p w14:paraId="1B942C1C" w14:textId="7D68D1DD" w:rsidR="009D0BA6" w:rsidRPr="009D0BA6" w:rsidRDefault="00F05DB3">
      <w:pPr>
        <w:pStyle w:val="a6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BA6">
        <w:rPr>
          <w:rFonts w:ascii="Times New Roman" w:eastAsia="Times New Roman" w:hAnsi="Times New Roman" w:cs="Times New Roman"/>
          <w:sz w:val="28"/>
          <w:szCs w:val="28"/>
          <w:lang w:val="kk"/>
        </w:rPr>
        <w:t>ID құрылғы</w:t>
      </w:r>
      <w:r w:rsidR="009D0BA6" w:rsidRPr="009D0BA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9D0BA6">
        <w:rPr>
          <w:rFonts w:ascii="Times New Roman" w:eastAsia="Times New Roman" w:hAnsi="Times New Roman" w:cs="Times New Roman"/>
          <w:sz w:val="28"/>
          <w:szCs w:val="28"/>
          <w:lang w:val="kk"/>
        </w:rPr>
        <w:t>(</w:t>
      </w:r>
      <w:r w:rsidRPr="009D0BA6">
        <w:rPr>
          <w:rFonts w:ascii="Times New Roman" w:eastAsia="Times New Roman" w:hAnsi="Times New Roman" w:cs="Times New Roman"/>
          <w:sz w:val="28"/>
          <w:szCs w:val="28"/>
          <w:lang w:val="kk"/>
        </w:rPr>
        <w:t>IMEI</w:t>
      </w:r>
      <w:r w:rsidR="009D0BA6">
        <w:rPr>
          <w:rFonts w:ascii="Times New Roman" w:eastAsia="Times New Roman" w:hAnsi="Times New Roman" w:cs="Times New Roman"/>
          <w:sz w:val="28"/>
          <w:szCs w:val="28"/>
          <w:lang w:val="kk"/>
        </w:rPr>
        <w:t>);</w:t>
      </w:r>
    </w:p>
    <w:p w14:paraId="33E0E722" w14:textId="6A51C93B" w:rsidR="00F76DC7" w:rsidRPr="00E14EA3" w:rsidRDefault="009D0BA6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 п</w:t>
      </w:r>
      <w:r w:rsidR="00F05DB3"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>латформа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сы</w:t>
      </w:r>
      <w:r w:rsidR="00F05DB3"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F05DB3"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>і әкімшілік/географиялық негізде топтарға бөлуге мүмкіндік беруі керек.</w:t>
      </w:r>
    </w:p>
    <w:p w14:paraId="560FCA02" w14:textId="77777777" w:rsidR="002A2AF4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4EA3">
        <w:rPr>
          <w:rFonts w:ascii="Times New Roman" w:eastAsia="Times New Roman" w:hAnsi="Times New Roman" w:cs="Times New Roman"/>
          <w:sz w:val="28"/>
          <w:szCs w:val="28"/>
          <w:lang w:val="kk"/>
        </w:rPr>
        <w:t>Тиісті қолжетімділік деңгейлері бар әртүрлі рөлдер:</w:t>
      </w:r>
    </w:p>
    <w:p w14:paraId="36C59395" w14:textId="26D9B022" w:rsidR="002A2AF4" w:rsidRPr="002A2AF4" w:rsidRDefault="00F05DB3">
      <w:pPr>
        <w:pStyle w:val="a6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AF4">
        <w:rPr>
          <w:rFonts w:ascii="Times New Roman" w:hAnsi="Times New Roman" w:cs="Times New Roman"/>
          <w:sz w:val="28"/>
          <w:szCs w:val="28"/>
          <w:lang w:val="kk"/>
        </w:rPr>
        <w:t>Бас әкімші - барлық ақпарат пен функционалдылыққа</w:t>
      </w:r>
      <w:r w:rsidR="009D0BA6">
        <w:rPr>
          <w:rFonts w:ascii="Times New Roman" w:hAnsi="Times New Roman" w:cs="Times New Roman"/>
          <w:sz w:val="28"/>
          <w:szCs w:val="28"/>
          <w:lang w:val="kk"/>
        </w:rPr>
        <w:t xml:space="preserve"> </w:t>
      </w:r>
      <w:r w:rsidRPr="002A2AF4">
        <w:rPr>
          <w:rFonts w:ascii="Times New Roman" w:hAnsi="Times New Roman" w:cs="Times New Roman"/>
          <w:sz w:val="28"/>
          <w:szCs w:val="28"/>
          <w:lang w:val="kk"/>
        </w:rPr>
        <w:t xml:space="preserve">толық қолжеткізе отырып, жоғары деңгейдегі </w:t>
      </w:r>
      <w:r w:rsidR="00E124AB">
        <w:rPr>
          <w:rFonts w:ascii="Times New Roman" w:hAnsi="Times New Roman" w:cs="Times New Roman"/>
          <w:sz w:val="28"/>
          <w:szCs w:val="28"/>
          <w:lang w:val="kk"/>
        </w:rPr>
        <w:t>Мониторинг</w:t>
      </w:r>
      <w:r w:rsidRPr="002A2AF4">
        <w:rPr>
          <w:rFonts w:ascii="Times New Roman" w:hAnsi="Times New Roman" w:cs="Times New Roman"/>
          <w:sz w:val="28"/>
          <w:szCs w:val="28"/>
          <w:lang w:val="kk"/>
        </w:rPr>
        <w:t xml:space="preserve"> платформасының әкімшісі.</w:t>
      </w:r>
    </w:p>
    <w:p w14:paraId="54BB8156" w14:textId="484151B1" w:rsidR="002A2AF4" w:rsidRPr="002A2AF4" w:rsidRDefault="00F05DB3">
      <w:pPr>
        <w:pStyle w:val="a6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AF4">
        <w:rPr>
          <w:rFonts w:ascii="Times New Roman" w:hAnsi="Times New Roman" w:cs="Times New Roman"/>
          <w:sz w:val="28"/>
          <w:szCs w:val="28"/>
          <w:lang w:val="kk"/>
        </w:rPr>
        <w:lastRenderedPageBreak/>
        <w:t xml:space="preserve">Жергілікті әкімші – өз жауапкершілік аймағы бойынша (ҚАЖ Департаменті) функционалы шектеулі </w:t>
      </w:r>
      <w:r w:rsidR="000A3519">
        <w:rPr>
          <w:rFonts w:ascii="Times New Roman" w:hAnsi="Times New Roman" w:cs="Times New Roman"/>
          <w:sz w:val="28"/>
          <w:szCs w:val="28"/>
          <w:lang w:val="kk"/>
        </w:rPr>
        <w:t>«</w:t>
      </w:r>
      <w:r w:rsidRPr="002A2AF4">
        <w:rPr>
          <w:rFonts w:ascii="Times New Roman" w:hAnsi="Times New Roman" w:cs="Times New Roman"/>
          <w:sz w:val="28"/>
          <w:szCs w:val="28"/>
          <w:lang w:val="kk"/>
        </w:rPr>
        <w:t>орын бойынша/өңірлерде</w:t>
      </w:r>
      <w:r w:rsidR="000A3519">
        <w:rPr>
          <w:rFonts w:ascii="Times New Roman" w:hAnsi="Times New Roman" w:cs="Times New Roman"/>
          <w:sz w:val="28"/>
          <w:szCs w:val="28"/>
          <w:lang w:val="kk"/>
        </w:rPr>
        <w:t>»</w:t>
      </w:r>
      <w:r w:rsidRPr="002A2AF4">
        <w:rPr>
          <w:rFonts w:ascii="Times New Roman" w:hAnsi="Times New Roman" w:cs="Times New Roman"/>
          <w:sz w:val="28"/>
          <w:szCs w:val="28"/>
          <w:lang w:val="kk"/>
        </w:rPr>
        <w:t xml:space="preserve"> платформасының әкімшілері.</w:t>
      </w:r>
    </w:p>
    <w:p w14:paraId="385DA1A6" w14:textId="7AA8EC54" w:rsidR="00F76DC7" w:rsidRPr="002A2AF4" w:rsidRDefault="00F05DB3">
      <w:pPr>
        <w:pStyle w:val="a6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AF4">
        <w:rPr>
          <w:rFonts w:ascii="Times New Roman" w:hAnsi="Times New Roman" w:cs="Times New Roman"/>
          <w:sz w:val="28"/>
          <w:szCs w:val="28"/>
          <w:lang w:val="kk"/>
        </w:rPr>
        <w:t xml:space="preserve">Бақылаушы - </w:t>
      </w:r>
      <w:r w:rsidR="00461080">
        <w:rPr>
          <w:rFonts w:ascii="Times New Roman" w:hAnsi="Times New Roman" w:cs="Times New Roman"/>
          <w:sz w:val="28"/>
          <w:szCs w:val="28"/>
          <w:lang w:val="kk"/>
        </w:rPr>
        <w:t>Мониторинг</w:t>
      </w:r>
      <w:r w:rsidRPr="002A2AF4">
        <w:rPr>
          <w:rFonts w:ascii="Times New Roman" w:hAnsi="Times New Roman" w:cs="Times New Roman"/>
          <w:sz w:val="28"/>
          <w:szCs w:val="28"/>
          <w:lang w:val="kk"/>
        </w:rPr>
        <w:t xml:space="preserve"> платформасының функционалына өзгерістер енгізу құқығынсыз </w:t>
      </w:r>
      <w:r w:rsidR="00461080">
        <w:rPr>
          <w:rFonts w:ascii="Times New Roman" w:hAnsi="Times New Roman" w:cs="Times New Roman"/>
          <w:sz w:val="28"/>
          <w:szCs w:val="28"/>
          <w:lang w:val="kk"/>
        </w:rPr>
        <w:t>Бақылаудағы</w:t>
      </w:r>
      <w:r w:rsidRPr="002A2AF4">
        <w:rPr>
          <w:rFonts w:ascii="Times New Roman" w:hAnsi="Times New Roman" w:cs="Times New Roman"/>
          <w:sz w:val="28"/>
          <w:szCs w:val="28"/>
          <w:lang w:val="kk"/>
        </w:rPr>
        <w:t xml:space="preserve"> тұлғалардың мониторинг жүйесіне қолжеткізе алатын қызметкер.</w:t>
      </w:r>
    </w:p>
    <w:p w14:paraId="7B0F3C3C" w14:textId="01583960" w:rsidR="00F76DC7" w:rsidRPr="00BE6EF3" w:rsidRDefault="00E124AB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Мониторинг</w:t>
      </w:r>
      <w:r w:rsidR="00F05DB3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платформасы платформа мен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46108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05DB3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арасындағы өзара әрекеттесу ережелерін </w:t>
      </w:r>
      <w:r w:rsidR="00461080">
        <w:rPr>
          <w:rFonts w:ascii="Times New Roman" w:eastAsia="Times New Roman" w:hAnsi="Times New Roman" w:cs="Times New Roman"/>
          <w:sz w:val="28"/>
          <w:szCs w:val="28"/>
          <w:lang w:val="kk"/>
        </w:rPr>
        <w:t>баптау</w:t>
      </w:r>
      <w:r w:rsidR="00F05DB3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үшін қажетті </w:t>
      </w:r>
      <w:r w:rsidR="00461080">
        <w:rPr>
          <w:rFonts w:ascii="Times New Roman" w:eastAsia="Times New Roman" w:hAnsi="Times New Roman" w:cs="Times New Roman"/>
          <w:sz w:val="28"/>
          <w:szCs w:val="28"/>
          <w:lang w:val="kk"/>
        </w:rPr>
        <w:t>Хабарландырулармен</w:t>
      </w:r>
      <w:r w:rsidR="00F05DB3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жұмыс істеу мүмкіндігін қолдауы </w:t>
      </w:r>
      <w:r w:rsidR="00461080">
        <w:rPr>
          <w:rFonts w:ascii="Times New Roman" w:eastAsia="Times New Roman" w:hAnsi="Times New Roman" w:cs="Times New Roman"/>
          <w:sz w:val="28"/>
          <w:szCs w:val="28"/>
          <w:lang w:val="kk"/>
        </w:rPr>
        <w:t>тиіс</w:t>
      </w:r>
      <w:r w:rsidR="00F05DB3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1286CF52" w14:textId="0D9B5602" w:rsidR="00F76DC7" w:rsidRPr="00BE6EF3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Хабарла</w:t>
      </w:r>
      <w:r w:rsidR="00461080">
        <w:rPr>
          <w:rFonts w:ascii="Times New Roman" w:eastAsia="Times New Roman" w:hAnsi="Times New Roman" w:cs="Times New Roman"/>
          <w:sz w:val="28"/>
          <w:szCs w:val="28"/>
          <w:lang w:val="kk"/>
        </w:rPr>
        <w:t>ндыр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у</w:t>
      </w:r>
      <w:r w:rsidR="00461080">
        <w:rPr>
          <w:rFonts w:ascii="Times New Roman" w:eastAsia="Times New Roman" w:hAnsi="Times New Roman" w:cs="Times New Roman"/>
          <w:sz w:val="28"/>
          <w:szCs w:val="28"/>
          <w:lang w:val="kk"/>
        </w:rPr>
        <w:t>л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 w:rsidR="00461080">
        <w:rPr>
          <w:rFonts w:ascii="Times New Roman" w:eastAsia="Times New Roman" w:hAnsi="Times New Roman" w:cs="Times New Roman"/>
          <w:sz w:val="28"/>
          <w:szCs w:val="28"/>
          <w:lang w:val="kk"/>
        </w:rPr>
        <w:t>р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барлық оқиғалардың басталу/тіркелу белгісі болуы керек.</w:t>
      </w:r>
    </w:p>
    <w:p w14:paraId="58CC4AA3" w14:textId="330C065D" w:rsidR="00F76DC7" w:rsidRPr="00BE6EF3" w:rsidRDefault="00461080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Хабарла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ндыр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л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р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05DB3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журналында элементті байланысты нысанға таңдаған кезде картаға жылдам өту функциясы іске асырылуы керек.</w:t>
      </w:r>
    </w:p>
    <w:p w14:paraId="305844DB" w14:textId="3ABCECEB" w:rsidR="00F76DC7" w:rsidRPr="00BE6EF3" w:rsidRDefault="00461080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Хабарла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ндыр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л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р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05DB3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журналын сүзу және сұрыптау жүргізілуі керек, пайдаланушыға қажетті оқиғаны жылдам табуға мүмкіндік беруі керек.</w:t>
      </w:r>
    </w:p>
    <w:p w14:paraId="45563FC7" w14:textId="792A78F7" w:rsidR="008B024F" w:rsidRPr="00461080" w:rsidRDefault="00F05DB3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Деректерді </w:t>
      </w:r>
      <w:r w:rsidR="00461080" w:rsidRPr="00103744">
        <w:rPr>
          <w:rFonts w:ascii="Times New Roman" w:hAnsi="Times New Roman" w:cs="Times New Roman"/>
          <w:sz w:val="28"/>
          <w:szCs w:val="28"/>
          <w:lang w:val="en-US"/>
        </w:rPr>
        <w:t>XLSX</w:t>
      </w:r>
      <w:r w:rsidR="00461080" w:rsidRPr="00103744">
        <w:rPr>
          <w:rFonts w:ascii="Times New Roman" w:hAnsi="Times New Roman" w:cs="Times New Roman"/>
          <w:sz w:val="28"/>
          <w:szCs w:val="28"/>
        </w:rPr>
        <w:t>, PDF</w:t>
      </w:r>
      <w:r w:rsidR="00461080"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Pr="00BE6EF3">
        <w:rPr>
          <w:rFonts w:ascii="Times New Roman" w:eastAsia="Times New Roman" w:hAnsi="Times New Roman" w:cs="Times New Roman"/>
          <w:sz w:val="28"/>
          <w:szCs w:val="28"/>
          <w:lang w:val="kk"/>
        </w:rPr>
        <w:t>форматында экспорттау мүмкіндігі қарастырылуы керек.</w:t>
      </w:r>
    </w:p>
    <w:p w14:paraId="490A779C" w14:textId="6742F72C" w:rsidR="00461080" w:rsidRPr="00461080" w:rsidRDefault="00461080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сервистің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тоқтатылуымен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қатар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жүретін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жағдайда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Жеткізуші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сервис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қолжетімсіз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болатын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кезеңнің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күні</w:t>
      </w:r>
      <w:proofErr w:type="gramStart"/>
      <w:r w:rsidRPr="00461080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уақытын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ұзақтығын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көрсете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берушіні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электронды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пошта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арқылы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хабардар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етеді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. Осы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жағдайда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Жеткізушіге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қатысты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айыппұл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санкцияларын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қолданбайды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FCA8B84" w14:textId="77777777" w:rsidR="00461080" w:rsidRPr="00461080" w:rsidRDefault="00461080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Мониторинг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платформасының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интерфейсінде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қазақ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орыс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тілдерінде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мәтінді</w:t>
      </w:r>
      <w:proofErr w:type="gramStart"/>
      <w:r w:rsidRPr="00461080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бейне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форматта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берілген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нұ</w:t>
      </w:r>
      <w:proofErr w:type="gramStart"/>
      <w:r w:rsidRPr="00461080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461080">
        <w:rPr>
          <w:rFonts w:ascii="Times New Roman" w:eastAsia="Times New Roman" w:hAnsi="Times New Roman" w:cs="Times New Roman"/>
          <w:sz w:val="28"/>
          <w:szCs w:val="28"/>
        </w:rPr>
        <w:t>қаулықтарды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ұсыну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8570D75" w14:textId="30ABCC14" w:rsidR="00461080" w:rsidRPr="00461080" w:rsidRDefault="00461080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Мониторинг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платформасының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интерфейсінде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 xml:space="preserve">батарея </w:t>
      </w:r>
      <w:proofErr w:type="spellStart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>зарядының</w:t>
      </w:r>
      <w:proofErr w:type="spellEnd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>төмен</w:t>
      </w:r>
      <w:proofErr w:type="spellEnd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 xml:space="preserve"> сигнал </w:t>
      </w:r>
      <w:proofErr w:type="spellStart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>деңгейінің</w:t>
      </w:r>
      <w:proofErr w:type="spellEnd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>төмендігі</w:t>
      </w:r>
      <w:proofErr w:type="spellEnd"/>
      <w:r w:rsidR="00CA35F5"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35F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сияқты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критерийлер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өшірілген</w:t>
      </w:r>
      <w:proofErr w:type="spellEnd"/>
      <w:proofErr w:type="gramStart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proofErr w:type="gramEnd"/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ілезік</w:t>
      </w:r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есептерді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қалыптастыру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мүмкіндігін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көздеу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EAC3EC8" w14:textId="0602E28A" w:rsidR="00461080" w:rsidRPr="00461080" w:rsidRDefault="00461080">
      <w:pPr>
        <w:pStyle w:val="a6"/>
        <w:numPr>
          <w:ilvl w:val="0"/>
          <w:numId w:val="6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Мониторинг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платформасының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интерфейсінде</w:t>
      </w:r>
      <w:proofErr w:type="spellEnd"/>
      <w:proofErr w:type="gramStart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proofErr w:type="gramEnd"/>
      <w:r w:rsidR="00C35F74">
        <w:rPr>
          <w:rFonts w:ascii="Times New Roman" w:eastAsia="Times New Roman" w:hAnsi="Times New Roman" w:cs="Times New Roman"/>
          <w:sz w:val="28"/>
          <w:szCs w:val="28"/>
          <w:lang w:val="kk-KZ"/>
        </w:rPr>
        <w:t>ілезік</w:t>
      </w:r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құлпының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күйі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сыртқы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қорек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көзіне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қосылу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күйі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көрсетілуі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6108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46108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6860C0D" w14:textId="77777777" w:rsidR="00461080" w:rsidRPr="00461080" w:rsidRDefault="00461080" w:rsidP="0046108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1B3419" w14:textId="77777777" w:rsidR="00F97927" w:rsidRPr="004A0FF9" w:rsidRDefault="00F97927" w:rsidP="006F77C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AA9307" w14:textId="60329394" w:rsidR="00ED20A9" w:rsidRPr="004A0FF9" w:rsidRDefault="00F05DB3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FF9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5. </w:t>
      </w:r>
      <w:r w:rsidR="00C35F74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Білезік</w:t>
      </w:r>
    </w:p>
    <w:p w14:paraId="3ED73568" w14:textId="77777777" w:rsidR="00C44C22" w:rsidRPr="004A0FF9" w:rsidRDefault="00C44C2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14:paraId="6F1B4BCE" w14:textId="35EA590F" w:rsidR="00E42E5E" w:rsidRPr="00E124AB" w:rsidRDefault="00F05DB3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Шаңнан </w:t>
      </w:r>
      <w:r w:rsidR="003F134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ылғалдан </w:t>
      </w: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қорғау деңгейі - IP 67</w:t>
      </w:r>
      <w:r w:rsidR="003F134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кем емес</w:t>
      </w: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.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ішінде алдын ала орнатылған SIM картасымен бірге келуі керек.</w:t>
      </w:r>
    </w:p>
    <w:p w14:paraId="05380DA2" w14:textId="6EC99321" w:rsidR="00733CB4" w:rsidRPr="00B37A2A" w:rsidRDefault="003F134E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Бау</w:t>
      </w:r>
      <w:r w:rsidR="00F05DB3"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тұтастығын бақылау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526FB3A0" w14:textId="1BAD16EB" w:rsidR="004A6C74" w:rsidRDefault="00C35F74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F05DB3"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е LED индикация: батарея мәртебелері, G</w:t>
      </w:r>
      <w:r w:rsidR="003F134E" w:rsidRPr="003F134E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SM </w:t>
      </w:r>
      <w:r w:rsidR="003F134E">
        <w:rPr>
          <w:rFonts w:ascii="Times New Roman" w:eastAsia="Times New Roman" w:hAnsi="Times New Roman" w:cs="Times New Roman"/>
          <w:sz w:val="28"/>
          <w:szCs w:val="28"/>
          <w:lang w:val="kk-KZ"/>
        </w:rPr>
        <w:t>қосылу</w:t>
      </w:r>
      <w:r w:rsidR="00F05DB3"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, GPS</w:t>
      </w:r>
    </w:p>
    <w:p w14:paraId="6553EC99" w14:textId="7691BE11" w:rsidR="003F134E" w:rsidRDefault="00C35F74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DF29E2" w:rsidRPr="00DF29E2">
        <w:rPr>
          <w:rFonts w:ascii="Times New Roman" w:eastAsia="Times New Roman" w:hAnsi="Times New Roman" w:cs="Times New Roman"/>
          <w:sz w:val="28"/>
          <w:szCs w:val="28"/>
          <w:lang w:val="kk"/>
        </w:rPr>
        <w:t>ің бауы шешілген/жыртылған жағдайда дыбыстық дабыл сигналы</w:t>
      </w:r>
    </w:p>
    <w:p w14:paraId="396A4C9F" w14:textId="308878A5" w:rsidR="00DF29E2" w:rsidRPr="00B37A2A" w:rsidRDefault="00C35F74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DF29E2" w:rsidRPr="00DF29E2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батареясы зарядталғанда/разрядталғанда дыбыстық хабарлау</w:t>
      </w:r>
    </w:p>
    <w:p w14:paraId="224AEEAC" w14:textId="058A89C6" w:rsidR="007D5E24" w:rsidRPr="00414C18" w:rsidRDefault="00F05DB3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Жұмыс температурасы: -</w:t>
      </w:r>
      <w:r w:rsidR="00DF29E2" w:rsidRPr="00DF29E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0</w:t>
      </w:r>
      <w:r w:rsidR="00DF29E2" w:rsidRPr="00DF29E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С төмен емес +</w:t>
      </w:r>
      <w:r w:rsidR="00DF29E2" w:rsidRPr="00DF29E2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0</w:t>
      </w:r>
      <w:r w:rsidR="00DF29E2" w:rsidRPr="00DF29E2">
        <w:rPr>
          <w:rFonts w:ascii="Times New Roman" w:eastAsia="Times New Roman" w:hAnsi="Times New Roman" w:cs="Times New Roman"/>
          <w:sz w:val="28"/>
          <w:szCs w:val="28"/>
          <w:vertAlign w:val="superscript"/>
          <w:lang w:val="kk"/>
        </w:rPr>
        <w:t>0</w:t>
      </w:r>
      <w:r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С жоғары емес</w:t>
      </w:r>
    </w:p>
    <w:p w14:paraId="2FB30564" w14:textId="78674BA9" w:rsidR="00333335" w:rsidRPr="00414C18" w:rsidRDefault="00DF29E2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Мониторинг п</w:t>
      </w:r>
      <w:r w:rsidR="00F05DB3"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латформа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сын</w:t>
      </w:r>
      <w:r w:rsidR="00F05DB3" w:rsidRPr="00414C18">
        <w:rPr>
          <w:rFonts w:ascii="Times New Roman" w:eastAsia="Times New Roman" w:hAnsi="Times New Roman" w:cs="Times New Roman"/>
          <w:sz w:val="28"/>
          <w:szCs w:val="28"/>
          <w:lang w:val="kk"/>
        </w:rPr>
        <w:t>а дабыл беру мүмкіндігі бар SOS батырмасының болуы</w:t>
      </w:r>
    </w:p>
    <w:p w14:paraId="0F27B567" w14:textId="77777777" w:rsidR="005334FA" w:rsidRPr="005D2ABA" w:rsidRDefault="00F05DB3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>Көлік хаттамалары - TCP, UDP</w:t>
      </w:r>
    </w:p>
    <w:p w14:paraId="0166E326" w14:textId="1F140DF3" w:rsidR="004A6C74" w:rsidRPr="005D2ABA" w:rsidRDefault="00F05DB3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>Деректерді беру технологиясы - 2G</w:t>
      </w:r>
      <w:r w:rsid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не </w:t>
      </w: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>4G</w:t>
      </w:r>
      <w:r w:rsid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кем емес</w:t>
      </w:r>
    </w:p>
    <w:p w14:paraId="2FFE8083" w14:textId="6E06C33C" w:rsidR="004A6C74" w:rsidRPr="005D2ABA" w:rsidRDefault="00F05DB3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>Геопозициялау - GPS / LBS</w:t>
      </w:r>
    </w:p>
    <w:p w14:paraId="57B5C837" w14:textId="063F5221" w:rsidR="004F575E" w:rsidRPr="005D2ABA" w:rsidRDefault="00F05DB3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Сыйымдылығы кемінде </w:t>
      </w:r>
      <w:r w:rsidR="000863DC" w:rsidRPr="000863DC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>00 мА</w:t>
      </w:r>
      <w:r w:rsidR="000863D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литий-ионды батарея</w:t>
      </w:r>
    </w:p>
    <w:p w14:paraId="7484B1AF" w14:textId="1F4DB258" w:rsidR="000863DC" w:rsidRPr="000863DC" w:rsidRDefault="000863DC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</w:rPr>
      </w:pPr>
      <w:r w:rsidRPr="000863DC">
        <w:rPr>
          <w:rFonts w:ascii="Times New Roman" w:eastAsia="Times New Roman" w:hAnsi="Times New Roman" w:cs="Times New Roman"/>
          <w:sz w:val="28"/>
          <w:szCs w:val="28"/>
          <w:lang w:val="kk"/>
        </w:rPr>
        <w:lastRenderedPageBreak/>
        <w:t>Қуаттау құрылғысы (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):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қуаттауға келетін </w:t>
      </w:r>
      <w:r w:rsidRPr="000863DC">
        <w:rPr>
          <w:rFonts w:ascii="Times New Roman" w:eastAsia="Times New Roman" w:hAnsi="Times New Roman" w:cs="Times New Roman"/>
          <w:sz w:val="28"/>
          <w:szCs w:val="28"/>
          <w:lang w:val="en-US"/>
        </w:rPr>
        <w:t>USB</w:t>
      </w:r>
      <w:r w:rsidRPr="000863DC">
        <w:rPr>
          <w:rFonts w:ascii="Times New Roman" w:eastAsia="Times New Roman" w:hAnsi="Times New Roman" w:cs="Times New Roman"/>
          <w:sz w:val="28"/>
          <w:szCs w:val="28"/>
        </w:rPr>
        <w:t xml:space="preserve"> 2.0 </w:t>
      </w:r>
      <w:r w:rsidRPr="000863DC">
        <w:rPr>
          <w:rFonts w:ascii="Times New Roman" w:eastAsia="Times New Roman" w:hAnsi="Times New Roman" w:cs="Times New Roman"/>
          <w:sz w:val="28"/>
          <w:szCs w:val="28"/>
          <w:lang w:val="kk-KZ"/>
        </w:rPr>
        <w:t>интерфейсі бар әмбебап қуаттау блогы.</w:t>
      </w:r>
    </w:p>
    <w:p w14:paraId="21A18DE6" w14:textId="6FFE14D7" w:rsidR="000863DC" w:rsidRPr="000863DC" w:rsidRDefault="000863DC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Power bank: сымсыз,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Pr="000863DC">
        <w:rPr>
          <w:rFonts w:ascii="Times New Roman" w:eastAsia="Times New Roman" w:hAnsi="Times New Roman" w:cs="Times New Roman"/>
          <w:sz w:val="28"/>
          <w:szCs w:val="28"/>
          <w:lang w:val="kk"/>
        </w:rPr>
        <w:t>е бекіту, қуаттандыруға кабелі бар жиынтықта.</w:t>
      </w:r>
    </w:p>
    <w:p w14:paraId="3270B68F" w14:textId="214644D4" w:rsidR="00B92C41" w:rsidRPr="00B92C41" w:rsidRDefault="00C35F74">
      <w:pPr>
        <w:pStyle w:val="a6"/>
        <w:numPr>
          <w:ilvl w:val="0"/>
          <w:numId w:val="7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76139639"/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жиынтығы, қосалқы бөлшектері немесе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Жиынтығының құрамдас бөліктері </w:t>
      </w:r>
      <w:r w:rsidR="00F05DB3"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істен шығарған, бүлдірген, жоғалтқан/ұрлаған, </w:t>
      </w:r>
      <w:r w:rsidR="000863D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бұзылған </w:t>
      </w:r>
      <w:r w:rsidR="00F05DB3"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жағдайда:</w:t>
      </w:r>
    </w:p>
    <w:p w14:paraId="215F9BCE" w14:textId="517AD3BE" w:rsidR="00B92C41" w:rsidRPr="00B92C41" w:rsidRDefault="00C35F74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Жинағының және оның құрамдас бөліктерінің зақымдану себептерін анықтау үшін Тапсырыс беруші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B92C41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онлайн/офлайн режимінде тартады. Онлайн қосылу жағдайында тек көзбен шолу жүргізіледі және шолуды видеоға міндетті түрде тіркеу жүзеге асырылады;</w:t>
      </w:r>
    </w:p>
    <w:p w14:paraId="00351F5C" w14:textId="2E3BE460" w:rsidR="00B92C41" w:rsidRDefault="00B92C41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қаулық себептерін анықтау мүмкін болмаған жағдайда,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 техникалық диагностика жүргізу үшін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Жабдықтаушыға</w:t>
      </w:r>
      <w:r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тапсырылады, бұл ретте Тапсырыс беруші Құрал-жабдықты қайтару Актісіне Т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Е</w:t>
      </w:r>
      <w:r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ге</w:t>
      </w:r>
      <w:r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№ 3 Қосымшасына сәйкес нысан бойынша қол қояды;</w:t>
      </w:r>
    </w:p>
    <w:p w14:paraId="43588065" w14:textId="5B0FEB99" w:rsidR="00B92C41" w:rsidRDefault="00C35F74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Жинағына және оның құрамдас бөліктеріне жүргізілген техникалық диагностиканың нәтижелері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Жинағының өндірушісі сертификаттаған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B92C41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="00B92C41">
        <w:rPr>
          <w:rFonts w:ascii="Times New Roman" w:eastAsia="Times New Roman" w:hAnsi="Times New Roman" w:cs="Times New Roman"/>
          <w:sz w:val="28"/>
          <w:szCs w:val="28"/>
          <w:lang w:val="kk"/>
        </w:rPr>
        <w:t>ң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қызметкерлерімен расталу</w:t>
      </w:r>
      <w:r w:rsidR="00B92C41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тиіс;</w:t>
      </w:r>
    </w:p>
    <w:p w14:paraId="59F826B8" w14:textId="1DCC8561" w:rsidR="00B92C41" w:rsidRPr="00B92C41" w:rsidRDefault="00C35F74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 немесе оның құрамдас бөліктері жоғалған жағдайда, Тапсырыс беруші бұл туралы Поставщикті жазбаша түрде хабардар етеді, осы орайда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>ің сәйкестендіру нөмірін көрсетеді;</w:t>
      </w:r>
    </w:p>
    <w:p w14:paraId="1208CD3D" w14:textId="1E612FA7" w:rsidR="0066567D" w:rsidRPr="00B92C41" w:rsidRDefault="00C35F74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 немесе оның құрамдас бөліктері үшінші тұлғалардың кінәсінен жоғалған/бұзылған жағдайда,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B92C41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="00B92C41">
        <w:rPr>
          <w:rFonts w:ascii="Times New Roman" w:eastAsia="Times New Roman" w:hAnsi="Times New Roman" w:cs="Times New Roman"/>
          <w:sz w:val="28"/>
          <w:szCs w:val="28"/>
          <w:lang w:val="kk"/>
        </w:rPr>
        <w:t>ң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талап қою сәтінен бастап 10 (он) жұмыс күні ішінде олардың құнын өтеу Тапсырыс беруші тарапынан толық көлемде жүзеге асырылады.</w:t>
      </w:r>
    </w:p>
    <w:bookmarkEnd w:id="1"/>
    <w:p w14:paraId="76B648D7" w14:textId="40BF23EF" w:rsidR="000F1710" w:rsidRPr="000A3519" w:rsidRDefault="00F05DB3">
      <w:pPr>
        <w:pStyle w:val="a6"/>
        <w:numPr>
          <w:ilvl w:val="0"/>
          <w:numId w:val="7"/>
        </w:numPr>
        <w:tabs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Ауа-райына, жер бедеріне және есепте тұрған адамға жақын орналасқан объектілерге байланысты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>150</w:t>
      </w:r>
      <w:r w:rsidR="00B92C41" w:rsidRPr="00B92C41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метрге дейін </w:t>
      </w:r>
      <w:r w:rsidR="00B92C41"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>GPS</w:t>
      </w:r>
      <w:r w:rsidR="00B92C41" w:rsidRPr="00B92C41">
        <w:rPr>
          <w:rFonts w:ascii="Times New Roman" w:eastAsia="Times New Roman" w:hAnsi="Times New Roman" w:cs="Times New Roman"/>
          <w:sz w:val="28"/>
          <w:szCs w:val="28"/>
          <w:lang w:val="kk"/>
        </w:rPr>
        <w:t>-</w:t>
      </w:r>
      <w:r w:rsidRPr="005D2ABA">
        <w:rPr>
          <w:rFonts w:ascii="Times New Roman" w:eastAsia="Times New Roman" w:hAnsi="Times New Roman" w:cs="Times New Roman"/>
          <w:sz w:val="28"/>
          <w:szCs w:val="28"/>
          <w:lang w:val="kk"/>
        </w:rPr>
        <w:t>орналастырудың рұқсат етілген қателігі.</w:t>
      </w:r>
    </w:p>
    <w:p w14:paraId="58B55DA9" w14:textId="31CD73F5" w:rsidR="00631C8E" w:rsidRDefault="00C35F74">
      <w:pPr>
        <w:pStyle w:val="a6"/>
        <w:numPr>
          <w:ilvl w:val="0"/>
          <w:numId w:val="7"/>
        </w:numPr>
        <w:tabs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Жинағын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>д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қабылдау Тапсырыс беруші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ден 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>Т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>Е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>ің № 2 Қосымшасына сәйкес нысан бойынша толтырылған Қабылдау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тапсыру Актісіне негізделе отырып жүзеге асырылады. Қабылдау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тапсыру Актілері екі данада жасалады: бір данасы Тапсырыс берушіге, екінші данасы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Жабдықтаушыға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. Тапсырыс берушіге арналған дана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>д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түпнұсқада беріледі. Тапсырыс беруші Қабылдау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тапсыру Актісіне қол қойған сәттен бастап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 және оның құрамдас бөліктері Тапсырыс берушіге уақытша пайдалану үшін берілген деп есептеледі.</w:t>
      </w:r>
    </w:p>
    <w:p w14:paraId="40DF947E" w14:textId="25026047" w:rsidR="003E704C" w:rsidRPr="003E704C" w:rsidRDefault="003E704C">
      <w:pPr>
        <w:pStyle w:val="a6"/>
        <w:numPr>
          <w:ilvl w:val="0"/>
          <w:numId w:val="7"/>
        </w:numPr>
        <w:tabs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Тапсырыс беруші осы Шарттың қолданылу мерзімі аяқталғаннан кейін 15 жұмыс күні ішінде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Жинақтарын және оның құрамдас бөліктерін қалыпты тозуды ескере отырып, Т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н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>ің № 3 Қосымшасына сәйкес нысан бойынша Құрал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жабдықты қайтару Актісіне қол қою жолымен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Жабдықтаушыға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тапсыруға міндеттенеді. Актілер екі данада жасалады: бір данасы Тапсырыс берушіге, екінші данасы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Жабдықтаушыға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. Тапсырыс берушіге арналған дана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д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н 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>түпнұсқада беріледі. Құрал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жабдықты қайтару Актісіне қол қойылған сәттен бастап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 және оның құрамдас бөліктері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Жабдықтаушыға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қайтарылған болып есептеледі.</w:t>
      </w:r>
    </w:p>
    <w:p w14:paraId="5C5075B8" w14:textId="6B9C766B" w:rsidR="003E704C" w:rsidRPr="003E704C" w:rsidRDefault="003E704C">
      <w:pPr>
        <w:pStyle w:val="a6"/>
        <w:numPr>
          <w:ilvl w:val="0"/>
          <w:numId w:val="7"/>
        </w:numPr>
        <w:tabs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Тапсырыс беруші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Жинақтарының және оның құрамдас бөліктерінің сақталуын, тиісінше сыртқы түрін және жарамдылығын қамтамасыз етуге,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lastRenderedPageBreak/>
        <w:t>Жинақтарының бүлінуіне, ішінара немесе толық істен шығуына, жоғалуына, ұрлануына не жойылуына әкеп соқтыруы мүмкін әрекеттерді жасамауға және оларды болдырмауға міндеттенеді.</w:t>
      </w:r>
    </w:p>
    <w:p w14:paraId="15C10CC8" w14:textId="49C6F0D3" w:rsidR="003E704C" w:rsidRPr="003E704C" w:rsidRDefault="003E704C">
      <w:pPr>
        <w:pStyle w:val="a6"/>
        <w:numPr>
          <w:ilvl w:val="0"/>
          <w:numId w:val="7"/>
        </w:numPr>
        <w:tabs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Тапсырыс беруші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Жинағын Шарттың қолданылу мерзімі ішінде техникалық құжаттаманың талаптарына, Шарттың және ТС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тің шарттарына сәйкес пайдалануға міндеттенеді.</w:t>
      </w:r>
    </w:p>
    <w:p w14:paraId="2A140E94" w14:textId="09FF241D" w:rsidR="003E704C" w:rsidRPr="003E704C" w:rsidRDefault="003E704C">
      <w:pPr>
        <w:pStyle w:val="a6"/>
        <w:numPr>
          <w:ilvl w:val="0"/>
          <w:numId w:val="7"/>
        </w:numPr>
        <w:tabs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Тапсырыс беруші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Жинақтары берілген бақыланатын тұлғалар бойынша дербес есеп жүргізуге, сондай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ақ аталған пайдаланушылардың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Жинақтарымен орналасқан жерін бақылауды қамтамасыз етуге міндеттенеді.</w:t>
      </w:r>
    </w:p>
    <w:p w14:paraId="67ADE976" w14:textId="5CC54164" w:rsidR="00A36961" w:rsidRPr="003E704C" w:rsidRDefault="00FF477A">
      <w:pPr>
        <w:pStyle w:val="a6"/>
        <w:numPr>
          <w:ilvl w:val="0"/>
          <w:numId w:val="7"/>
        </w:numPr>
        <w:tabs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3E704C"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3E704C" w:rsidRPr="003E704C">
        <w:rPr>
          <w:rFonts w:ascii="Times New Roman" w:eastAsia="Times New Roman" w:hAnsi="Times New Roman" w:cs="Times New Roman"/>
          <w:sz w:val="28"/>
          <w:szCs w:val="28"/>
          <w:lang w:val="kk"/>
        </w:rPr>
        <w:t>і пайдалану бойынша жадынаманы (болған жағдайда) ұсынуға міндетті.</w:t>
      </w:r>
    </w:p>
    <w:p w14:paraId="40D70824" w14:textId="77777777" w:rsidR="00A452E4" w:rsidRPr="000A3519" w:rsidRDefault="00A452E4" w:rsidP="006F77C9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</w:p>
    <w:p w14:paraId="48E709DA" w14:textId="77777777" w:rsidR="007B4624" w:rsidRPr="000A3519" w:rsidRDefault="00F05DB3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6. Деректерді беру қызметіне қойылатын жалпы техникалық талаптар</w:t>
      </w:r>
    </w:p>
    <w:p w14:paraId="6271CB3B" w14:textId="77777777" w:rsidR="00C44C22" w:rsidRPr="000A3519" w:rsidRDefault="00C44C2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</w:p>
    <w:p w14:paraId="428E8ADF" w14:textId="57B62A2C" w:rsidR="008C7AE6" w:rsidRPr="000A3519" w:rsidRDefault="00FF477A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F05DB3"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Қазақстан Республикасында қолданылатын стандарттар мен нормативтік актілерге сәйкес қызмет көрсетуге тиіс. Стандарт немесе нормативтік акт болмаған жағдайда ХЭО-Т (Халықаралық электрбайланыс одағы) ұсынған стандарттарды басшылыққа алады.</w:t>
      </w:r>
    </w:p>
    <w:p w14:paraId="71727130" w14:textId="47108A11" w:rsidR="008C7AE6" w:rsidRPr="000A3519" w:rsidRDefault="00F05DB3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>Берілетін трафиктің түрі - дауыстық емес (</w:t>
      </w:r>
      <w:r w:rsidR="00B92C41">
        <w:rPr>
          <w:rFonts w:ascii="Times New Roman" w:eastAsia="Times New Roman" w:hAnsi="Times New Roman" w:cs="Times New Roman"/>
          <w:sz w:val="28"/>
          <w:szCs w:val="28"/>
          <w:lang w:val="kk"/>
        </w:rPr>
        <w:t>топтамалық</w:t>
      </w: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). Тапсырыс берушінің құрылғылары арасындағы шығыс, кіріс трафикті өткізу </w:t>
      </w: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br/>
        <w:t>Шарт пен ТС талаптарына сәйкес жүзеге асырылады.</w:t>
      </w:r>
    </w:p>
    <w:p w14:paraId="4E6D3905" w14:textId="580792A5" w:rsidR="008C7AE6" w:rsidRPr="000A3519" w:rsidRDefault="00C35F74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F05DB3"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ен деректерді беру 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2G 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немесе </w:t>
      </w:r>
      <w:r w:rsidR="00A36961" w:rsidRPr="00A36961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4G </w:t>
      </w:r>
      <w:r w:rsidR="00F05DB3"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сымсыз </w:t>
      </w:r>
      <w:r w:rsidR="00A36961">
        <w:rPr>
          <w:rFonts w:ascii="Times New Roman" w:eastAsia="Times New Roman" w:hAnsi="Times New Roman" w:cs="Times New Roman"/>
          <w:sz w:val="28"/>
          <w:szCs w:val="28"/>
          <w:lang w:val="kk"/>
        </w:rPr>
        <w:t>топтамалық</w:t>
      </w:r>
      <w:r w:rsidR="00F05DB3"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деректер технологиясы негізінде ұйымдастырылуы керек.</w:t>
      </w:r>
    </w:p>
    <w:p w14:paraId="3294C9D7" w14:textId="77777777" w:rsidR="008C7AE6" w:rsidRDefault="00F05DB3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>Қызмет бастапқы алғытөлемдік жарнасыз есеп айырысудың несиелік жүйесі негізінде ұсынылуы керек.</w:t>
      </w:r>
    </w:p>
    <w:p w14:paraId="40E2B0D0" w14:textId="44D2B014" w:rsidR="000C67F2" w:rsidRPr="00A36961" w:rsidRDefault="000C67F2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0C67F2">
        <w:rPr>
          <w:rFonts w:ascii="Times New Roman" w:eastAsia="Times New Roman" w:hAnsi="Times New Roman" w:cs="Times New Roman"/>
          <w:sz w:val="28"/>
          <w:szCs w:val="28"/>
          <w:lang w:val="kk"/>
        </w:rPr>
        <w:t>Мобильді деректерді беру қызметтерінің сапа көрсеткіштері (</w:t>
      </w:r>
      <w:r w:rsidRPr="000C67F2">
        <w:rPr>
          <w:rFonts w:ascii="Times New Roman" w:eastAsia="Times New Roman" w:hAnsi="Times New Roman" w:cs="Times New Roman"/>
          <w:i/>
          <w:iCs/>
          <w:sz w:val="28"/>
          <w:szCs w:val="28"/>
          <w:lang w:val="kk"/>
        </w:rPr>
        <w:t xml:space="preserve">деректер беру желісінің өткізу қабілеті, ақпарат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kk"/>
        </w:rPr>
        <w:t>топтамалардың</w:t>
      </w:r>
      <w:r w:rsidRPr="000C67F2">
        <w:rPr>
          <w:rFonts w:ascii="Times New Roman" w:eastAsia="Times New Roman" w:hAnsi="Times New Roman" w:cs="Times New Roman"/>
          <w:i/>
          <w:iCs/>
          <w:sz w:val="28"/>
          <w:szCs w:val="28"/>
          <w:lang w:val="kk"/>
        </w:rPr>
        <w:t xml:space="preserve"> жоғалуы, ақпарат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kk"/>
        </w:rPr>
        <w:t>топтамаларын</w:t>
      </w:r>
      <w:r w:rsidRPr="000C67F2">
        <w:rPr>
          <w:rFonts w:ascii="Times New Roman" w:eastAsia="Times New Roman" w:hAnsi="Times New Roman" w:cs="Times New Roman"/>
          <w:i/>
          <w:iCs/>
          <w:sz w:val="28"/>
          <w:szCs w:val="28"/>
          <w:lang w:val="kk"/>
        </w:rPr>
        <w:t xml:space="preserve"> беру кезіндегі кідіріс уақыты, ақпаратты берудің сенімділігі</w:t>
      </w:r>
      <w:r w:rsidRPr="000C67F2">
        <w:rPr>
          <w:rFonts w:ascii="Times New Roman" w:eastAsia="Times New Roman" w:hAnsi="Times New Roman" w:cs="Times New Roman"/>
          <w:sz w:val="28"/>
          <w:szCs w:val="28"/>
          <w:lang w:val="kk"/>
        </w:rPr>
        <w:t>) Қазақстан Республикасы мүшесі - ХЭО (</w:t>
      </w:r>
      <w:r w:rsidRPr="000C67F2">
        <w:rPr>
          <w:rFonts w:ascii="Times New Roman" w:eastAsia="Times New Roman" w:hAnsi="Times New Roman" w:cs="Times New Roman"/>
          <w:i/>
          <w:iCs/>
          <w:sz w:val="28"/>
          <w:szCs w:val="28"/>
          <w:lang w:val="kk"/>
        </w:rPr>
        <w:t>Халықаралық электр байланысы одағының</w:t>
      </w:r>
      <w:r w:rsidRPr="000C67F2">
        <w:rPr>
          <w:rFonts w:ascii="Times New Roman" w:eastAsia="Times New Roman" w:hAnsi="Times New Roman" w:cs="Times New Roman"/>
          <w:sz w:val="28"/>
          <w:szCs w:val="28"/>
          <w:lang w:val="kk"/>
        </w:rPr>
        <w:t>) ұсынымдарына сәйкес болуы тиіс.</w:t>
      </w:r>
    </w:p>
    <w:p w14:paraId="11101599" w14:textId="63E10A1B" w:rsidR="008C7AE6" w:rsidRPr="000C67F2" w:rsidRDefault="00F05DB3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>Радиотолқындардың таралуының табиғи жағдайларына байланысты ұялы байланыс қызметтерінің сапасы және деректерді берудің жабық желісіне қолжеткізу қолайсыз метеорологиялық жағдайларға, топографиялық кедергілерге (</w:t>
      </w:r>
      <w:r w:rsidRPr="000C67F2">
        <w:rPr>
          <w:rFonts w:ascii="Times New Roman" w:eastAsia="Times New Roman" w:hAnsi="Times New Roman" w:cs="Times New Roman"/>
          <w:i/>
          <w:iCs/>
          <w:sz w:val="28"/>
          <w:szCs w:val="28"/>
          <w:lang w:val="kk"/>
        </w:rPr>
        <w:t>жерүсті және жерасты тұрғын және тұрғын емес құрылыстардың, ғимараттардың, құрылыстардың жанында, сондай-ақ олардың рельефі мен құрылысының ішінде</w:t>
      </w: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), энергия көздерінің жанында, туннельдерде, жертөлелерде, техногендік сипаттағы себептерге байланысты, радиосигналды бұғаттауға арналған арнайы техникалық жабдықтың ықпалына байланысты, сондай-ақ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 қызметіне байланысты емес өзге де себептерге байланысты нашарлауы, үзілуі, араласуы немесе болмауы мүмкін. Көрсетілген себептерге байланысты ұялы байланыс және интернет желісіне қолжетімділік қызметтерінің нашарлауы немесе болмауы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Pr="00EC6A0C">
        <w:rPr>
          <w:rFonts w:ascii="Times New Roman" w:eastAsia="Times New Roman" w:hAnsi="Times New Roman" w:cs="Times New Roman"/>
          <w:sz w:val="28"/>
          <w:szCs w:val="28"/>
          <w:lang w:val="kk"/>
        </w:rPr>
        <w:t>ң өз міндеттемелерін тиісінше орындамау фактісі болып табылмайды.</w:t>
      </w:r>
    </w:p>
    <w:p w14:paraId="2E56AEA3" w14:textId="1D480713" w:rsidR="000C67F2" w:rsidRDefault="00FF477A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CE3F1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CE3F15" w:rsidRPr="00CE3F1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ің істен шығуы, бүлінуі, қасақана зақымдалуы, жоғалуы, корпусының тұтастығын рұқсатсыз бұзу, құрылымын өзгерту және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CE3F15" w:rsidRPr="00CE3F1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ің техникалық сипаттамасына сәйкес жұмыс істеуін мүмкін етпейтін өзге </w:t>
      </w:r>
      <w:r w:rsidR="00CE3F15" w:rsidRPr="00CE3F15">
        <w:rPr>
          <w:rFonts w:ascii="Times New Roman" w:eastAsia="Times New Roman" w:hAnsi="Times New Roman" w:cs="Times New Roman"/>
          <w:sz w:val="28"/>
          <w:szCs w:val="28"/>
          <w:lang w:val="kk"/>
        </w:rPr>
        <w:lastRenderedPageBreak/>
        <w:t>де әрекеттер жағдайында көрсетілетін қызметтердің сапасы үшін жауапты болмайды</w:t>
      </w:r>
      <w:r w:rsidR="00CE3F15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51979C83" w14:textId="359D2A44" w:rsidR="00CE3F15" w:rsidRDefault="00CE3F15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CE3F1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Тараптар үшінші тұлғалар, соның ішінде бақыланатын тұлға тарапынан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Pr="00CE3F15">
        <w:rPr>
          <w:rFonts w:ascii="Times New Roman" w:eastAsia="Times New Roman" w:hAnsi="Times New Roman" w:cs="Times New Roman"/>
          <w:sz w:val="28"/>
          <w:szCs w:val="28"/>
          <w:lang w:val="kk"/>
        </w:rPr>
        <w:t>ің координаттарын әдейі алмастыру фактісі және осының салдарынан туындайтын оқиғалар үшін жауапкершілік көтермейді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35E8FE73" w14:textId="799AB6E6" w:rsidR="00CE3F15" w:rsidRPr="000A3519" w:rsidRDefault="00CE3F15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CE3F1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Қажет болған жағдайда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-KZ"/>
        </w:rPr>
        <w:t>Жабдықтаушы</w:t>
      </w:r>
      <w:r w:rsidRPr="00CE3F1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ашық жерлерде жерүсті ұялы байланыс желілерінің қамту аймағынан тыс жерде қосымша абоненттік жабдықты қолданбай-ақ стандартты мобильді құрылғыларды тікелей қосу технологиясын қолдайтын төмен орбиталы жерсеріктік байланыс жүйесін (НГСО) пайдалану арқылы SMS-хабарламалармен екіжақты алмасуды қамтамасыз ету мүмкіндігіне ие болуы тиіс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3401C8DA" w14:textId="77777777" w:rsidR="00EC6A0C" w:rsidRPr="000A3519" w:rsidRDefault="00EC6A0C" w:rsidP="00CE3F15">
      <w:pPr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</w:p>
    <w:p w14:paraId="5C1C85C5" w14:textId="03FB82DA" w:rsidR="00531598" w:rsidRDefault="000C67F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  <w:r w:rsidRPr="00FF477A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7</w:t>
      </w:r>
      <w:r w:rsidR="00F05DB3" w:rsidRPr="0011320D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. Қызметті ұйымдастырудың жалпы схемасы</w:t>
      </w:r>
    </w:p>
    <w:p w14:paraId="534AABAC" w14:textId="77777777" w:rsidR="00CE3F15" w:rsidRDefault="00CE3F15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</w:p>
    <w:p w14:paraId="50A66EF8" w14:textId="529E169A" w:rsidR="00CE3F15" w:rsidRDefault="005236A3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 w:rsidRPr="005236A3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Қызметті ұйымдастыру сызбасы мыналарды қамтиды: </w:t>
      </w:r>
      <w:r w:rsidR="00C35F74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Білезік</w:t>
      </w:r>
      <w:r w:rsidRPr="005236A3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– 2G немесе 4G стандартының ұялы байланыс желілері арқылы мониторинг сервері (Интернет желісіне қол жеткізусіз) және мониторинг сервері – Астана қ. Тапсырыс берушінің желісі ВОЛС бөлінген арна арқылы. Тапсырыс берушінің пайдаланушылары Мониторинг платформасына қолжеткізуі Астана қ. </w:t>
      </w:r>
      <w:r w:rsid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Тәуелсіздік даңғ. </w:t>
      </w:r>
      <w:r w:rsidR="00EC3F49" w:rsidRPr="005236A3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1</w:t>
      </w:r>
      <w:r w:rsid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мекенжайы бойынша </w:t>
      </w:r>
      <w:r w:rsidR="00FF477A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Жабдықтаушы</w:t>
      </w:r>
      <w:r w:rsidRPr="005236A3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мен Тапсырыс беруші желілерінің түйісу нүктесі арқылы</w:t>
      </w:r>
      <w:r w:rsid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</w:t>
      </w:r>
      <w:r w:rsidRPr="005236A3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жүзеге асырылады. Мониторинг платформасына қол жеткізуді ұйымдастыру жоғарыда көрсетілген мекенжай бойынша Астана қ. </w:t>
      </w:r>
      <w:r w:rsidR="00FF477A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Жабдықтаушы</w:t>
      </w:r>
      <w:r w:rsidRPr="005236A3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мен Тапсырыс беруші желілерін түйістіру жолымен жүзеге асырылады. Мониторинг платформасына қол жеткізуді Тапсырыс беруші </w:t>
      </w:r>
      <w:r w:rsidR="00FF477A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Жабдықтаушы</w:t>
      </w:r>
      <w:r w:rsidRPr="005236A3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қызмет көрсетпейтін ішкі ведомстволық желі арқылы дербес жүзеге асырады.</w:t>
      </w:r>
    </w:p>
    <w:p w14:paraId="1E7A03D3" w14:textId="40D1E1DA" w:rsidR="00DD20E0" w:rsidRDefault="00FF477A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Жабдықтаушыға</w:t>
      </w:r>
      <w:r w:rsidR="00EC3F49"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Астана қ. жоғарыда көрсетілген мекенжай бойынша Тапсырыс берушінің желісімен жерүсті байланыс желілері арқылы «соңғы миляны» ұйымдастыру немесе қолда бар «соңғы миляның» болуын қамтамасыз ету қажет, бұл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Жабдықтаушы</w:t>
      </w:r>
      <w:r w:rsidR="00EC3F49"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ы</w:t>
      </w:r>
      <w:r w:rsidR="00EC3F49"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ң Мониторинг платформасымен деректерді беру үшін бөлінген және оқшауланған арнаны ұйымдастыру мақсатында қажет. Бөлінген байланыс арнасының істен шығуға төзімділігін және қолжетімділігін арттыру үшін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Жабдықтаушы</w:t>
      </w:r>
      <w:r w:rsidR="00EC3F49"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қосымша/резервтік «соңғы миляны» ұйымдастыруды көздеуі тиіс.</w:t>
      </w:r>
    </w:p>
    <w:p w14:paraId="335E3A92" w14:textId="77777777" w:rsidR="00DD20E0" w:rsidRDefault="00EC3F49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Бөлінген байланыс арнасына қойылатын талаптар:</w:t>
      </w:r>
    </w:p>
    <w:p w14:paraId="346A7E65" w14:textId="77777777" w:rsidR="00DD20E0" w:rsidRDefault="00EC3F49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• Өткізу қабілеті 100 Мбит/с</w:t>
      </w: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noBreakHyphen/>
        <w:t>қа дейін;</w:t>
      </w:r>
    </w:p>
    <w:p w14:paraId="0A376C0D" w14:textId="77777777" w:rsidR="00DD20E0" w:rsidRDefault="00EC3F49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• Қосылу технологиясы – Ethernet;</w:t>
      </w:r>
    </w:p>
    <w:p w14:paraId="71A8D3C5" w14:textId="6FA44DB8" w:rsidR="00DD20E0" w:rsidRDefault="00EC3F49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• Арна </w:t>
      </w:r>
      <w:r w:rsidR="00FF477A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Жабдықтаушы</w:t>
      </w: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ы</w:t>
      </w: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ң өзге желілерінен оқшауланған болуы тиіс;</w:t>
      </w:r>
    </w:p>
    <w:p w14:paraId="36E3CCBB" w14:textId="77777777" w:rsidR="00DD20E0" w:rsidRDefault="00EC3F49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• Арна жалпы қолданыстағы Интернет желісінен оқшауланған болуы тиіс;</w:t>
      </w:r>
    </w:p>
    <w:p w14:paraId="0960322C" w14:textId="09B60D64" w:rsidR="00EC3F49" w:rsidRPr="00EC3F49" w:rsidRDefault="00EC3F49" w:rsidP="006F77C9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"/>
        </w:rPr>
      </w:pP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• Жерүсті байланыс арналары желісінің қолжетімділік коэффициенті ≥ 99,5% (айына).</w:t>
      </w:r>
      <w:r w:rsidR="00DD20E0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 xml:space="preserve"> </w:t>
      </w:r>
      <w:r w:rsidRPr="00EC3F49">
        <w:rPr>
          <w:rFonts w:ascii="Times New Roman" w:eastAsia="Times New Roman" w:hAnsi="Times New Roman" w:cs="Times New Roman"/>
          <w:bCs/>
          <w:sz w:val="28"/>
          <w:szCs w:val="28"/>
          <w:lang w:val="kk"/>
        </w:rPr>
        <w:t>Қолжеткізуді және деректерді беруді ұйымдастырудың жалпы сызбасы төмендегі суретте көрсетілген.</w:t>
      </w:r>
    </w:p>
    <w:p w14:paraId="4D44B606" w14:textId="77777777" w:rsidR="00C44C22" w:rsidRPr="005236A3" w:rsidRDefault="00C44C2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16"/>
          <w:szCs w:val="28"/>
          <w:lang w:val="kk"/>
        </w:rPr>
      </w:pPr>
    </w:p>
    <w:p w14:paraId="5C253F44" w14:textId="212F9027" w:rsidR="00F33E66" w:rsidRPr="00F33E66" w:rsidRDefault="00CE3F15" w:rsidP="00F33E6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8B9DDD1" wp14:editId="43EFA810">
            <wp:extent cx="6384897" cy="2586613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528" cy="259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90DFD" w14:textId="34BD8850" w:rsidR="00E9085F" w:rsidRPr="00FF477A" w:rsidRDefault="00DD20E0" w:rsidP="00DD20E0">
      <w:pPr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D20E0">
        <w:rPr>
          <w:rFonts w:ascii="Times New Roman" w:eastAsia="Times New Roman" w:hAnsi="Times New Roman" w:cs="Times New Roman"/>
          <w:sz w:val="16"/>
          <w:szCs w:val="16"/>
        </w:rPr>
        <w:t xml:space="preserve">Мониторинг </w:t>
      </w:r>
      <w:proofErr w:type="spellStart"/>
      <w:r w:rsidRPr="00DD20E0">
        <w:rPr>
          <w:rFonts w:ascii="Times New Roman" w:eastAsia="Times New Roman" w:hAnsi="Times New Roman" w:cs="Times New Roman"/>
          <w:sz w:val="16"/>
          <w:szCs w:val="16"/>
        </w:rPr>
        <w:t>платформасына</w:t>
      </w:r>
      <w:proofErr w:type="spellEnd"/>
      <w:r w:rsidRPr="00DD20E0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16"/>
          <w:szCs w:val="16"/>
        </w:rPr>
        <w:t>қол</w:t>
      </w:r>
      <w:proofErr w:type="spellEnd"/>
      <w:r w:rsidRPr="00DD20E0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16"/>
          <w:szCs w:val="16"/>
        </w:rPr>
        <w:t>жеткізуді</w:t>
      </w:r>
      <w:proofErr w:type="spellEnd"/>
      <w:r w:rsidRPr="00DD20E0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16"/>
          <w:szCs w:val="16"/>
        </w:rPr>
        <w:t>ұйымдастыру</w:t>
      </w:r>
      <w:proofErr w:type="spellEnd"/>
      <w:r w:rsidRPr="00DD20E0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16"/>
          <w:szCs w:val="16"/>
        </w:rPr>
        <w:t>сызбасы</w:t>
      </w:r>
      <w:proofErr w:type="spellEnd"/>
    </w:p>
    <w:p w14:paraId="3F3DBAD5" w14:textId="62F3C2A9" w:rsidR="00DD20E0" w:rsidRDefault="00DD20E0" w:rsidP="00DD20E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477A">
        <w:rPr>
          <w:rFonts w:ascii="Times New Roman" w:eastAsia="Times New Roman" w:hAnsi="Times New Roman" w:cs="Times New Roman"/>
          <w:sz w:val="28"/>
          <w:szCs w:val="28"/>
        </w:rPr>
        <w:t>Жабдықтаушы</w:t>
      </w:r>
      <w:r w:rsidRPr="00DD20E0">
        <w:rPr>
          <w:rFonts w:ascii="Times New Roman" w:eastAsia="Times New Roman" w:hAnsi="Times New Roman" w:cs="Times New Roman"/>
          <w:sz w:val="28"/>
          <w:szCs w:val="28"/>
        </w:rPr>
        <w:t>мен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бірлесі</w:t>
      </w:r>
      <w:proofErr w:type="gramStart"/>
      <w:r w:rsidRPr="00DD20E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ІІМ</w:t>
      </w:r>
      <w:r w:rsidRPr="00FF477A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DD20E0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Д</w:t>
      </w:r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желісінен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20E0">
        <w:rPr>
          <w:rFonts w:ascii="Times New Roman" w:eastAsia="Times New Roman" w:hAnsi="Times New Roman" w:cs="Times New Roman"/>
          <w:sz w:val="28"/>
          <w:szCs w:val="28"/>
        </w:rPr>
        <w:t>Мониторинг</w:t>
      </w:r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платформасына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қолжетімділікті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бірлесіп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конфигурациялауға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болатын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маманды</w:t>
      </w:r>
      <w:proofErr w:type="spellEnd"/>
      <w:r w:rsidRPr="00FF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E0">
        <w:rPr>
          <w:rFonts w:ascii="Times New Roman" w:eastAsia="Times New Roman" w:hAnsi="Times New Roman" w:cs="Times New Roman"/>
          <w:sz w:val="28"/>
          <w:szCs w:val="28"/>
        </w:rPr>
        <w:t>ұсын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сын</w:t>
      </w:r>
      <w:r w:rsidRPr="00FF477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687738" w14:textId="77777777" w:rsidR="00DD20E0" w:rsidRPr="00DD20E0" w:rsidRDefault="00DD20E0" w:rsidP="00DD20E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65B87A0" w14:textId="1E4E66A7" w:rsidR="00B5172F" w:rsidRDefault="00DD20E0" w:rsidP="00B5172F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8</w:t>
      </w:r>
      <w:r w:rsidR="00F05DB3" w:rsidRPr="00B5172F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. Техникалық қолдау </w:t>
      </w:r>
    </w:p>
    <w:p w14:paraId="57D9E1FF" w14:textId="64449A78" w:rsidR="00B5172F" w:rsidRPr="00B5172F" w:rsidRDefault="00C35F74">
      <w:pPr>
        <w:pStyle w:val="a6"/>
        <w:numPr>
          <w:ilvl w:val="0"/>
          <w:numId w:val="9"/>
        </w:numPr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Білезікк</w:t>
      </w:r>
      <w:r w:rsidR="00F05DB3"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>е техникалық қолдау көрсету регламенті:</w:t>
      </w:r>
    </w:p>
    <w:p w14:paraId="5CBFDF62" w14:textId="091835A1" w:rsidR="00B5172F" w:rsidRDefault="00DD20E0">
      <w:pPr>
        <w:pStyle w:val="a6"/>
        <w:numPr>
          <w:ilvl w:val="1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Инциденттерге</w:t>
      </w:r>
      <w:r w:rsidR="00F05DB3"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жауап беру және өңдеу уақыты.</w:t>
      </w:r>
    </w:p>
    <w:p w14:paraId="47E99415" w14:textId="7F56D562" w:rsidR="00B5172F" w:rsidRDefault="00DD20E0">
      <w:pPr>
        <w:pStyle w:val="a6"/>
        <w:numPr>
          <w:ilvl w:val="1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Инциденттер </w:t>
      </w:r>
      <w:r w:rsidR="00F05DB3"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>туралы хабарлау тәртібі және талаптардың орындалуын бақылау.</w:t>
      </w:r>
    </w:p>
    <w:p w14:paraId="66E2CF88" w14:textId="081A1C27" w:rsidR="00B5172F" w:rsidRDefault="00FF477A">
      <w:pPr>
        <w:pStyle w:val="a6"/>
        <w:numPr>
          <w:ilvl w:val="1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F05DB3"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>мен өзара іс-қимыл тәртібі.</w:t>
      </w:r>
    </w:p>
    <w:p w14:paraId="1100367E" w14:textId="57F351A3" w:rsidR="00B5172F" w:rsidRPr="00B5172F" w:rsidRDefault="00F05DB3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Реакция уақыты - бұл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сұрауды қабылдауға және </w:t>
      </w:r>
      <w:r w:rsidR="00DC42A9">
        <w:rPr>
          <w:rFonts w:ascii="Times New Roman" w:eastAsia="Times New Roman" w:hAnsi="Times New Roman" w:cs="Times New Roman"/>
          <w:sz w:val="28"/>
          <w:szCs w:val="28"/>
          <w:lang w:val="kk"/>
        </w:rPr>
        <w:t>инцидентті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тіркеуге міндеттенетін уақыт кезеңі. </w:t>
      </w:r>
      <w:r w:rsidR="00DC42A9">
        <w:rPr>
          <w:rFonts w:ascii="Times New Roman" w:eastAsia="Times New Roman" w:hAnsi="Times New Roman" w:cs="Times New Roman"/>
          <w:sz w:val="28"/>
          <w:szCs w:val="28"/>
          <w:lang w:val="kk"/>
        </w:rPr>
        <w:t>Инциденттерді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тіркеуді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тараптар келісетін құралда жүргізеді.</w:t>
      </w:r>
    </w:p>
    <w:p w14:paraId="50373D97" w14:textId="2284F188" w:rsidR="00B5172F" w:rsidRPr="000A3519" w:rsidRDefault="00F05DB3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Өңдеу уақыты - бұл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DC42A9">
        <w:rPr>
          <w:rFonts w:ascii="Times New Roman" w:eastAsia="Times New Roman" w:hAnsi="Times New Roman" w:cs="Times New Roman"/>
          <w:sz w:val="28"/>
          <w:szCs w:val="28"/>
          <w:lang w:val="kk"/>
        </w:rPr>
        <w:t>инцидентті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шешуге міндеттенетін уақыт кезеңі. Бұл ретте өңдеу уақыты </w:t>
      </w:r>
      <w:r w:rsidR="00DC42A9">
        <w:rPr>
          <w:rFonts w:ascii="Times New Roman" w:eastAsia="Times New Roman" w:hAnsi="Times New Roman" w:cs="Times New Roman"/>
          <w:sz w:val="28"/>
          <w:szCs w:val="28"/>
          <w:lang w:val="kk"/>
        </w:rPr>
        <w:t>инцидентті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тіркелген сәттен бастап есептеледі.</w:t>
      </w:r>
    </w:p>
    <w:p w14:paraId="72429E12" w14:textId="66D55ECD" w:rsidR="00B5172F" w:rsidRPr="00DC42A9" w:rsidRDefault="00DC42A9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</w:pPr>
      <w:r w:rsidRPr="00DC42A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Инциденттерді</w:t>
      </w:r>
      <w:r w:rsidR="00F05DB3" w:rsidRPr="00DC42A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өңдеу мен реакция уақыты</w:t>
      </w:r>
      <w:r w:rsidRPr="00DC42A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Астана қаласының уақыты бойынша жұмыс уақытында (режим: 9:00 – 18: 00 дс-жм)</w:t>
      </w:r>
      <w:r w:rsidR="00F05DB3" w:rsidRPr="00DC42A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:</w:t>
      </w:r>
    </w:p>
    <w:p w14:paraId="00B71F0A" w14:textId="77777777" w:rsidR="00B5172F" w:rsidRPr="00DC42A9" w:rsidRDefault="00F05DB3">
      <w:pPr>
        <w:pStyle w:val="a6"/>
        <w:numPr>
          <w:ilvl w:val="1"/>
          <w:numId w:val="9"/>
        </w:numPr>
        <w:ind w:left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42A9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Кеңес беру мәселелері:</w:t>
      </w:r>
    </w:p>
    <w:p w14:paraId="6019CA52" w14:textId="77777777" w:rsidR="00223A20" w:rsidRPr="00223A20" w:rsidRDefault="00223A20">
      <w:pPr>
        <w:pStyle w:val="a6"/>
        <w:numPr>
          <w:ilvl w:val="0"/>
          <w:numId w:val="10"/>
        </w:numPr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F05DB3" w:rsidRPr="00DC42A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еакция </w:t>
      </w:r>
      <w:proofErr w:type="gramStart"/>
      <w:r w:rsidR="00F05DB3" w:rsidRPr="00DC42A9">
        <w:rPr>
          <w:rFonts w:ascii="Times New Roman" w:eastAsia="Times New Roman" w:hAnsi="Times New Roman" w:cs="Times New Roman"/>
          <w:sz w:val="28"/>
          <w:szCs w:val="28"/>
          <w:lang w:val="kk"/>
        </w:rPr>
        <w:t>уа</w:t>
      </w:r>
      <w:proofErr w:type="gramEnd"/>
      <w:r w:rsidR="00F05DB3" w:rsidRPr="00DC42A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қыты: 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Астана қ. уақыты бойынша жұмыс уақытында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16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он алты</w:t>
      </w:r>
      <w:r w:rsidRPr="00B5172F">
        <w:rPr>
          <w:rFonts w:ascii="Times New Roman" w:eastAsia="Times New Roman" w:hAnsi="Times New Roman" w:cs="Times New Roman"/>
          <w:sz w:val="28"/>
          <w:szCs w:val="28"/>
          <w:lang w:val="kk"/>
        </w:rPr>
        <w:t>) жұмыс күніне дейін (режимі: 9:00 – 18: 00 дс-жм)</w:t>
      </w:r>
    </w:p>
    <w:p w14:paraId="6DBADEBD" w14:textId="58739D3B" w:rsidR="00B5172F" w:rsidRPr="00223A20" w:rsidRDefault="00223A20">
      <w:pPr>
        <w:pStyle w:val="a6"/>
        <w:numPr>
          <w:ilvl w:val="0"/>
          <w:numId w:val="10"/>
        </w:numPr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ө</w:t>
      </w:r>
      <w:r w:rsidR="00F05DB3" w:rsidRPr="00223A2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ңдеу уақыты: Астана қ. уақыты бойынша жұмыс уақытында 3 (үш) жұмыс күніне дейін (режимі: 9:00 – 18: 00 дс-жм) </w:t>
      </w:r>
    </w:p>
    <w:p w14:paraId="34FFEDBD" w14:textId="6086096E" w:rsidR="00B5172F" w:rsidRPr="00223A20" w:rsidRDefault="00C35F74">
      <w:pPr>
        <w:pStyle w:val="a6"/>
        <w:numPr>
          <w:ilvl w:val="1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Білезікп</w:t>
      </w:r>
      <w:r w:rsidR="00223A20" w:rsidRPr="00223A20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ен жеке инциденттер</w:t>
      </w:r>
      <w:r w:rsidR="00F05DB3" w:rsidRPr="00223A20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:</w:t>
      </w:r>
    </w:p>
    <w:p w14:paraId="296D418C" w14:textId="699F804A" w:rsidR="00223A20" w:rsidRPr="00223A20" w:rsidRDefault="00223A20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F05DB3" w:rsidRPr="00223A2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еакция </w:t>
      </w:r>
      <w:proofErr w:type="gramStart"/>
      <w:r w:rsidR="00F05DB3" w:rsidRPr="00223A20">
        <w:rPr>
          <w:rFonts w:ascii="Times New Roman" w:eastAsia="Times New Roman" w:hAnsi="Times New Roman" w:cs="Times New Roman"/>
          <w:sz w:val="28"/>
          <w:szCs w:val="28"/>
          <w:lang w:val="kk"/>
        </w:rPr>
        <w:t>уа</w:t>
      </w:r>
      <w:proofErr w:type="gramEnd"/>
      <w:r w:rsidR="00F05DB3" w:rsidRPr="00223A20">
        <w:rPr>
          <w:rFonts w:ascii="Times New Roman" w:eastAsia="Times New Roman" w:hAnsi="Times New Roman" w:cs="Times New Roman"/>
          <w:sz w:val="28"/>
          <w:szCs w:val="28"/>
          <w:lang w:val="kk"/>
        </w:rPr>
        <w:t>қыты: Астана қ. уақыты бойынша жұмыс уақытында 8 (сегіз) сағат ішінде (режим: 9:00 – 18:00 дс-жм)</w:t>
      </w:r>
    </w:p>
    <w:p w14:paraId="7398FE6F" w14:textId="21BCF8BF" w:rsidR="00B5172F" w:rsidRPr="00223A20" w:rsidRDefault="00223A20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ө</w:t>
      </w:r>
      <w:r w:rsidR="00F05DB3" w:rsidRPr="00223A20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ңдеу уақыты: Астана қ. уақыты бойынша жұмыс уақытында 7 (жеті) жұмыс күніне дейін (режимі: 9:00 – 18:00 дс-жм) </w:t>
      </w:r>
    </w:p>
    <w:p w14:paraId="4F65D8A4" w14:textId="47C8D450" w:rsidR="00B9201F" w:rsidRPr="00C83B06" w:rsidRDefault="00F05DB3">
      <w:pPr>
        <w:pStyle w:val="a6"/>
        <w:numPr>
          <w:ilvl w:val="1"/>
          <w:numId w:val="9"/>
        </w:numPr>
        <w:ind w:left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Жаппай (бір аймақта 15 және одан да көп) </w:t>
      </w:r>
      <w:r w:rsidR="00C35F74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Білезік</w:t>
      </w:r>
      <w:r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</w:t>
      </w:r>
      <w:r w:rsid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инциденттері</w:t>
      </w:r>
      <w:r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:</w:t>
      </w:r>
    </w:p>
    <w:p w14:paraId="0C65944C" w14:textId="2E56549C" w:rsidR="00C83B06" w:rsidRPr="00C83B06" w:rsidRDefault="00C83B06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еакция </w:t>
      </w:r>
      <w:proofErr w:type="gramStart"/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>уа</w:t>
      </w:r>
      <w:proofErr w:type="gramEnd"/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>қыты: Астана қ. уақыты бойынша жұмыс уақытында 6 (алты) сағат ішінде (режимі: 9:00 – 18:00 дс-жм)</w:t>
      </w:r>
    </w:p>
    <w:p w14:paraId="36EFF8EC" w14:textId="40F8BED0" w:rsidR="00B9201F" w:rsidRPr="00C83B06" w:rsidRDefault="00C83B06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ө</w:t>
      </w:r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ңдеу уақыты: Астана қ. уақыты бойынша жұмыс уақытында 5 (он) жұмыс күніне дейін (режимі: 9:00 – 18:00 дс-жм) </w:t>
      </w:r>
    </w:p>
    <w:p w14:paraId="2F2D3D24" w14:textId="370609ED" w:rsidR="002B2EFA" w:rsidRPr="00C83B06" w:rsidRDefault="00E124AB">
      <w:pPr>
        <w:pStyle w:val="a6"/>
        <w:numPr>
          <w:ilvl w:val="1"/>
          <w:numId w:val="9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lastRenderedPageBreak/>
        <w:t>Мониторинг</w:t>
      </w:r>
      <w:r w:rsidR="00F05DB3"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платформасындағы жеке</w:t>
      </w:r>
      <w:r w:rsid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инцидентте</w:t>
      </w:r>
      <w:r w:rsidR="00F05DB3"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р: </w:t>
      </w:r>
    </w:p>
    <w:p w14:paraId="7AFD02B7" w14:textId="0100176A" w:rsidR="00C83B06" w:rsidRPr="00C83B06" w:rsidRDefault="00C83B06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еакция </w:t>
      </w:r>
      <w:proofErr w:type="gramStart"/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>уа</w:t>
      </w:r>
      <w:proofErr w:type="gramEnd"/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қыты: Астана қ. уақыты бойынша жұмыс уақытында 8 (сегіз) сағат ішінде (режим: 9:00 – 18:00 дс-жм) </w:t>
      </w:r>
    </w:p>
    <w:p w14:paraId="1A2ACD31" w14:textId="21B6E872" w:rsidR="002B2EFA" w:rsidRPr="00C83B06" w:rsidRDefault="00C83B06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ө</w:t>
      </w:r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ңдеу уақыты: Астана қ. уақыты бойынша жұмыс уақытында 5 (бес) жұмыс күніне дейін (режимі:9:00 – 18:00 дс-жм) </w:t>
      </w:r>
    </w:p>
    <w:p w14:paraId="770E8FAA" w14:textId="7B8EE13F" w:rsidR="002B2EFA" w:rsidRPr="00C83B06" w:rsidRDefault="00F05DB3">
      <w:pPr>
        <w:pStyle w:val="a6"/>
        <w:numPr>
          <w:ilvl w:val="1"/>
          <w:numId w:val="9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Жаппай (екі немесе одан да көп аймақтардағы бірдей оқиға) </w:t>
      </w:r>
      <w:r w:rsidR="00E124AB"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Мониторинг</w:t>
      </w:r>
      <w:r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 xml:space="preserve"> платформасындағы </w:t>
      </w:r>
      <w:r w:rsid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инциденттер</w:t>
      </w:r>
      <w:r w:rsidRPr="00C83B06">
        <w:rPr>
          <w:rFonts w:ascii="Times New Roman" w:eastAsia="Times New Roman" w:hAnsi="Times New Roman" w:cs="Times New Roman"/>
          <w:b/>
          <w:bCs/>
          <w:sz w:val="28"/>
          <w:szCs w:val="28"/>
          <w:lang w:val="kk"/>
        </w:rPr>
        <w:t>:</w:t>
      </w:r>
    </w:p>
    <w:p w14:paraId="0976EA29" w14:textId="77777777" w:rsidR="00C83B06" w:rsidRPr="00C83B06" w:rsidRDefault="00C83B06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р</w:t>
      </w:r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>еакция уақыты: Астана қ. уақыты бойынша жұмыс уақытында 6 (алты) сағат ішінде (режимі: 9:00 – 18:00 дс-жм)</w:t>
      </w:r>
    </w:p>
    <w:p w14:paraId="15AAB327" w14:textId="3201DD85" w:rsidR="002B2EFA" w:rsidRPr="00C83B06" w:rsidRDefault="00C83B06">
      <w:pPr>
        <w:pStyle w:val="a6"/>
        <w:numPr>
          <w:ilvl w:val="0"/>
          <w:numId w:val="10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ө</w:t>
      </w:r>
      <w:r w:rsidR="00F05DB3" w:rsidRPr="00C83B0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ңдеу уақыты: Астана қ. уақыты бойынша жұмыс уақытында 3 (үш) жұмыс күніне дейін (режимі: 9:00 – 18: 00 дс-жм) </w:t>
      </w:r>
    </w:p>
    <w:p w14:paraId="50A7A78C" w14:textId="006AFEE6" w:rsidR="00B37094" w:rsidRPr="00B37094" w:rsidRDefault="00C83B06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берушіден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келіп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түскен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қызметтердің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қолжетімсіздігі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фактілері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Өңірлік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ә</w:t>
      </w:r>
      <w:proofErr w:type="gramStart"/>
      <w:r w:rsidRPr="00C83B06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3B06">
        <w:rPr>
          <w:rFonts w:ascii="Times New Roman" w:eastAsia="Times New Roman" w:hAnsi="Times New Roman" w:cs="Times New Roman"/>
          <w:sz w:val="28"/>
          <w:szCs w:val="28"/>
        </w:rPr>
        <w:t>імшілермен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тіркеледі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477A">
        <w:rPr>
          <w:rFonts w:ascii="Times New Roman" w:eastAsia="Times New Roman" w:hAnsi="Times New Roman" w:cs="Times New Roman"/>
          <w:sz w:val="28"/>
          <w:szCs w:val="28"/>
        </w:rPr>
        <w:t>Жабдықтаушы</w:t>
      </w:r>
      <w:r w:rsidRPr="00C83B06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 w:rsidR="00FF477A">
        <w:rPr>
          <w:rFonts w:ascii="Times New Roman" w:eastAsia="Times New Roman" w:hAnsi="Times New Roman" w:cs="Times New Roman"/>
          <w:sz w:val="28"/>
          <w:szCs w:val="28"/>
          <w:lang w:val="kk-KZ"/>
        </w:rPr>
        <w:t>ы</w:t>
      </w:r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ң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сервистік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қызметіне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мына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нөмір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3B06">
        <w:rPr>
          <w:rFonts w:ascii="Times New Roman" w:eastAsia="Times New Roman" w:hAnsi="Times New Roman" w:cs="Times New Roman"/>
          <w:sz w:val="28"/>
          <w:szCs w:val="28"/>
        </w:rPr>
        <w:t>жіберіледі</w:t>
      </w:r>
      <w:proofErr w:type="spellEnd"/>
      <w:r w:rsidRPr="00C83B06">
        <w:rPr>
          <w:rFonts w:ascii="Times New Roman" w:eastAsia="Times New Roman" w:hAnsi="Times New Roman" w:cs="Times New Roman"/>
          <w:sz w:val="28"/>
          <w:szCs w:val="28"/>
        </w:rPr>
        <w:t>:</w:t>
      </w:r>
      <w:r w:rsidR="000449BA" w:rsidRPr="000449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49BA" w:rsidRPr="00103744">
        <w:rPr>
          <w:rFonts w:ascii="Times New Roman" w:eastAsia="Times New Roman" w:hAnsi="Times New Roman" w:cs="Times New Roman"/>
          <w:sz w:val="28"/>
          <w:szCs w:val="28"/>
        </w:rPr>
        <w:t>+77059350500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</w:p>
    <w:p w14:paraId="062E6966" w14:textId="58B0266F" w:rsidR="00B5172F" w:rsidRPr="00B37094" w:rsidRDefault="00FF477A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ң сервистік қызметі өтінішті өзінің ішкі ақпараттық жүйесінде тіркейді және оны 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осы бөлімнің 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4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>) тармағында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көрсетілген талаптарға сәйкес белгіленген мерзімде өңдейді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3D8E225B" w14:textId="4843D67E" w:rsidR="00B37094" w:rsidRPr="00B37094" w:rsidRDefault="00FF477A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ы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ң сервистік қызметі өтінішті өңдегеннен кейін Тапсырыс берушіні хабардар етеді, ал Тапсырыс беруші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қажет болған кезде 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сұра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>уларды</w:t>
      </w:r>
      <w:r w:rsidR="00F05DB3"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өңдеудің орындалу мерзімдерін бақылайды.</w:t>
      </w:r>
    </w:p>
    <w:p w14:paraId="3B85957D" w14:textId="58A9CD6F" w:rsidR="00B37094" w:rsidRPr="00B37094" w:rsidRDefault="00F05DB3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Тараптар (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және Тапсырыс беруші) жасалған Шартты сүйемелдеу бойынша жауапты қызметкерлерді тағайындайды, а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>л</w:t>
      </w: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Тапсырыс берушіге олардың байланыс деректерін (аты-жөні, лауазымы, электрондық пошталық мекенжайы, байланыс үшін телефондары) көрсете отырып, оның сервистік қызметіндегі жауапты тұлғалар туралы жазбаша хабарлайды.</w:t>
      </w:r>
    </w:p>
    <w:p w14:paraId="0EC4A7CB" w14:textId="4603AE14" w:rsidR="00B37094" w:rsidRPr="00B37094" w:rsidRDefault="00F05DB3">
      <w:pPr>
        <w:pStyle w:val="a6"/>
        <w:numPr>
          <w:ilvl w:val="0"/>
          <w:numId w:val="9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Құпия ақпаратпен алмасу үшін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Шарт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күшке енгеннен </w:t>
      </w: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кейін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гі </w:t>
      </w:r>
      <w:r w:rsidR="000449BA" w:rsidRPr="000449BA">
        <w:rPr>
          <w:rFonts w:ascii="Times New Roman" w:eastAsia="Times New Roman" w:hAnsi="Times New Roman" w:cs="Times New Roman"/>
          <w:sz w:val="28"/>
          <w:szCs w:val="28"/>
        </w:rPr>
        <w:t>10 (</w:t>
      </w:r>
      <w:r w:rsidR="000449BA">
        <w:rPr>
          <w:rFonts w:ascii="Times New Roman" w:eastAsia="Times New Roman" w:hAnsi="Times New Roman" w:cs="Times New Roman"/>
          <w:sz w:val="28"/>
          <w:szCs w:val="28"/>
        </w:rPr>
        <w:t>он</w:t>
      </w:r>
      <w:r w:rsidR="000449BA" w:rsidRPr="000449B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0449BA">
        <w:rPr>
          <w:rFonts w:ascii="Times New Roman" w:eastAsia="Times New Roman" w:hAnsi="Times New Roman" w:cs="Times New Roman"/>
          <w:sz w:val="28"/>
          <w:szCs w:val="28"/>
          <w:lang w:val="kk-KZ"/>
        </w:rPr>
        <w:t>жұмыс күні ішінде Тапсырыс беруші ұсы</w:t>
      </w:r>
      <w:r w:rsidR="006A568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нған нысан бойынша құпия </w:t>
      </w:r>
      <w:r w:rsidRPr="00F33E66">
        <w:rPr>
          <w:rFonts w:ascii="Times New Roman" w:eastAsia="Times New Roman" w:hAnsi="Times New Roman" w:cs="Times New Roman"/>
          <w:sz w:val="28"/>
          <w:szCs w:val="28"/>
          <w:lang w:val="kk"/>
        </w:rPr>
        <w:t>ақпаратты жария етпеу туралы Келісімге қол қоюы тиіс.</w:t>
      </w:r>
    </w:p>
    <w:p w14:paraId="18BA8B62" w14:textId="77777777" w:rsidR="00B5172F" w:rsidRPr="000A3519" w:rsidRDefault="00B5172F" w:rsidP="00B5172F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</w:p>
    <w:p w14:paraId="715EA562" w14:textId="45162D79" w:rsidR="00A22427" w:rsidRPr="000A3519" w:rsidRDefault="006A5685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  <w:r w:rsidRPr="006A5685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9</w:t>
      </w:r>
      <w:r w:rsidR="00F05DB3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. </w:t>
      </w:r>
      <w:r w:rsidR="00FF477A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Жабдықтаушыға</w:t>
      </w:r>
      <w:r w:rsidR="00F05DB3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 xml:space="preserve"> қойылатын жалпы талаптар</w:t>
      </w:r>
    </w:p>
    <w:p w14:paraId="0E1E32F8" w14:textId="6F9BE80E" w:rsidR="00A22427" w:rsidRPr="006A5685" w:rsidRDefault="006A5685">
      <w:pPr>
        <w:pStyle w:val="a6"/>
        <w:numPr>
          <w:ilvl w:val="0"/>
          <w:numId w:val="11"/>
        </w:numPr>
        <w:tabs>
          <w:tab w:val="left" w:pos="993"/>
        </w:tabs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6A568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Сапалы әрі түпнұсқа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6A568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Жинағын сатып алу мақсатында, Шарт күшіне енгеннен кейін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6A568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жеткізілетін құрылғыны сатуға құқық беретін өндірушінің авторизациялық хатының түпнұсқасын немесе нотариат куәландырған көшірмесін ұсынады, бұл ретте осы хат шетел тілінде рәсімделген жағдайда,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6A568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оның нотариалды куәландырған аудармасын ұсынады</w:t>
      </w:r>
      <w:r w:rsidR="00F05DB3" w:rsidRPr="006A5685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. </w:t>
      </w:r>
    </w:p>
    <w:p w14:paraId="1FB15E3B" w14:textId="2085C6F4" w:rsidR="006A5685" w:rsidRDefault="00FF477A">
      <w:pPr>
        <w:pStyle w:val="a6"/>
        <w:numPr>
          <w:ilvl w:val="0"/>
          <w:numId w:val="1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8"/>
          <w:szCs w:val="28"/>
          <w:lang w:val="kk"/>
        </w:rPr>
      </w:pPr>
      <w:r>
        <w:rPr>
          <w:rFonts w:ascii="Times New Roman" w:hAnsi="Times New Roman" w:cs="Times New Roman"/>
          <w:sz w:val="28"/>
          <w:szCs w:val="28"/>
          <w:lang w:val="kk"/>
        </w:rPr>
        <w:t>Жабдықтаушы</w:t>
      </w:r>
      <w:r w:rsidR="006A5685" w:rsidRPr="006A5685">
        <w:rPr>
          <w:rFonts w:ascii="Times New Roman" w:hAnsi="Times New Roman" w:cs="Times New Roman"/>
          <w:sz w:val="28"/>
          <w:szCs w:val="28"/>
          <w:lang w:val="kk"/>
        </w:rPr>
        <w:t xml:space="preserve"> Қызметтерді Шарт талаптарына және Қазақстан Республикасының байланыс саласындағы қолданыстағы заңнамасына сәйкес техникалық нормаларға сай көрсетуге міндеттенеді</w:t>
      </w:r>
      <w:r w:rsidR="006A5685">
        <w:rPr>
          <w:rFonts w:ascii="Times New Roman" w:hAnsi="Times New Roman" w:cs="Times New Roman"/>
          <w:sz w:val="28"/>
          <w:szCs w:val="28"/>
          <w:lang w:val="kk"/>
        </w:rPr>
        <w:t>.</w:t>
      </w:r>
    </w:p>
    <w:p w14:paraId="2346DC12" w14:textId="7D4C500C" w:rsidR="006A5685" w:rsidRDefault="006A5685">
      <w:pPr>
        <w:pStyle w:val="a6"/>
        <w:numPr>
          <w:ilvl w:val="0"/>
          <w:numId w:val="1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8"/>
          <w:szCs w:val="28"/>
          <w:lang w:val="kk"/>
        </w:rPr>
      </w:pPr>
      <w:r w:rsidRPr="006A5685">
        <w:rPr>
          <w:rFonts w:ascii="Times New Roman" w:hAnsi="Times New Roman" w:cs="Times New Roman"/>
          <w:sz w:val="28"/>
          <w:szCs w:val="28"/>
          <w:lang w:val="kk"/>
        </w:rPr>
        <w:t xml:space="preserve">Қызметтерді сапалы көрсету және </w:t>
      </w:r>
      <w:r w:rsidR="00C35F74">
        <w:rPr>
          <w:rFonts w:ascii="Times New Roman" w:hAnsi="Times New Roman" w:cs="Times New Roman"/>
          <w:sz w:val="28"/>
          <w:szCs w:val="28"/>
          <w:lang w:val="kk"/>
        </w:rPr>
        <w:t>Білезік</w:t>
      </w:r>
      <w:r w:rsidRPr="006A5685">
        <w:rPr>
          <w:rFonts w:ascii="Times New Roman" w:hAnsi="Times New Roman" w:cs="Times New Roman"/>
          <w:sz w:val="28"/>
          <w:szCs w:val="28"/>
          <w:lang w:val="kk"/>
        </w:rPr>
        <w:t xml:space="preserve">, сервер және Тапсырыс берушінің желісі арасындағы байланыс арналарына бақылау жүргізу мақсатында, </w:t>
      </w:r>
      <w:r w:rsidR="00FF477A">
        <w:rPr>
          <w:rFonts w:ascii="Times New Roman" w:hAnsi="Times New Roman" w:cs="Times New Roman"/>
          <w:sz w:val="28"/>
          <w:szCs w:val="28"/>
          <w:lang w:val="kk"/>
        </w:rPr>
        <w:t>Жабдықтаушы</w:t>
      </w:r>
      <w:r w:rsidRPr="006A5685">
        <w:rPr>
          <w:rFonts w:ascii="Times New Roman" w:hAnsi="Times New Roman" w:cs="Times New Roman"/>
          <w:sz w:val="28"/>
          <w:szCs w:val="28"/>
          <w:lang w:val="kk"/>
        </w:rPr>
        <w:t xml:space="preserve"> сатып алуға қатысу үшін келесі талаптарға сәйкес болуы тиіс:</w:t>
      </w:r>
    </w:p>
    <w:p w14:paraId="6402F83B" w14:textId="46F55099" w:rsidR="00596D5C" w:rsidRDefault="00596D5C" w:rsidP="00596D5C">
      <w:pPr>
        <w:pStyle w:val="a6"/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8"/>
          <w:szCs w:val="28"/>
          <w:lang w:val="kk"/>
        </w:rPr>
      </w:pPr>
      <w:r w:rsidRPr="00596D5C">
        <w:rPr>
          <w:rFonts w:ascii="Times New Roman" w:hAnsi="Times New Roman" w:cs="Times New Roman"/>
          <w:sz w:val="28"/>
          <w:szCs w:val="28"/>
          <w:lang w:val="kk"/>
        </w:rPr>
        <w:t xml:space="preserve">• </w:t>
      </w:r>
      <w:r w:rsidR="00FF477A">
        <w:rPr>
          <w:rFonts w:ascii="Times New Roman" w:hAnsi="Times New Roman" w:cs="Times New Roman"/>
          <w:sz w:val="28"/>
          <w:szCs w:val="28"/>
          <w:lang w:val="kk"/>
        </w:rPr>
        <w:t>Жабдықтаушы</w:t>
      </w:r>
      <w:r w:rsidRPr="00596D5C">
        <w:rPr>
          <w:rFonts w:ascii="Times New Roman" w:hAnsi="Times New Roman" w:cs="Times New Roman"/>
          <w:sz w:val="28"/>
          <w:szCs w:val="28"/>
          <w:lang w:val="kk"/>
        </w:rPr>
        <w:t>д</w:t>
      </w:r>
      <w:r w:rsidR="00FF477A">
        <w:rPr>
          <w:rFonts w:ascii="Times New Roman" w:hAnsi="Times New Roman" w:cs="Times New Roman"/>
          <w:sz w:val="28"/>
          <w:szCs w:val="28"/>
          <w:lang w:val="kk"/>
        </w:rPr>
        <w:t>а</w:t>
      </w:r>
      <w:r w:rsidRPr="00596D5C">
        <w:rPr>
          <w:rFonts w:ascii="Times New Roman" w:hAnsi="Times New Roman" w:cs="Times New Roman"/>
          <w:sz w:val="28"/>
          <w:szCs w:val="28"/>
          <w:lang w:val="kk"/>
        </w:rPr>
        <w:t xml:space="preserve"> GSM стандарты бойынша ұялы байланыс қызметтерін көрсету кәсіпкерлік қызметін жүзеге асыруға лицензия болуы тиіс;</w:t>
      </w:r>
    </w:p>
    <w:p w14:paraId="4E8028E9" w14:textId="1D24AC45" w:rsidR="006A5685" w:rsidRPr="00596D5C" w:rsidRDefault="00596D5C" w:rsidP="00596D5C">
      <w:pPr>
        <w:pStyle w:val="a6"/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8"/>
          <w:szCs w:val="28"/>
          <w:lang w:val="kk"/>
        </w:rPr>
      </w:pPr>
      <w:r w:rsidRPr="00596D5C">
        <w:rPr>
          <w:rFonts w:ascii="Times New Roman" w:hAnsi="Times New Roman" w:cs="Times New Roman"/>
          <w:sz w:val="28"/>
          <w:szCs w:val="28"/>
          <w:lang w:val="kk"/>
        </w:rPr>
        <w:t xml:space="preserve">• </w:t>
      </w:r>
      <w:r w:rsidR="00FF477A">
        <w:rPr>
          <w:rFonts w:ascii="Times New Roman" w:hAnsi="Times New Roman" w:cs="Times New Roman"/>
          <w:sz w:val="28"/>
          <w:szCs w:val="28"/>
          <w:lang w:val="kk"/>
        </w:rPr>
        <w:t>Жабдықтаушы</w:t>
      </w:r>
      <w:r w:rsidRPr="00596D5C">
        <w:rPr>
          <w:rFonts w:ascii="Times New Roman" w:hAnsi="Times New Roman" w:cs="Times New Roman"/>
          <w:sz w:val="28"/>
          <w:szCs w:val="28"/>
          <w:lang w:val="kk"/>
        </w:rPr>
        <w:t>н</w:t>
      </w:r>
      <w:r w:rsidR="00FF477A">
        <w:rPr>
          <w:rFonts w:ascii="Times New Roman" w:hAnsi="Times New Roman" w:cs="Times New Roman"/>
          <w:sz w:val="28"/>
          <w:szCs w:val="28"/>
          <w:lang w:val="kk"/>
        </w:rPr>
        <w:t>ы</w:t>
      </w:r>
      <w:r w:rsidRPr="00596D5C">
        <w:rPr>
          <w:rFonts w:ascii="Times New Roman" w:hAnsi="Times New Roman" w:cs="Times New Roman"/>
          <w:sz w:val="28"/>
          <w:szCs w:val="28"/>
          <w:lang w:val="kk"/>
        </w:rPr>
        <w:t>ң желілік технологиялар саласында сертификатталған мамандары болуы тиіс;</w:t>
      </w:r>
    </w:p>
    <w:p w14:paraId="22A590A1" w14:textId="36193039" w:rsidR="006A5685" w:rsidRDefault="00FF477A">
      <w:pPr>
        <w:pStyle w:val="a6"/>
        <w:numPr>
          <w:ilvl w:val="0"/>
          <w:numId w:val="1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8"/>
          <w:szCs w:val="28"/>
          <w:lang w:val="kk"/>
        </w:rPr>
      </w:pPr>
      <w:r>
        <w:rPr>
          <w:rFonts w:ascii="Times New Roman" w:hAnsi="Times New Roman" w:cs="Times New Roman"/>
          <w:sz w:val="28"/>
          <w:szCs w:val="28"/>
          <w:lang w:val="kk"/>
        </w:rPr>
        <w:lastRenderedPageBreak/>
        <w:t>Жабдықтаушы</w:t>
      </w:r>
      <w:r w:rsidR="00D81EA2" w:rsidRPr="00D81EA2">
        <w:rPr>
          <w:rFonts w:ascii="Times New Roman" w:hAnsi="Times New Roman" w:cs="Times New Roman"/>
          <w:sz w:val="28"/>
          <w:szCs w:val="28"/>
          <w:lang w:val="kk"/>
        </w:rPr>
        <w:t xml:space="preserve"> Тапсырыс берушінің қызметкерлеріне </w:t>
      </w:r>
      <w:r w:rsidR="00C35F74">
        <w:rPr>
          <w:rFonts w:ascii="Times New Roman" w:hAnsi="Times New Roman" w:cs="Times New Roman"/>
          <w:sz w:val="28"/>
          <w:szCs w:val="28"/>
          <w:lang w:val="kk"/>
        </w:rPr>
        <w:t>Білезікт</w:t>
      </w:r>
      <w:r w:rsidR="00D81EA2" w:rsidRPr="00D81EA2">
        <w:rPr>
          <w:rFonts w:ascii="Times New Roman" w:hAnsi="Times New Roman" w:cs="Times New Roman"/>
          <w:sz w:val="28"/>
          <w:szCs w:val="28"/>
          <w:lang w:val="kk"/>
        </w:rPr>
        <w:t>і пайдалану және Мониторинг платформасында жұмыс істеу бойынша оқыту жүргізуге тиіс</w:t>
      </w:r>
      <w:r w:rsidR="00D81EA2">
        <w:rPr>
          <w:rFonts w:ascii="Times New Roman" w:hAnsi="Times New Roman" w:cs="Times New Roman"/>
          <w:sz w:val="28"/>
          <w:szCs w:val="28"/>
          <w:lang w:val="kk"/>
        </w:rPr>
        <w:t>.</w:t>
      </w:r>
    </w:p>
    <w:p w14:paraId="493125E1" w14:textId="45FAFE16" w:rsidR="00D81EA2" w:rsidRDefault="00FF477A">
      <w:pPr>
        <w:pStyle w:val="a6"/>
        <w:numPr>
          <w:ilvl w:val="0"/>
          <w:numId w:val="1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8"/>
          <w:szCs w:val="28"/>
          <w:lang w:val="kk"/>
        </w:rPr>
      </w:pPr>
      <w:r>
        <w:rPr>
          <w:rFonts w:ascii="Times New Roman" w:hAnsi="Times New Roman" w:cs="Times New Roman"/>
          <w:sz w:val="28"/>
          <w:szCs w:val="28"/>
          <w:lang w:val="kk"/>
        </w:rPr>
        <w:t>Жабдықтаушы</w:t>
      </w:r>
      <w:r w:rsidR="00D81EA2" w:rsidRPr="00D81EA2">
        <w:rPr>
          <w:rFonts w:ascii="Times New Roman" w:hAnsi="Times New Roman" w:cs="Times New Roman"/>
          <w:sz w:val="28"/>
          <w:szCs w:val="28"/>
          <w:lang w:val="kk"/>
        </w:rPr>
        <w:t xml:space="preserve"> келесі жағдайлардың нәтижесінде туындаған кез келген залал, деректердің жоғалуы және өзге салдарлар үшін жауапты болмайды</w:t>
      </w:r>
      <w:r w:rsidR="00D81EA2">
        <w:rPr>
          <w:rFonts w:ascii="Times New Roman" w:hAnsi="Times New Roman" w:cs="Times New Roman"/>
          <w:sz w:val="28"/>
          <w:szCs w:val="28"/>
          <w:lang w:val="kk"/>
        </w:rPr>
        <w:t>:</w:t>
      </w:r>
    </w:p>
    <w:p w14:paraId="4B4538B5" w14:textId="796BCC65" w:rsidR="00D81EA2" w:rsidRPr="00D81EA2" w:rsidRDefault="00D81EA2">
      <w:pPr>
        <w:pStyle w:val="a6"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"/>
        </w:rPr>
      </w:pP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 xml:space="preserve">үшінші тұлғалардың әрекеттері, егер мұндай әрекеттер </w:t>
      </w:r>
      <w:r w:rsidR="00FF477A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Жабдықтаушы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н</w:t>
      </w:r>
      <w:r w:rsidR="00FF477A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ы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ң ақпараттық жүйесінің, БҚ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noBreakHyphen/>
        <w:t xml:space="preserve">ның, </w:t>
      </w:r>
      <w:r w:rsidR="00C35F74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Білезікт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 xml:space="preserve">ің және </w:t>
      </w:r>
      <w:r w:rsidR="00C35F74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Білезік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 xml:space="preserve"> Жинағының, сондай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noBreakHyphen/>
        <w:t>ақ Қызметтерді көрсетуде қолданылатын өзге жүйелердің жұмысына кедергі келтірсе;</w:t>
      </w:r>
    </w:p>
    <w:p w14:paraId="0EFEAE5F" w14:textId="11735B6C" w:rsidR="00D81EA2" w:rsidRPr="00D81EA2" w:rsidRDefault="00D81EA2">
      <w:pPr>
        <w:pStyle w:val="a6"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соң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ғы пайдаланушылардың және өзге үшінші тұлғалардың әрекеттері, егер мұндай әрекеттер БҚ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noBreakHyphen/>
        <w:t xml:space="preserve">ның, </w:t>
      </w:r>
      <w:r w:rsidR="00C35F74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Білезікт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 xml:space="preserve">ің және </w:t>
      </w:r>
      <w:r w:rsidR="00C35F74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Білезік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 xml:space="preserve"> Жинағының жұмысының дұрыс еместігіне әкелсе;</w:t>
      </w:r>
    </w:p>
    <w:p w14:paraId="20B82DC8" w14:textId="77777777" w:rsidR="00D81EA2" w:rsidRPr="00D81EA2" w:rsidRDefault="00D81EA2">
      <w:pPr>
        <w:pStyle w:val="a6"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"/>
        </w:rPr>
      </w:pP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рұқсатсыз қолжетімділікке әрекет жасау, бұзу немесе кибершабуылдар;</w:t>
      </w:r>
    </w:p>
    <w:p w14:paraId="54E0FEAC" w14:textId="1911A832" w:rsidR="00D81EA2" w:rsidRPr="006D4D3E" w:rsidRDefault="00D81EA2">
      <w:pPr>
        <w:pStyle w:val="a6"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"/>
        </w:rPr>
      </w:pP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 xml:space="preserve">Қызметтерді пайдалану барысында Тапсырыс берушінің құрылғыларының, </w:t>
      </w:r>
      <w:r w:rsidR="00C35F74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Білезікт</w:t>
      </w:r>
      <w:r w:rsidRPr="00D81EA2">
        <w:rPr>
          <w:rFonts w:ascii="Times New Roman" w:eastAsia="Times New Roman" w:hAnsi="Times New Roman" w:cs="Times New Roman"/>
          <w:color w:val="0D0D0D"/>
          <w:sz w:val="28"/>
          <w:szCs w:val="28"/>
          <w:lang w:val="kk"/>
        </w:rPr>
        <w:t>ің, бағдарламалық құралдарының, деректерінің немесе өзге де ақпараттарының жұмыс қабілетіне әсер етуі мүмкін вирустар немесе өзге зиянды бағдарламалар.</w:t>
      </w:r>
    </w:p>
    <w:p w14:paraId="3EB19091" w14:textId="78D8EF64" w:rsidR="006D4D3E" w:rsidRPr="00D81EA2" w:rsidRDefault="006D4D3E" w:rsidP="006D4D3E">
      <w:pPr>
        <w:pStyle w:val="a6"/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"/>
        </w:rPr>
      </w:pPr>
      <w:r>
        <w:rPr>
          <w:rFonts w:ascii="Times New Roman" w:hAnsi="Times New Roman" w:cs="Times New Roman"/>
          <w:sz w:val="28"/>
          <w:szCs w:val="28"/>
          <w:lang w:val="kk"/>
        </w:rPr>
        <w:t xml:space="preserve">6) </w:t>
      </w:r>
      <w:r w:rsidRPr="006D4D3E">
        <w:rPr>
          <w:rFonts w:ascii="Times New Roman" w:hAnsi="Times New Roman" w:cs="Times New Roman"/>
          <w:sz w:val="28"/>
          <w:szCs w:val="28"/>
          <w:lang w:val="kk"/>
        </w:rPr>
        <w:t>Жеткізушінің жедел сервистік қызмет көрсету мүмкіндігі үшін барлық облыс орталықтарында және Республикалық маңызы бар қалаларда өкілдігі болуы міндетті</w:t>
      </w:r>
      <w:r>
        <w:rPr>
          <w:rFonts w:ascii="Times New Roman" w:hAnsi="Times New Roman" w:cs="Times New Roman"/>
          <w:sz w:val="28"/>
          <w:szCs w:val="28"/>
          <w:lang w:val="kk"/>
        </w:rPr>
        <w:t>.</w:t>
      </w:r>
    </w:p>
    <w:p w14:paraId="432DC111" w14:textId="77777777" w:rsidR="00D81EA2" w:rsidRPr="00D81EA2" w:rsidRDefault="00D81EA2" w:rsidP="00D81EA2">
      <w:pPr>
        <w:pStyle w:val="a6"/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"/>
        </w:rPr>
      </w:pPr>
    </w:p>
    <w:p w14:paraId="34457CDE" w14:textId="089C0959" w:rsidR="00531598" w:rsidRPr="000A3519" w:rsidRDefault="00F05DB3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"/>
        </w:rPr>
      </w:pPr>
      <w:r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1</w:t>
      </w:r>
      <w:r w:rsidR="00D81EA2" w:rsidRPr="00D81EA2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0</w:t>
      </w:r>
      <w:r w:rsidRPr="00055386">
        <w:rPr>
          <w:rFonts w:ascii="Times New Roman" w:eastAsia="Times New Roman" w:hAnsi="Times New Roman" w:cs="Times New Roman"/>
          <w:b/>
          <w:sz w:val="28"/>
          <w:szCs w:val="28"/>
          <w:lang w:val="kk"/>
        </w:rPr>
        <w:t>. Қызмет көрсету мерзімдері және қосымша шарттар</w:t>
      </w:r>
    </w:p>
    <w:p w14:paraId="2F013D0C" w14:textId="42E98950" w:rsidR="00486C05" w:rsidRPr="00B2177B" w:rsidRDefault="002D3679">
      <w:pPr>
        <w:pStyle w:val="a6"/>
        <w:widowControl w:val="0"/>
        <w:numPr>
          <w:ilvl w:val="0"/>
          <w:numId w:val="13"/>
        </w:numPr>
        <w:tabs>
          <w:tab w:val="left" w:pos="1134"/>
        </w:tabs>
        <w:suppressAutoHyphens/>
        <w:autoSpaceDE w:val="0"/>
        <w:ind w:left="0" w:firstLine="774"/>
        <w:jc w:val="both"/>
        <w:rPr>
          <w:rFonts w:ascii="Times New Roman" w:eastAsia="Times New Roman" w:hAnsi="Times New Roman" w:cs="Times New Roman"/>
          <w:color w:val="EE0000"/>
          <w:sz w:val="28"/>
          <w:szCs w:val="28"/>
          <w:lang w:val="kk"/>
        </w:rPr>
      </w:pPr>
      <w:r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Қызметтерді көрсету мерзімі: </w:t>
      </w:r>
      <w:r w:rsidR="00B2177B" w:rsidRPr="00B2177B">
        <w:rPr>
          <w:rFonts w:ascii="Times New Roman" w:eastAsia="Times New Roman" w:hAnsi="Times New Roman" w:cs="Times New Roman"/>
          <w:color w:val="EE0000"/>
          <w:sz w:val="28"/>
          <w:szCs w:val="28"/>
          <w:lang w:val="kk"/>
        </w:rPr>
        <w:t xml:space="preserve">2026 жылғы </w:t>
      </w:r>
      <w:r w:rsidR="00B2177B">
        <w:rPr>
          <w:rFonts w:ascii="Times New Roman" w:eastAsia="Times New Roman" w:hAnsi="Times New Roman" w:cs="Times New Roman"/>
          <w:color w:val="EE0000"/>
          <w:sz w:val="28"/>
          <w:szCs w:val="28"/>
          <w:lang w:val="kk"/>
        </w:rPr>
        <w:t>0</w:t>
      </w:r>
      <w:r w:rsidR="00B2177B" w:rsidRPr="00B2177B">
        <w:rPr>
          <w:rFonts w:ascii="Times New Roman" w:eastAsia="Times New Roman" w:hAnsi="Times New Roman" w:cs="Times New Roman"/>
          <w:color w:val="EE0000"/>
          <w:sz w:val="28"/>
          <w:szCs w:val="28"/>
          <w:lang w:val="kk"/>
        </w:rPr>
        <w:t xml:space="preserve">1 </w:t>
      </w:r>
      <w:r w:rsidR="00A74080">
        <w:rPr>
          <w:rFonts w:ascii="Times New Roman" w:eastAsia="Times New Roman" w:hAnsi="Times New Roman" w:cs="Times New Roman"/>
          <w:color w:val="EE0000"/>
          <w:sz w:val="28"/>
          <w:szCs w:val="28"/>
          <w:lang w:val="kk"/>
        </w:rPr>
        <w:t>караша</w:t>
      </w:r>
      <w:r w:rsidR="00B2177B" w:rsidRPr="00B2177B">
        <w:rPr>
          <w:rFonts w:ascii="Times New Roman" w:eastAsia="Times New Roman" w:hAnsi="Times New Roman" w:cs="Times New Roman"/>
          <w:color w:val="EE0000"/>
          <w:sz w:val="28"/>
          <w:szCs w:val="28"/>
          <w:lang w:val="kk"/>
        </w:rPr>
        <w:t xml:space="preserve"> 2026 жылғы 31 желтоқсанға дейінгі кезеңге</w:t>
      </w:r>
      <w:r w:rsidRPr="00B2177B">
        <w:rPr>
          <w:rFonts w:ascii="Times New Roman" w:eastAsia="Times New Roman" w:hAnsi="Times New Roman" w:cs="Times New Roman"/>
          <w:color w:val="EE0000"/>
          <w:sz w:val="28"/>
          <w:szCs w:val="28"/>
          <w:lang w:val="kk"/>
        </w:rPr>
        <w:t>.</w:t>
      </w:r>
    </w:p>
    <w:p w14:paraId="22255EEE" w14:textId="1C3877CF" w:rsidR="002D3679" w:rsidRDefault="00C35F74">
      <w:pPr>
        <w:pStyle w:val="a6"/>
        <w:widowControl w:val="0"/>
        <w:numPr>
          <w:ilvl w:val="0"/>
          <w:numId w:val="13"/>
        </w:numPr>
        <w:tabs>
          <w:tab w:val="left" w:pos="1134"/>
        </w:tabs>
        <w:suppressAutoHyphens/>
        <w:autoSpaceDE w:val="0"/>
        <w:ind w:left="0" w:firstLine="774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2D3679"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Жиынтықтары</w:t>
      </w:r>
      <w:r w:rsidR="002D3679">
        <w:rPr>
          <w:rFonts w:ascii="Times New Roman" w:eastAsia="Times New Roman" w:hAnsi="Times New Roman" w:cs="Times New Roman"/>
          <w:sz w:val="28"/>
          <w:szCs w:val="28"/>
          <w:lang w:val="kk"/>
        </w:rPr>
        <w:t>н</w:t>
      </w:r>
      <w:r w:rsidR="002D3679"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беру мерзімі Шартқа қол қойылған сәттен бастап 5 (бес) ай ішінде</w:t>
      </w:r>
      <w:r w:rsidR="002D3679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4F1255CC" w14:textId="7F62F5D7" w:rsidR="002D3679" w:rsidRDefault="002D3679">
      <w:pPr>
        <w:pStyle w:val="a6"/>
        <w:widowControl w:val="0"/>
        <w:numPr>
          <w:ilvl w:val="0"/>
          <w:numId w:val="13"/>
        </w:numPr>
        <w:tabs>
          <w:tab w:val="left" w:pos="1134"/>
        </w:tabs>
        <w:suppressAutoHyphens/>
        <w:autoSpaceDE w:val="0"/>
        <w:ind w:left="0" w:firstLine="774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Есепті кезеңде берілген бір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ынты</w:t>
      </w:r>
      <w:r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ғына Қызметтің құны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="003425D9"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тарапынан расталған техникалық ақаулы </w:t>
      </w:r>
      <w:r w:rsidR="00C35F74">
        <w:rPr>
          <w:rFonts w:ascii="Times New Roman" w:eastAsia="Times New Roman" w:hAnsi="Times New Roman" w:cs="Times New Roman"/>
          <w:sz w:val="28"/>
          <w:szCs w:val="28"/>
          <w:lang w:val="kk"/>
        </w:rPr>
        <w:t>Білезікт</w:t>
      </w:r>
      <w:r w:rsidR="003425D9"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>ер мен оның құрамдас бөліктері жағдайларын қоспағанда</w:t>
      </w:r>
      <w:r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,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Жабдықтаушыға</w:t>
      </w:r>
      <w:r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Тапсырыс берушіден берілген сәттен бастап 30 күн ішінде </w:t>
      </w:r>
      <w:r w:rsidR="003425D9" w:rsidRPr="002D3679">
        <w:rPr>
          <w:rFonts w:ascii="Times New Roman" w:eastAsia="Times New Roman" w:hAnsi="Times New Roman" w:cs="Times New Roman"/>
          <w:sz w:val="28"/>
          <w:szCs w:val="28"/>
          <w:lang w:val="kk"/>
        </w:rPr>
        <w:t>толық көлемде есептеледі</w:t>
      </w:r>
      <w:r w:rsidR="003425D9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  <w:r w:rsidR="008407F3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</w:t>
      </w:r>
      <w:r w:rsidR="008407F3" w:rsidRPr="008407F3">
        <w:rPr>
          <w:rFonts w:ascii="Times New Roman" w:eastAsia="Times New Roman" w:hAnsi="Times New Roman" w:cs="Times New Roman"/>
          <w:sz w:val="28"/>
          <w:szCs w:val="28"/>
          <w:lang w:val="kk"/>
        </w:rPr>
        <w:t>Тапсырыс беруші техникалық жарамды білезікті жөндеуге берген жағдайда абоненттік төлем толық көлемде есептеледі.</w:t>
      </w:r>
    </w:p>
    <w:p w14:paraId="6768CF62" w14:textId="1BCAD437" w:rsidR="003425D9" w:rsidRDefault="00C35F74">
      <w:pPr>
        <w:pStyle w:val="a6"/>
        <w:widowControl w:val="0"/>
        <w:numPr>
          <w:ilvl w:val="0"/>
          <w:numId w:val="13"/>
        </w:numPr>
        <w:tabs>
          <w:tab w:val="left" w:pos="1134"/>
        </w:tabs>
        <w:suppressAutoHyphens/>
        <w:autoSpaceDE w:val="0"/>
        <w:ind w:left="0" w:firstLine="774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3425D9"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Жинақтарын беру осы Т</w:t>
      </w:r>
      <w:r w:rsidR="003425D9">
        <w:rPr>
          <w:rFonts w:ascii="Times New Roman" w:eastAsia="Times New Roman" w:hAnsi="Times New Roman" w:cs="Times New Roman"/>
          <w:sz w:val="28"/>
          <w:szCs w:val="28"/>
          <w:lang w:val="kk"/>
        </w:rPr>
        <w:t>Е</w:t>
      </w:r>
      <w:r w:rsidR="003425D9"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тің №2 Қосымшасында көрсетілген нысан бойынша Қабылдау</w:t>
      </w:r>
      <w:r w:rsidR="003425D9"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тапсыру Актісіне қол қою арқылы расталады, акт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Білезік</w:t>
      </w:r>
      <w:r w:rsidR="003425D9"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Жинақтары берілген сәттен бастап 5 жұмыс күні ішінде Тапсырыс беруші тарапынан қол қойылады</w:t>
      </w:r>
      <w:r w:rsidR="003425D9">
        <w:rPr>
          <w:rFonts w:ascii="Times New Roman" w:eastAsia="Times New Roman" w:hAnsi="Times New Roman" w:cs="Times New Roman"/>
          <w:sz w:val="28"/>
          <w:szCs w:val="28"/>
          <w:lang w:val="kk"/>
        </w:rPr>
        <w:t>.</w:t>
      </w:r>
    </w:p>
    <w:p w14:paraId="378A9B13" w14:textId="5D5DEC3F" w:rsidR="003425D9" w:rsidRDefault="003425D9">
      <w:pPr>
        <w:pStyle w:val="a6"/>
        <w:widowControl w:val="0"/>
        <w:numPr>
          <w:ilvl w:val="0"/>
          <w:numId w:val="13"/>
        </w:numPr>
        <w:tabs>
          <w:tab w:val="left" w:pos="1134"/>
        </w:tabs>
        <w:suppressAutoHyphens/>
        <w:autoSpaceDE w:val="0"/>
        <w:ind w:left="0" w:firstLine="774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>Көрсетілген қызметтер актілеріне қол қою тәртібі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:</w:t>
      </w:r>
    </w:p>
    <w:p w14:paraId="7E342EB0" w14:textId="7D137A23" w:rsidR="003425D9" w:rsidRDefault="003425D9" w:rsidP="003425D9">
      <w:pPr>
        <w:widowControl w:val="0"/>
        <w:tabs>
          <w:tab w:val="left" w:pos="1134"/>
        </w:tabs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а)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көрсетілген қызметтер актісін веб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портал арқылы ресімдейді, сондай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ақ веб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портал арқылы шығындар мен қызметтердің </w:t>
      </w:r>
      <w:r>
        <w:rPr>
          <w:rFonts w:ascii="Times New Roman" w:eastAsia="Times New Roman" w:hAnsi="Times New Roman" w:cs="Times New Roman"/>
          <w:sz w:val="28"/>
          <w:szCs w:val="28"/>
          <w:lang w:val="kk"/>
        </w:rPr>
        <w:t>толық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тізбесі бар,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қол қойған қосымшаның электрондық көшірмесін қоса тіркейді.</w:t>
      </w:r>
    </w:p>
    <w:p w14:paraId="1E4FACEF" w14:textId="77777777" w:rsidR="003425D9" w:rsidRDefault="003425D9" w:rsidP="003425D9">
      <w:pPr>
        <w:widowControl w:val="0"/>
        <w:tabs>
          <w:tab w:val="left" w:pos="1134"/>
        </w:tabs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>б) Акт веб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портал арқылы ресімделгеннен кейін 10 (он) күнтізбелік күн ішінде Тапсырыс беруші веб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портал арқылы актіге қол қояды не дәлелді бас тарту ұсына отырып актіні кері қайтарады.</w:t>
      </w:r>
    </w:p>
    <w:p w14:paraId="51925D1B" w14:textId="40F6FDFA" w:rsidR="003425D9" w:rsidRDefault="003425D9" w:rsidP="003425D9">
      <w:pPr>
        <w:widowControl w:val="0"/>
        <w:tabs>
          <w:tab w:val="left" w:pos="1134"/>
        </w:tabs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>г) Есепті кезеңге арналған акт веб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портал арқылы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тарапынан есепті айдан кейінгі айдың 15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інен кешіктірілмей жіберіледі.</w:t>
      </w:r>
    </w:p>
    <w:p w14:paraId="7E991850" w14:textId="13E5C458" w:rsidR="003425D9" w:rsidRPr="003425D9" w:rsidRDefault="003425D9" w:rsidP="003425D9">
      <w:pPr>
        <w:widowControl w:val="0"/>
        <w:tabs>
          <w:tab w:val="left" w:pos="1134"/>
        </w:tabs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>д) 4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>тоқсанға арналған акт веб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noBreakHyphen/>
        <w:t xml:space="preserve">портал арқылы ағымдағы күнтізбелік жылдың 25 желтоқсанынан кешіктірілмей </w:t>
      </w:r>
      <w:r w:rsidR="00FF477A">
        <w:rPr>
          <w:rFonts w:ascii="Times New Roman" w:eastAsia="Times New Roman" w:hAnsi="Times New Roman" w:cs="Times New Roman"/>
          <w:sz w:val="28"/>
          <w:szCs w:val="28"/>
          <w:lang w:val="kk"/>
        </w:rPr>
        <w:t>Жабдықтаушы</w:t>
      </w:r>
      <w:r w:rsidRPr="003425D9">
        <w:rPr>
          <w:rFonts w:ascii="Times New Roman" w:eastAsia="Times New Roman" w:hAnsi="Times New Roman" w:cs="Times New Roman"/>
          <w:sz w:val="28"/>
          <w:szCs w:val="28"/>
          <w:lang w:val="kk"/>
        </w:rPr>
        <w:t>мен жіберіледі.</w:t>
      </w:r>
    </w:p>
    <w:p w14:paraId="584EE6A0" w14:textId="77777777" w:rsidR="002D3679" w:rsidRPr="002D3679" w:rsidRDefault="002D3679" w:rsidP="00D81EA2">
      <w:pPr>
        <w:widowControl w:val="0"/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"/>
        </w:rPr>
      </w:pPr>
    </w:p>
    <w:p w14:paraId="5D8FD185" w14:textId="77777777" w:rsidR="00486C05" w:rsidRPr="000A3519" w:rsidRDefault="00486C05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"/>
        </w:rPr>
      </w:pPr>
    </w:p>
    <w:p w14:paraId="7165C530" w14:textId="77777777" w:rsidR="00C44C22" w:rsidRPr="000A3519" w:rsidRDefault="00C44C22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"/>
        </w:rPr>
      </w:pPr>
    </w:p>
    <w:p w14:paraId="684AB586" w14:textId="77777777" w:rsidR="00437ACF" w:rsidRPr="000A3519" w:rsidRDefault="00437ACF" w:rsidP="00E24882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</w:p>
    <w:p w14:paraId="1522D5E3" w14:textId="77777777" w:rsidR="00833875" w:rsidRPr="000A3519" w:rsidRDefault="00F05DB3" w:rsidP="00E24882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  <w:r w:rsidRPr="000A3519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br w:type="page"/>
      </w:r>
    </w:p>
    <w:p w14:paraId="747410C5" w14:textId="77777777" w:rsidR="00E24882" w:rsidRPr="000A3519" w:rsidRDefault="00F05DB3" w:rsidP="00E24882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lastRenderedPageBreak/>
        <w:t xml:space="preserve">Техникалық сипаттамаға </w:t>
      </w:r>
    </w:p>
    <w:p w14:paraId="23B45552" w14:textId="77777777" w:rsidR="00E24882" w:rsidRPr="000A3519" w:rsidRDefault="00F05DB3" w:rsidP="00E24882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t>№ 1 қосымша</w:t>
      </w:r>
    </w:p>
    <w:p w14:paraId="5839F917" w14:textId="77777777" w:rsidR="00C44C22" w:rsidRPr="000A3519" w:rsidRDefault="00C44C22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"/>
        </w:rPr>
      </w:pPr>
    </w:p>
    <w:p w14:paraId="4315BA14" w14:textId="4EFBA4DC" w:rsidR="00A13B6B" w:rsidRPr="000A3519" w:rsidRDefault="00C35F74" w:rsidP="00A13B6B">
      <w:pPr>
        <w:pStyle w:val="af9"/>
        <w:shd w:val="clear" w:color="auto" w:fill="FFFFFF" w:themeFill="background1"/>
        <w:rPr>
          <w:color w:val="000000" w:themeColor="text1"/>
          <w:lang w:val="kk"/>
        </w:rPr>
      </w:pPr>
      <w:r>
        <w:rPr>
          <w:color w:val="000000" w:themeColor="text1"/>
          <w:lang w:val="kk"/>
        </w:rPr>
        <w:t>Білезік</w:t>
      </w:r>
      <w:r w:rsidR="00F05DB3">
        <w:rPr>
          <w:color w:val="000000" w:themeColor="text1"/>
          <w:lang w:val="kk"/>
        </w:rPr>
        <w:t xml:space="preserve"> жиынты</w:t>
      </w:r>
      <w:r w:rsidR="003425D9">
        <w:rPr>
          <w:color w:val="000000" w:themeColor="text1"/>
          <w:lang w:val="kk"/>
        </w:rPr>
        <w:t>қтар</w:t>
      </w:r>
      <w:r w:rsidR="00F05DB3">
        <w:rPr>
          <w:color w:val="000000" w:themeColor="text1"/>
          <w:lang w:val="kk"/>
        </w:rPr>
        <w:t>ының саны</w:t>
      </w:r>
    </w:p>
    <w:p w14:paraId="3390591F" w14:textId="77777777" w:rsidR="00A13B6B" w:rsidRPr="000A3519" w:rsidRDefault="00A13B6B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6934"/>
        <w:gridCol w:w="2745"/>
      </w:tblGrid>
      <w:tr w:rsidR="003425D9" w:rsidRPr="00103744" w14:paraId="15F64B1A" w14:textId="77777777" w:rsidTr="000316A9">
        <w:trPr>
          <w:trHeight w:val="590"/>
        </w:trPr>
        <w:tc>
          <w:tcPr>
            <w:tcW w:w="656" w:type="dxa"/>
            <w:vAlign w:val="center"/>
            <w:hideMark/>
          </w:tcPr>
          <w:p w14:paraId="49F9FB30" w14:textId="77777777" w:rsidR="003425D9" w:rsidRPr="00AB1FF8" w:rsidRDefault="003425D9" w:rsidP="000316A9">
            <w:pPr>
              <w:pStyle w:val="af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FF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401" w:type="dxa"/>
            <w:vAlign w:val="center"/>
            <w:hideMark/>
          </w:tcPr>
          <w:p w14:paraId="16263269" w14:textId="6EBF040B" w:rsidR="003425D9" w:rsidRPr="00AB1FF8" w:rsidRDefault="00C35F74" w:rsidP="000316A9">
            <w:pPr>
              <w:pStyle w:val="af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Білезік</w:t>
            </w:r>
            <w:r w:rsidR="003425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Жиынтықтарының Саны</w:t>
            </w:r>
          </w:p>
        </w:tc>
        <w:tc>
          <w:tcPr>
            <w:tcW w:w="2262" w:type="dxa"/>
            <w:vAlign w:val="center"/>
          </w:tcPr>
          <w:p w14:paraId="4316C23F" w14:textId="126BE31B" w:rsidR="003425D9" w:rsidRDefault="00C35F74" w:rsidP="000316A9">
            <w:pPr>
              <w:pStyle w:val="af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Білезік</w:t>
            </w:r>
            <w:r w:rsidR="003425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Жиынтықтарының </w:t>
            </w:r>
          </w:p>
          <w:p w14:paraId="5268B50B" w14:textId="6BC61EFC" w:rsidR="003425D9" w:rsidRPr="00AB1FF8" w:rsidRDefault="003425D9" w:rsidP="000316A9">
            <w:pPr>
              <w:pStyle w:val="af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Құны</w:t>
            </w:r>
            <w:r w:rsidRPr="002674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, 1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бірлігі үшін</w:t>
            </w:r>
            <w:r w:rsidRPr="002674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ҚҚС</w:t>
            </w:r>
          </w:p>
        </w:tc>
      </w:tr>
      <w:tr w:rsidR="003425D9" w:rsidRPr="00103744" w14:paraId="44489909" w14:textId="77777777" w:rsidTr="00B2177B">
        <w:trPr>
          <w:trHeight w:val="420"/>
        </w:trPr>
        <w:tc>
          <w:tcPr>
            <w:tcW w:w="656" w:type="dxa"/>
            <w:shd w:val="clear" w:color="000000" w:fill="FFFFFF"/>
            <w:vAlign w:val="center"/>
            <w:hideMark/>
          </w:tcPr>
          <w:p w14:paraId="24ABF1B3" w14:textId="77777777" w:rsidR="003425D9" w:rsidRPr="00103744" w:rsidRDefault="003425D9" w:rsidP="000316A9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1" w:type="dxa"/>
            <w:shd w:val="clear" w:color="000000" w:fill="FFFFFF"/>
            <w:vAlign w:val="center"/>
          </w:tcPr>
          <w:p w14:paraId="73641DEA" w14:textId="222BF56B" w:rsidR="003425D9" w:rsidRPr="00A74080" w:rsidRDefault="00A74080" w:rsidP="00B2177B">
            <w:pPr>
              <w:pStyle w:val="af7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 w:rsidRPr="00A74080">
              <w:rPr>
                <w:rFonts w:ascii="Times New Roman" w:hAnsi="Times New Roman" w:cs="Times New Roman"/>
                <w:color w:val="EE0000"/>
                <w:sz w:val="28"/>
                <w:szCs w:val="28"/>
              </w:rPr>
              <w:t>10</w:t>
            </w:r>
          </w:p>
        </w:tc>
        <w:tc>
          <w:tcPr>
            <w:tcW w:w="2262" w:type="dxa"/>
            <w:shd w:val="clear" w:color="000000" w:fill="FFFFFF"/>
            <w:vAlign w:val="center"/>
          </w:tcPr>
          <w:p w14:paraId="62DC9B8F" w14:textId="02C0DA83" w:rsidR="003425D9" w:rsidRPr="00A74080" w:rsidRDefault="00712B57" w:rsidP="000316A9">
            <w:pPr>
              <w:pStyle w:val="af7"/>
              <w:ind w:left="34" w:hanging="34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EE0000"/>
                <w:sz w:val="28"/>
                <w:szCs w:val="28"/>
                <w:lang w:val="kk-KZ"/>
              </w:rPr>
              <w:t>2155172</w:t>
            </w:r>
          </w:p>
        </w:tc>
      </w:tr>
      <w:tr w:rsidR="003425D9" w:rsidRPr="00103744" w14:paraId="04D563A2" w14:textId="77777777" w:rsidTr="000316A9">
        <w:trPr>
          <w:trHeight w:val="420"/>
        </w:trPr>
        <w:tc>
          <w:tcPr>
            <w:tcW w:w="8057" w:type="dxa"/>
            <w:gridSpan w:val="2"/>
            <w:shd w:val="clear" w:color="000000" w:fill="FFFFFF"/>
            <w:vAlign w:val="center"/>
          </w:tcPr>
          <w:p w14:paraId="3023D12D" w14:textId="0FC6B268" w:rsidR="003425D9" w:rsidRPr="00A74080" w:rsidRDefault="003425D9" w:rsidP="000316A9">
            <w:pPr>
              <w:pStyle w:val="af7"/>
              <w:jc w:val="center"/>
              <w:rPr>
                <w:rFonts w:ascii="Times New Roman" w:hAnsi="Times New Roman" w:cs="Times New Roman"/>
                <w:b/>
                <w:color w:val="EE0000"/>
                <w:sz w:val="28"/>
                <w:szCs w:val="28"/>
                <w:lang w:val="kk-KZ"/>
              </w:rPr>
            </w:pPr>
            <w:r w:rsidRPr="00A74080">
              <w:rPr>
                <w:rFonts w:ascii="Times New Roman" w:hAnsi="Times New Roman" w:cs="Times New Roman"/>
                <w:b/>
                <w:color w:val="EE0000"/>
                <w:sz w:val="28"/>
                <w:szCs w:val="28"/>
                <w:lang w:val="kk-KZ"/>
              </w:rPr>
              <w:t>БАРЛЫҒЫ</w:t>
            </w:r>
          </w:p>
        </w:tc>
        <w:tc>
          <w:tcPr>
            <w:tcW w:w="2262" w:type="dxa"/>
            <w:shd w:val="clear" w:color="000000" w:fill="FFFFFF"/>
            <w:vAlign w:val="center"/>
          </w:tcPr>
          <w:p w14:paraId="691C7C31" w14:textId="75502BC0" w:rsidR="003425D9" w:rsidRPr="00A74080" w:rsidRDefault="00712B57" w:rsidP="000316A9">
            <w:pPr>
              <w:pStyle w:val="af7"/>
              <w:jc w:val="center"/>
              <w:rPr>
                <w:rFonts w:ascii="Times New Roman" w:hAnsi="Times New Roman" w:cs="Times New Roman"/>
                <w:b/>
                <w:color w:val="EE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EE0000"/>
                <w:sz w:val="28"/>
                <w:szCs w:val="28"/>
                <w:lang w:val="kk-KZ"/>
              </w:rPr>
              <w:t>2155172</w:t>
            </w:r>
          </w:p>
        </w:tc>
      </w:tr>
    </w:tbl>
    <w:p w14:paraId="30AD901A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D7E0E3D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7F4F701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BB4A7B8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C932D2F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5396121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5500EF8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2" w:name="_GoBack"/>
      <w:bookmarkEnd w:id="2"/>
    </w:p>
    <w:p w14:paraId="4B5B3415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4E9EA5E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CD0B85F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E3DCC09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3C93F98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A99B19E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53FB691" w14:textId="77777777" w:rsidR="00437ACF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84BAD0C" w14:textId="77777777" w:rsidR="00437ACF" w:rsidRPr="00055386" w:rsidRDefault="00437ACF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BB9BDD2" w14:textId="77777777" w:rsidR="000A3519" w:rsidRDefault="00F05DB3" w:rsidP="000A351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t xml:space="preserve">Техникалық сипаттамаға </w:t>
      </w:r>
    </w:p>
    <w:p w14:paraId="3E76F87F" w14:textId="58F4A062" w:rsidR="00A65738" w:rsidRPr="00055386" w:rsidRDefault="00F05DB3" w:rsidP="000A351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</w:rPr>
      </w:pPr>
      <w:r w:rsidRPr="00055386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t>№ 2 қосымша</w:t>
      </w:r>
    </w:p>
    <w:p w14:paraId="7527F960" w14:textId="0AE54DED" w:rsidR="00A65738" w:rsidRPr="003425D9" w:rsidRDefault="003425D9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6"/>
          <w:lang w:val="kk-K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6"/>
          <w:lang w:val="kk-KZ"/>
        </w:rPr>
        <w:t>Нысан</w:t>
      </w:r>
    </w:p>
    <w:p w14:paraId="1996BE88" w14:textId="2A9F9AFD" w:rsidR="00A65738" w:rsidRPr="00055386" w:rsidRDefault="00A65738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6"/>
        </w:rPr>
      </w:pPr>
    </w:p>
    <w:p w14:paraId="47181530" w14:textId="77777777" w:rsidR="00A65738" w:rsidRPr="00055386" w:rsidRDefault="00A65738" w:rsidP="006F77C9">
      <w:pPr>
        <w:widowControl w:val="0"/>
        <w:tabs>
          <w:tab w:val="left" w:pos="993"/>
        </w:tabs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01F1AB9B" w14:textId="77777777" w:rsidR="00A65738" w:rsidRPr="00055386" w:rsidRDefault="00F05DB3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05538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kk"/>
        </w:rPr>
        <w:t>№ ____</w:t>
      </w:r>
    </w:p>
    <w:p w14:paraId="2F5112A1" w14:textId="77777777" w:rsidR="00A65738" w:rsidRPr="00055386" w:rsidRDefault="00F05DB3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05538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kk"/>
        </w:rPr>
        <w:t>Жабдықты қабылдау-тапсыру актісі</w:t>
      </w:r>
    </w:p>
    <w:p w14:paraId="5444829B" w14:textId="77777777" w:rsidR="00A65738" w:rsidRPr="00055386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6353562A" w14:textId="764B77E0" w:rsidR="00A65738" w:rsidRPr="00055386" w:rsidRDefault="00F05DB3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_______________________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  <w:t xml:space="preserve">           </w:t>
      </w:r>
      <w:r w:rsidR="000A351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«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___</w:t>
      </w:r>
      <w:r w:rsidR="000A351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»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_________ 20</w:t>
      </w:r>
      <w:r w:rsidR="003425D9" w:rsidRPr="00103744">
        <w:rPr>
          <w:rFonts w:ascii="Times New Roman" w:eastAsia="Times New Roman" w:hAnsi="Times New Roman" w:cs="Times New Roman"/>
          <w:sz w:val="26"/>
          <w:szCs w:val="26"/>
        </w:rPr>
        <w:t xml:space="preserve">__ 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жыл</w:t>
      </w:r>
    </w:p>
    <w:p w14:paraId="0F1D6BA4" w14:textId="6D9EFCA5" w:rsidR="00A65738" w:rsidRPr="000A3519" w:rsidRDefault="00F05DB3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(</w:t>
      </w:r>
      <w:r w:rsidR="000A3519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акт жасалған жерде</w:t>
      </w:r>
      <w:r w:rsidR="000A3519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гі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  <w:t xml:space="preserve">            </w:t>
      </w:r>
      <w:r w:rsidR="0018130C" w:rsidRPr="00C52798">
        <w:rPr>
          <w:rFonts w:ascii="Times New Roman" w:eastAsia="Times New Roman" w:hAnsi="Times New Roman" w:cs="Times New Roman"/>
          <w:color w:val="000000" w:themeColor="text1"/>
          <w:sz w:val="18"/>
          <w:szCs w:val="26"/>
        </w:rPr>
        <w:tab/>
      </w:r>
      <w:r w:rsidR="0018130C" w:rsidRPr="00C52798">
        <w:rPr>
          <w:rFonts w:ascii="Times New Roman" w:eastAsia="Times New Roman" w:hAnsi="Times New Roman" w:cs="Times New Roman"/>
          <w:color w:val="000000" w:themeColor="text1"/>
          <w:sz w:val="18"/>
          <w:szCs w:val="26"/>
        </w:rPr>
        <w:tab/>
      </w:r>
      <w:r w:rsidR="0018130C" w:rsidRPr="00C52798">
        <w:rPr>
          <w:rFonts w:ascii="Times New Roman" w:eastAsia="Times New Roman" w:hAnsi="Times New Roman" w:cs="Times New Roman"/>
          <w:color w:val="000000" w:themeColor="text1"/>
          <w:sz w:val="18"/>
          <w:szCs w:val="26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(акт жасалған күн)</w:t>
      </w:r>
    </w:p>
    <w:p w14:paraId="76B73902" w14:textId="5858B3D4" w:rsidR="00A65738" w:rsidRPr="000A3519" w:rsidRDefault="00F05DB3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</w:t>
      </w:r>
      <w:r w:rsidR="000A3519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елді</w:t>
      </w:r>
      <w:r w:rsidR="0018130C" w:rsidRPr="00FF477A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</w:t>
      </w:r>
      <w:r w:rsidR="000A3519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мекен көрсетіледі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)</w:t>
      </w:r>
    </w:p>
    <w:p w14:paraId="6E12F809" w14:textId="77777777" w:rsidR="00A65738" w:rsidRPr="000A3519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Cs w:val="26"/>
          <w:lang w:val="kk"/>
        </w:rPr>
      </w:pPr>
    </w:p>
    <w:p w14:paraId="68C26A47" w14:textId="798B8A59" w:rsidR="00A65738" w:rsidRPr="000A3519" w:rsidRDefault="000A3519" w:rsidP="000A351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Б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ұдан әрі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Жабдықтаушы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деп аталатын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,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_____________________________ атынан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                                                                                                                 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(</w:t>
      </w:r>
      <w:r w:rsidR="00FF477A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Жабдықтаушы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н</w:t>
      </w:r>
      <w:r w:rsidR="00FF477A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ы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ң атауы көрсетіледі)</w:t>
      </w:r>
    </w:p>
    <w:p w14:paraId="2D562E43" w14:textId="3D0DEE0D" w:rsidR="00A65738" w:rsidRPr="000A3519" w:rsidRDefault="00F05DB3" w:rsidP="000A351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____________________________________________ негізінде әрекет ететін 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                             (оның негізінде уәкілетті тұлға актіге қол қоятын құжат көрсетіледі)</w:t>
      </w:r>
    </w:p>
    <w:p w14:paraId="74A6B6CA" w14:textId="77777777" w:rsidR="000A3519" w:rsidRPr="000A3519" w:rsidRDefault="000A3519" w:rsidP="000A351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_______________________________________________________________ </w:t>
      </w:r>
    </w:p>
    <w:p w14:paraId="3ABF6682" w14:textId="77777777" w:rsidR="000A3519" w:rsidRPr="000A3519" w:rsidRDefault="000A3519" w:rsidP="000A351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(уәкілетті тұлғаның лауазымы, тегі, аты және әкесінің аты (бар болса) көрсетіледі)</w:t>
      </w:r>
    </w:p>
    <w:p w14:paraId="2072EF9C" w14:textId="77777777" w:rsidR="00C52798" w:rsidRDefault="00F05DB3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бір тараптан, </w:t>
      </w:r>
      <w:r w:rsidR="00C52798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және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бұдан әрі </w:t>
      </w:r>
      <w:r w:rsidR="00C52798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Тапсырыс беруші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деп аталатын</w:t>
      </w:r>
      <w:r w:rsidR="000A3519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,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Қазақстан Республикасы Ішкі істер министрлігінің </w:t>
      </w:r>
      <w:r w:rsidR="00C52798" w:rsidRPr="00C52798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_________________</w:t>
      </w:r>
      <w:r w:rsidR="00C52798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</w:t>
      </w:r>
      <w:r w:rsidR="00C52798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Полиция департаменті</w:t>
      </w:r>
      <w:r w:rsidR="000A3519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</w:t>
      </w:r>
    </w:p>
    <w:p w14:paraId="3A47458E" w14:textId="2F5B692D" w:rsidR="00C52798" w:rsidRPr="000A3519" w:rsidRDefault="00C52798" w:rsidP="00C52798">
      <w:pPr>
        <w:widowControl w:val="0"/>
        <w:suppressAutoHyphens/>
        <w:autoSpaceDE w:val="0"/>
        <w:ind w:left="4956" w:right="-1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ПД ауданы көрсетіледі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)</w:t>
      </w:r>
    </w:p>
    <w:p w14:paraId="225CB9DB" w14:textId="59DC2554" w:rsidR="00A65738" w:rsidRPr="000A3519" w:rsidRDefault="000A3519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атынан</w:t>
      </w:r>
      <w:r w:rsidR="00C52798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</w:t>
      </w:r>
      <w:r w:rsidR="00F05DB3"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____________________________________________ негізінде әрекет ететін ,</w:t>
      </w:r>
    </w:p>
    <w:p w14:paraId="5A52CCEA" w14:textId="54246771" w:rsidR="00A65738" w:rsidRPr="000A3519" w:rsidRDefault="00F05DB3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(оның негізінде уәкілетті тұлға актіге қол қоятын құжат көрсетіледі)</w:t>
      </w:r>
    </w:p>
    <w:p w14:paraId="0AEF1815" w14:textId="77777777" w:rsidR="000A3519" w:rsidRPr="000A3519" w:rsidRDefault="000A3519" w:rsidP="000A351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lastRenderedPageBreak/>
        <w:t>_______________________________________________________________</w:t>
      </w:r>
    </w:p>
    <w:p w14:paraId="4F9464E2" w14:textId="4DB3DC62" w:rsidR="000A3519" w:rsidRPr="000A3519" w:rsidRDefault="000A3519" w:rsidP="000A351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 (уәкілетті тұлғаның лауазымы, тегі, аты және әкесінің аты (бар болса) көрсетіледі)</w:t>
      </w:r>
    </w:p>
    <w:p w14:paraId="358C1C5A" w14:textId="47D19D82" w:rsidR="00A65738" w:rsidRPr="000A3519" w:rsidRDefault="00F05DB3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екінші тараптан, бірлесіп </w:t>
      </w:r>
      <w:r w:rsidR="000A3519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«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Тараптар</w:t>
      </w:r>
      <w:r w:rsidR="000A3519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»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деп аталатындар төмендегілер туралы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br/>
        <w:t>осы Актіні жасады:</w:t>
      </w:r>
    </w:p>
    <w:p w14:paraId="4AABD008" w14:textId="66188898" w:rsidR="00A65738" w:rsidRPr="00C52798" w:rsidRDefault="00F57DA4">
      <w:pPr>
        <w:pStyle w:val="a6"/>
        <w:widowControl w:val="0"/>
        <w:numPr>
          <w:ilvl w:val="0"/>
          <w:numId w:val="14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«__</w:t>
      </w:r>
      <w:r w:rsidRPr="00F57DA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val="kk"/>
        </w:rPr>
        <w:t xml:space="preserve">» __________ 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20__ жылғы № ____ қызметтерді мемлекеттік сатып алу туралы Шарттың (бұдан әрі – Шарт) талаптарына сәйкес </w:t>
      </w:r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Білезік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Жи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ы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ты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қтары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н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келесі мөлшерде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Жабдықтаушы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тапсырды, ал Тапсырыс беруші қабылдады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:</w:t>
      </w:r>
    </w:p>
    <w:tbl>
      <w:tblPr>
        <w:tblStyle w:val="af2"/>
        <w:tblW w:w="10200" w:type="dxa"/>
        <w:tblInd w:w="-147" w:type="dxa"/>
        <w:tblLook w:val="04A0" w:firstRow="1" w:lastRow="0" w:firstColumn="1" w:lastColumn="0" w:noHBand="0" w:noVBand="1"/>
      </w:tblPr>
      <w:tblGrid>
        <w:gridCol w:w="560"/>
        <w:gridCol w:w="1850"/>
        <w:gridCol w:w="1368"/>
        <w:gridCol w:w="1499"/>
        <w:gridCol w:w="1486"/>
        <w:gridCol w:w="1854"/>
        <w:gridCol w:w="1583"/>
      </w:tblGrid>
      <w:tr w:rsidR="001C0C06" w14:paraId="42C574D4" w14:textId="77777777" w:rsidTr="00A65738">
        <w:trPr>
          <w:trHeight w:val="986"/>
        </w:trPr>
        <w:tc>
          <w:tcPr>
            <w:tcW w:w="560" w:type="dxa"/>
          </w:tcPr>
          <w:p w14:paraId="3C58A7C3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№ р / с</w:t>
            </w:r>
          </w:p>
        </w:tc>
        <w:tc>
          <w:tcPr>
            <w:tcW w:w="1850" w:type="dxa"/>
          </w:tcPr>
          <w:p w14:paraId="3028AA0D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Жабдықтың атауы</w:t>
            </w:r>
          </w:p>
        </w:tc>
        <w:tc>
          <w:tcPr>
            <w:tcW w:w="1368" w:type="dxa"/>
          </w:tcPr>
          <w:p w14:paraId="23106FC5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Өлшем бірлігі</w:t>
            </w:r>
          </w:p>
        </w:tc>
        <w:tc>
          <w:tcPr>
            <w:tcW w:w="1499" w:type="dxa"/>
          </w:tcPr>
          <w:p w14:paraId="489C9123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Бірліктер саны</w:t>
            </w:r>
          </w:p>
        </w:tc>
        <w:tc>
          <w:tcPr>
            <w:tcW w:w="1486" w:type="dxa"/>
          </w:tcPr>
          <w:p w14:paraId="3978CAE0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 xml:space="preserve">Сериялық нөмірлер </w:t>
            </w:r>
          </w:p>
          <w:p w14:paraId="6A0BC113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i/>
                <w:color w:val="000000" w:themeColor="text1"/>
                <w:szCs w:val="24"/>
                <w:lang w:val="kk"/>
              </w:rPr>
              <w:t>(</w:t>
            </w:r>
            <w:r w:rsidRPr="000553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4"/>
                <w:lang w:val="kk"/>
              </w:rPr>
              <w:t>жабдықтың әрбір жиынтығы бойынша сериялық нөмірлер көрсетіледі)</w:t>
            </w:r>
          </w:p>
        </w:tc>
        <w:tc>
          <w:tcPr>
            <w:tcW w:w="1854" w:type="dxa"/>
          </w:tcPr>
          <w:p w14:paraId="5FFADD9A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Жабдықтың құны, 1 бірлік, ҚҚС</w:t>
            </w:r>
          </w:p>
        </w:tc>
        <w:tc>
          <w:tcPr>
            <w:tcW w:w="1583" w:type="dxa"/>
          </w:tcPr>
          <w:p w14:paraId="361445C5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Ескерту</w:t>
            </w:r>
          </w:p>
        </w:tc>
      </w:tr>
      <w:tr w:rsidR="001C0C06" w14:paraId="4C9F2BE7" w14:textId="77777777" w:rsidTr="00A65738">
        <w:trPr>
          <w:trHeight w:val="1513"/>
        </w:trPr>
        <w:tc>
          <w:tcPr>
            <w:tcW w:w="560" w:type="dxa"/>
          </w:tcPr>
          <w:p w14:paraId="2C1FAFD3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1</w:t>
            </w:r>
          </w:p>
        </w:tc>
        <w:tc>
          <w:tcPr>
            <w:tcW w:w="1850" w:type="dxa"/>
          </w:tcPr>
          <w:p w14:paraId="56A8FE14" w14:textId="0425F5DA" w:rsidR="00A65738" w:rsidRPr="00055386" w:rsidRDefault="00C35F74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"/>
              </w:rPr>
              <w:t>Білезік</w:t>
            </w:r>
          </w:p>
        </w:tc>
        <w:tc>
          <w:tcPr>
            <w:tcW w:w="1368" w:type="dxa"/>
          </w:tcPr>
          <w:p w14:paraId="2C282999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жинақ</w:t>
            </w:r>
          </w:p>
        </w:tc>
        <w:tc>
          <w:tcPr>
            <w:tcW w:w="1499" w:type="dxa"/>
          </w:tcPr>
          <w:p w14:paraId="1BD08E61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</w:tcPr>
          <w:p w14:paraId="2AF2D0C4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</w:tcPr>
          <w:p w14:paraId="403FCB84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3" w:type="dxa"/>
          </w:tcPr>
          <w:p w14:paraId="6A6F5866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C06" w14:paraId="12614AF6" w14:textId="77777777" w:rsidTr="00A65738">
        <w:trPr>
          <w:trHeight w:val="1513"/>
        </w:trPr>
        <w:tc>
          <w:tcPr>
            <w:tcW w:w="560" w:type="dxa"/>
          </w:tcPr>
          <w:p w14:paraId="11641782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2</w:t>
            </w:r>
          </w:p>
        </w:tc>
        <w:tc>
          <w:tcPr>
            <w:tcW w:w="1850" w:type="dxa"/>
          </w:tcPr>
          <w:p w14:paraId="47E6A0DB" w14:textId="46F6D5AB" w:rsidR="00A65738" w:rsidRPr="00055386" w:rsidRDefault="00C35F74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"/>
              </w:rPr>
              <w:t>Білезік</w:t>
            </w:r>
          </w:p>
        </w:tc>
        <w:tc>
          <w:tcPr>
            <w:tcW w:w="1368" w:type="dxa"/>
          </w:tcPr>
          <w:p w14:paraId="75B5C819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жинақ</w:t>
            </w:r>
          </w:p>
        </w:tc>
        <w:tc>
          <w:tcPr>
            <w:tcW w:w="1499" w:type="dxa"/>
          </w:tcPr>
          <w:p w14:paraId="59CA5F6A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</w:tcPr>
          <w:p w14:paraId="43BB5AEC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</w:tcPr>
          <w:p w14:paraId="059BDB6A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3" w:type="dxa"/>
          </w:tcPr>
          <w:p w14:paraId="473D3684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C06" w14:paraId="56BC08FF" w14:textId="77777777" w:rsidTr="00A65738">
        <w:trPr>
          <w:trHeight w:val="562"/>
        </w:trPr>
        <w:tc>
          <w:tcPr>
            <w:tcW w:w="3778" w:type="dxa"/>
            <w:gridSpan w:val="3"/>
            <w:vAlign w:val="center"/>
          </w:tcPr>
          <w:p w14:paraId="39856D26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Барлығы</w:t>
            </w:r>
          </w:p>
        </w:tc>
        <w:tc>
          <w:tcPr>
            <w:tcW w:w="1499" w:type="dxa"/>
            <w:vAlign w:val="center"/>
          </w:tcPr>
          <w:p w14:paraId="4EB923F8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2FA5C0C7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37" w:type="dxa"/>
            <w:gridSpan w:val="2"/>
            <w:vAlign w:val="center"/>
          </w:tcPr>
          <w:p w14:paraId="04E16A6A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6B20A16" w14:textId="77777777" w:rsidR="00A65738" w:rsidRPr="00055386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p w14:paraId="11E3AB2D" w14:textId="6AAC436B" w:rsidR="00F57DA4" w:rsidRDefault="00F57DA4">
      <w:pPr>
        <w:pStyle w:val="a6"/>
        <w:widowControl w:val="0"/>
        <w:numPr>
          <w:ilvl w:val="0"/>
          <w:numId w:val="14"/>
        </w:numPr>
        <w:suppressAutoHyphens/>
        <w:autoSpaceDE w:val="0"/>
        <w:ind w:left="0" w:right="-1" w:firstLine="34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</w:pP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Т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араптар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Білезік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Жи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ы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н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ты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қтарын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қабылдау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noBreakHyphen/>
        <w:t>тапсыру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кезінде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оларды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бірлесіп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қарап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,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уақытша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пайдалануға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берілетін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Білезік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Жи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ы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н</w:t>
      </w:r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ты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қтары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жұмысқа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жарамды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күйде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,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толық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жинақта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,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жабдық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корпусының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тұтастығы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бұзылмаған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,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жабдық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корпусының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механикалық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зақымдары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жоқ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және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Шарт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талаптарына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толық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сәйкес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келетіні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жөнінде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келісімге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келді</w:t>
      </w:r>
      <w:proofErr w:type="spellEnd"/>
      <w:r w:rsidRPr="00F57D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.</w:t>
      </w:r>
    </w:p>
    <w:p w14:paraId="5FAF66B8" w14:textId="6304CAD6" w:rsidR="00F57DA4" w:rsidRDefault="00FF477A">
      <w:pPr>
        <w:pStyle w:val="a6"/>
        <w:widowControl w:val="0"/>
        <w:numPr>
          <w:ilvl w:val="0"/>
          <w:numId w:val="14"/>
        </w:numPr>
        <w:suppressAutoHyphens/>
        <w:autoSpaceDE w:val="0"/>
        <w:ind w:left="0" w:right="-1" w:firstLine="34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Жабдықтаушы</w:t>
      </w:r>
      <w:proofErr w:type="spellEnd"/>
      <w:r w:rsidR="00455F13"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="00455F13"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оқыту</w:t>
      </w:r>
      <w:proofErr w:type="spellEnd"/>
      <w:r w:rsidR="00455F13"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</w:t>
      </w:r>
      <w:proofErr w:type="spellStart"/>
      <w:r w:rsidR="00455F13"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өткізді</w:t>
      </w:r>
      <w:proofErr w:type="spellEnd"/>
      <w:r w:rsid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:</w:t>
      </w:r>
    </w:p>
    <w:p w14:paraId="0E0D2A2A" w14:textId="77777777" w:rsidR="00455F13" w:rsidRPr="00455F13" w:rsidRDefault="00455F13">
      <w:pPr>
        <w:pStyle w:val="a6"/>
        <w:widowControl w:val="0"/>
        <w:numPr>
          <w:ilvl w:val="0"/>
          <w:numId w:val="15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</w:pP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Тапсырыс берушінің қызметкерлері үшін мына мәселелер бойынша:</w:t>
      </w:r>
    </w:p>
    <w:p w14:paraId="55AA7102" w14:textId="3E004E12" w:rsidR="00455F13" w:rsidRPr="00455F13" w:rsidRDefault="00C35F74">
      <w:pPr>
        <w:pStyle w:val="a6"/>
        <w:widowControl w:val="0"/>
        <w:numPr>
          <w:ilvl w:val="0"/>
          <w:numId w:val="16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>Білезікт</w:t>
      </w:r>
      <w:r w:rsidR="00455F13" w:rsidRPr="00455F13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 xml:space="preserve">ерді қолдану, </w:t>
      </w:r>
      <w:r w:rsidR="00455F13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>қуаттау</w:t>
      </w:r>
      <w:r w:rsidR="00455F13" w:rsidRPr="00455F13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 xml:space="preserve"> құрылғысына қосу;</w:t>
      </w:r>
    </w:p>
    <w:p w14:paraId="6FAB4AEA" w14:textId="77777777" w:rsidR="00455F13" w:rsidRPr="00455F13" w:rsidRDefault="00455F13">
      <w:pPr>
        <w:pStyle w:val="a6"/>
        <w:widowControl w:val="0"/>
        <w:numPr>
          <w:ilvl w:val="0"/>
          <w:numId w:val="16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</w:pPr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>веб</w:t>
      </w:r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noBreakHyphen/>
        <w:t>интерфейс арқылы мониторинг жүргізу;</w:t>
      </w:r>
    </w:p>
    <w:p w14:paraId="0A97AB86" w14:textId="77777777" w:rsidR="00455F13" w:rsidRPr="00455F13" w:rsidRDefault="00455F13">
      <w:pPr>
        <w:pStyle w:val="a6"/>
        <w:widowControl w:val="0"/>
        <w:numPr>
          <w:ilvl w:val="0"/>
          <w:numId w:val="16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</w:pPr>
      <w:proofErr w:type="spellStart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>Бақылаудағы</w:t>
      </w:r>
      <w:proofErr w:type="spellEnd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>тұлғалар</w:t>
      </w:r>
      <w:proofErr w:type="spellEnd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>жүйесіне</w:t>
      </w:r>
      <w:proofErr w:type="spellEnd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>авторизациялау</w:t>
      </w:r>
      <w:proofErr w:type="spellEnd"/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0552B59F" w14:textId="342A0833" w:rsidR="00455F13" w:rsidRPr="00455F13" w:rsidRDefault="00455F13">
      <w:pPr>
        <w:pStyle w:val="a6"/>
        <w:widowControl w:val="0"/>
        <w:numPr>
          <w:ilvl w:val="0"/>
          <w:numId w:val="16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</w:pPr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t>картада Гео</w:t>
      </w:r>
      <w:r w:rsidRPr="00455F13">
        <w:rPr>
          <w:rFonts w:ascii="Times New Roman" w:eastAsia="Times New Roman" w:hAnsi="Times New Roman" w:cs="Times New Roman"/>
          <w:color w:val="0D0D0D"/>
          <w:sz w:val="28"/>
          <w:szCs w:val="28"/>
          <w:lang w:val="kk-KZ"/>
        </w:rPr>
        <w:noBreakHyphen/>
        <w:t>аймақтар орнату және оқиғаларға әрекет ету;</w:t>
      </w:r>
    </w:p>
    <w:p w14:paraId="4842C51E" w14:textId="41293081" w:rsidR="00455F13" w:rsidRPr="00455F13" w:rsidRDefault="00455F13">
      <w:pPr>
        <w:pStyle w:val="a6"/>
        <w:widowControl w:val="0"/>
        <w:numPr>
          <w:ilvl w:val="0"/>
          <w:numId w:val="15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Ф</w:t>
      </w: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 xml:space="preserve">ункционал бойынша Мониторинг платформасының жергілікті әкімшісі үшін </w:t>
      </w:r>
    </w:p>
    <w:p w14:paraId="53C62907" w14:textId="5A679D5F" w:rsidR="00455F13" w:rsidRDefault="00455F13">
      <w:pPr>
        <w:pStyle w:val="a6"/>
        <w:widowControl w:val="0"/>
        <w:numPr>
          <w:ilvl w:val="0"/>
          <w:numId w:val="14"/>
        </w:numPr>
        <w:suppressAutoHyphens/>
        <w:autoSpaceDE w:val="0"/>
        <w:ind w:left="0" w:right="-1" w:firstLine="34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</w:pP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 xml:space="preserve">Тапсырыс берушінің </w:t>
      </w:r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Білезік</w:t>
      </w: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 xml:space="preserve"> Жинақтарын беру мәселесі бойынша, соның ішінде олардың санына, сапасына, жинақталуына және техникалық жай</w:t>
      </w: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noBreakHyphen/>
        <w:t xml:space="preserve">күйіне қатысты, Шарт талаптарына сәйкес,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Жабдықтаушыға</w:t>
      </w: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 xml:space="preserve"> қандай да бір талап қойылмайды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.</w:t>
      </w:r>
    </w:p>
    <w:p w14:paraId="772AE041" w14:textId="1AF7671D" w:rsidR="00455F13" w:rsidRPr="00F57DA4" w:rsidRDefault="00455F13">
      <w:pPr>
        <w:pStyle w:val="a6"/>
        <w:widowControl w:val="0"/>
        <w:numPr>
          <w:ilvl w:val="0"/>
          <w:numId w:val="14"/>
        </w:numPr>
        <w:suppressAutoHyphens/>
        <w:autoSpaceDE w:val="0"/>
        <w:ind w:left="0" w:right="-1" w:firstLine="34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</w:pP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Осы Акт екі дана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да</w:t>
      </w:r>
      <w:r w:rsidRPr="00455F1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, екеуі де бірдей заңды күшке ие, әр Тарапқа бір данадан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 xml:space="preserve"> құрылды.</w:t>
      </w:r>
    </w:p>
    <w:p w14:paraId="69000133" w14:textId="77777777" w:rsidR="00A65738" w:rsidRPr="000A3519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</w:p>
    <w:p w14:paraId="403AFEE3" w14:textId="77777777" w:rsidR="00A65738" w:rsidRPr="00055386" w:rsidRDefault="00F05DB3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</w:rPr>
      </w:pPr>
      <w:r w:rsidRPr="00055386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"/>
        </w:rPr>
        <w:t>ТАРАПТАРДЫҢ ҚОЛДАРЫ:</w:t>
      </w:r>
    </w:p>
    <w:p w14:paraId="32511086" w14:textId="77777777" w:rsidR="00A65738" w:rsidRPr="00055386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tbl>
      <w:tblPr>
        <w:tblStyle w:val="af2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926"/>
      </w:tblGrid>
      <w:tr w:rsidR="001C0C06" w14:paraId="1AFA0402" w14:textId="77777777" w:rsidTr="00A65738">
        <w:tc>
          <w:tcPr>
            <w:tcW w:w="5211" w:type="dxa"/>
          </w:tcPr>
          <w:p w14:paraId="6AF3B826" w14:textId="5780E25A" w:rsidR="00A65738" w:rsidRPr="00055386" w:rsidRDefault="000A3519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«</w:t>
            </w:r>
            <w:r w:rsidR="00FF477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Жабдықтаушы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»</w:t>
            </w:r>
          </w:p>
          <w:p w14:paraId="22EC70FC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63B72BAB" w14:textId="4C7B3F32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</w:t>
            </w:r>
            <w:r w:rsidR="00FF477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Жабдықтаушы</w:t>
            </w:r>
            <w:r w:rsidR="000A3519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н</w:t>
            </w:r>
            <w:r w:rsidR="00FF477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ы</w:t>
            </w:r>
            <w:r w:rsidR="000A3519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ң </w:t>
            </w:r>
            <w:r w:rsidR="000A351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атауы</w:t>
            </w:r>
            <w:r w:rsidR="000A3519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 мен</w:t>
            </w:r>
          </w:p>
          <w:p w14:paraId="05131AD6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48F943CE" w14:textId="1DE6B907" w:rsidR="00A65738" w:rsidRPr="00055386" w:rsidRDefault="000A3519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лауазым</w:t>
            </w: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ы көрсетіледі)</w:t>
            </w:r>
          </w:p>
          <w:p w14:paraId="1DAB1B4B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4842BD79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(уәкілетті тұлғаның қолы, тегі және инициалдары)</w:t>
            </w:r>
          </w:p>
          <w:p w14:paraId="436BB1C2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158F4169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33CD1C22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 xml:space="preserve">             М. О.</w:t>
            </w:r>
          </w:p>
        </w:tc>
        <w:tc>
          <w:tcPr>
            <w:tcW w:w="4926" w:type="dxa"/>
          </w:tcPr>
          <w:p w14:paraId="5EBD06A9" w14:textId="542BDCCF" w:rsidR="00A65738" w:rsidRPr="00055386" w:rsidRDefault="000A3519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«</w:t>
            </w:r>
            <w:r w:rsidR="00455F1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Тапсырыс беруші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»</w:t>
            </w:r>
          </w:p>
          <w:p w14:paraId="14B57815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10CC8CAE" w14:textId="2CAF56FF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</w:t>
            </w:r>
            <w:r w:rsidR="000A3519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Департаменттің </w:t>
            </w:r>
            <w:r w:rsidR="000A351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атауы </w:t>
            </w:r>
            <w:r w:rsidR="000A3519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мен</w:t>
            </w:r>
          </w:p>
          <w:p w14:paraId="123DBAE4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653781D6" w14:textId="4EF3AC90" w:rsidR="00A65738" w:rsidRPr="00055386" w:rsidRDefault="000A3519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лауазым</w:t>
            </w: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ы көрсетіледі</w:t>
            </w:r>
          </w:p>
          <w:p w14:paraId="1D7CD3BF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58D41A88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(уәкілетті тұлғаның қолы, тегі және инициалдары)</w:t>
            </w:r>
          </w:p>
          <w:p w14:paraId="5C0AAC92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208B3CBA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18A55D53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 xml:space="preserve">             М. О.</w:t>
            </w:r>
          </w:p>
        </w:tc>
      </w:tr>
    </w:tbl>
    <w:p w14:paraId="047885D0" w14:textId="77777777" w:rsidR="00A65738" w:rsidRPr="00055386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p w14:paraId="1EB2422C" w14:textId="77777777" w:rsidR="00A65738" w:rsidRPr="00055386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p w14:paraId="37A16202" w14:textId="77777777" w:rsidR="00A65738" w:rsidRPr="00055386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p w14:paraId="4539C044" w14:textId="77777777" w:rsidR="00A65738" w:rsidRPr="00055386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p w14:paraId="5391CCDD" w14:textId="77777777" w:rsidR="004D088B" w:rsidRPr="00055386" w:rsidRDefault="004D088B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p w14:paraId="1B6D2429" w14:textId="77777777" w:rsidR="00833875" w:rsidRDefault="00F05DB3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</w:rPr>
        <w:br w:type="page"/>
      </w:r>
    </w:p>
    <w:p w14:paraId="551CC663" w14:textId="77777777" w:rsidR="000A3519" w:rsidRDefault="00F05DB3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lastRenderedPageBreak/>
        <w:t xml:space="preserve">Техникалық сипаттамаға </w:t>
      </w:r>
    </w:p>
    <w:p w14:paraId="39117E9A" w14:textId="66E62898" w:rsidR="00A65738" w:rsidRPr="000A3519" w:rsidRDefault="00F05DB3" w:rsidP="000A351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t>№ 3</w:t>
      </w:r>
      <w:r w:rsidR="000A3519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t xml:space="preserve"> </w:t>
      </w:r>
      <w:r w:rsidRPr="00055386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t>қосымша</w:t>
      </w:r>
    </w:p>
    <w:p w14:paraId="6F32AB9D" w14:textId="77777777" w:rsidR="004D088B" w:rsidRPr="000A3519" w:rsidRDefault="004D088B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</w:pPr>
    </w:p>
    <w:p w14:paraId="05EEA5CB" w14:textId="1632BF15" w:rsidR="004D088B" w:rsidRPr="000A3519" w:rsidRDefault="00455F13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6"/>
          <w:lang w:val="kk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6"/>
          <w:lang w:val="kk"/>
        </w:rPr>
        <w:t>Нысан</w:t>
      </w:r>
    </w:p>
    <w:p w14:paraId="2F5B04AF" w14:textId="77777777" w:rsidR="00A65738" w:rsidRPr="000A3519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</w:pPr>
    </w:p>
    <w:p w14:paraId="51CF804B" w14:textId="77777777" w:rsidR="00A65738" w:rsidRPr="000A3519" w:rsidRDefault="00F05DB3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kk"/>
        </w:rPr>
        <w:t>№</w:t>
      </w:r>
    </w:p>
    <w:p w14:paraId="2079AB78" w14:textId="4FD34E3B" w:rsidR="00A65738" w:rsidRPr="000A3519" w:rsidRDefault="000A3519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kk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kk"/>
        </w:rPr>
        <w:t>Ж</w:t>
      </w:r>
      <w:r w:rsidRPr="0005538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kk"/>
        </w:rPr>
        <w:t>абдықты қайтару актісі</w:t>
      </w:r>
    </w:p>
    <w:p w14:paraId="76B3D57C" w14:textId="77777777" w:rsidR="00A65738" w:rsidRPr="000A3519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</w:pPr>
    </w:p>
    <w:p w14:paraId="6C11ED68" w14:textId="24A8B8BB" w:rsidR="00A65738" w:rsidRPr="000A3519" w:rsidRDefault="00F05DB3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_______________________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ab/>
        <w:t xml:space="preserve">     </w:t>
      </w:r>
      <w:r w:rsidR="000A351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«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___</w:t>
      </w:r>
      <w:r w:rsidR="000A351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»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>_________ 20</w:t>
      </w:r>
      <w:r w:rsidR="00455F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__</w:t>
      </w:r>
      <w:r w:rsidRPr="0005538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"/>
        </w:rPr>
        <w:t xml:space="preserve"> жыл</w:t>
      </w:r>
    </w:p>
    <w:p w14:paraId="06CD9643" w14:textId="531F6F67" w:rsidR="00A65738" w:rsidRPr="000A3519" w:rsidRDefault="00F05DB3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(</w:t>
      </w:r>
      <w:r w:rsidR="000A3519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акт жасалған жерде</w:t>
      </w:r>
      <w:r w:rsidR="000A3519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гі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  <w:t xml:space="preserve">            (акт жасалған күн)</w:t>
      </w:r>
    </w:p>
    <w:p w14:paraId="180A35F9" w14:textId="7801A459" w:rsidR="00A65738" w:rsidRPr="000A3519" w:rsidRDefault="00F05DB3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</w:t>
      </w:r>
      <w:r w:rsidR="000A3519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елдімекен көрсетіледі</w:t>
      </w: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)</w:t>
      </w:r>
    </w:p>
    <w:p w14:paraId="5AC55CAF" w14:textId="77777777" w:rsidR="00A65738" w:rsidRPr="000A3519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color w:val="000000" w:themeColor="text1"/>
          <w:szCs w:val="26"/>
          <w:lang w:val="kk"/>
        </w:rPr>
      </w:pPr>
    </w:p>
    <w:p w14:paraId="60818D80" w14:textId="4128C47D" w:rsidR="00A65738" w:rsidRPr="000A3519" w:rsidRDefault="00F41D01" w:rsidP="00F41D01">
      <w:pPr>
        <w:widowControl w:val="0"/>
        <w:suppressAutoHyphens/>
        <w:autoSpaceDE w:val="0"/>
        <w:ind w:left="708" w:right="-1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Бұдан әрі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Жабдықтаушы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деп аталатын </w:t>
      </w:r>
      <w:r w:rsidR="00F05DB3"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__________________________________ </w:t>
      </w:r>
      <w:r w:rsidR="00F05DB3"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br/>
      </w:r>
      <w:r w:rsidR="00F05DB3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(</w:t>
      </w:r>
      <w:r w:rsidR="00FF477A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Жабдықтаушы</w:t>
      </w:r>
      <w:r w:rsidR="00F05DB3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н</w:t>
      </w:r>
      <w:r w:rsidR="00FF477A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ы</w:t>
      </w:r>
      <w:r w:rsidR="00F05DB3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ң атауы көрсетіледі)</w:t>
      </w:r>
    </w:p>
    <w:p w14:paraId="22EF44DE" w14:textId="00E38838" w:rsidR="00320F7D" w:rsidRPr="000A3519" w:rsidRDefault="00320F7D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атынан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____________________________________________ негізінде әрекет ететін ,</w:t>
      </w:r>
    </w:p>
    <w:p w14:paraId="74AF239B" w14:textId="77777777" w:rsidR="00A65738" w:rsidRPr="000A3519" w:rsidRDefault="00F05DB3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                             (оның негізінде уәкілетті тұлға актіге қол қоятын құжат көрсетіледі)</w:t>
      </w:r>
    </w:p>
    <w:p w14:paraId="570A136F" w14:textId="74276658" w:rsidR="00320F7D" w:rsidRPr="000A3519" w:rsidRDefault="00320F7D" w:rsidP="00320F7D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_______________________________________________________________ </w:t>
      </w:r>
    </w:p>
    <w:p w14:paraId="4D191A12" w14:textId="48241F4F" w:rsidR="00320F7D" w:rsidRPr="00320F7D" w:rsidRDefault="00320F7D" w:rsidP="00320F7D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(уәкілетті тұлғаның лауазымы, тегі, аты және әкесінің аты (бар болса) көрсетіледі)</w:t>
      </w:r>
    </w:p>
    <w:p w14:paraId="5D8F7947" w14:textId="72B6C6EC" w:rsidR="00320F7D" w:rsidRPr="000A3519" w:rsidRDefault="00F05DB3" w:rsidP="00F41D01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бір тараптан, 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және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Қазақстан Республикасы Ішкі істер министрлігінің </w:t>
      </w:r>
      <w:r w:rsidR="00320F7D"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__________________</w:t>
      </w:r>
      <w:r w:rsidR="00F41D01" w:rsidRP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Полиция департаменті атынан </w:t>
      </w:r>
      <w:r w:rsidR="00F41D01" w:rsidRP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___________________________ </w:t>
      </w:r>
      <w:r w:rsidR="00320F7D"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негізінде әрекет ететін,</w:t>
      </w:r>
      <w:r w:rsidR="00F41D01" w:rsidRPr="00F41D01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</w:t>
      </w:r>
      <w:r w:rsidR="00F41D01" w:rsidRPr="00F41D01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="00F41D01" w:rsidRPr="00F41D01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</w:r>
      <w:r w:rsidR="00F41D01" w:rsidRPr="00F41D01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ab/>
        <w:t xml:space="preserve">             </w:t>
      </w:r>
      <w:r w:rsidR="00F41D01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>(оның негізінде уәкілетті тұлға актіге қол қоятын құжат көрсетіледі)</w:t>
      </w:r>
      <w:r w:rsidR="00320F7D"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                             </w:t>
      </w:r>
    </w:p>
    <w:p w14:paraId="7DF5E48B" w14:textId="642C9399" w:rsidR="00A65738" w:rsidRPr="000A3519" w:rsidRDefault="00F05DB3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_______________________________________________________________,</w:t>
      </w:r>
    </w:p>
    <w:p w14:paraId="5D4DB6C9" w14:textId="77777777" w:rsidR="00A65738" w:rsidRPr="000A3519" w:rsidRDefault="00F05DB3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18"/>
          <w:szCs w:val="26"/>
          <w:lang w:val="kk"/>
        </w:rPr>
        <w:t xml:space="preserve">                      (уәкілетті тұлғаның лауазымы, тегі, аты және әкесінің аты (бар болса) көрсетіледі)</w:t>
      </w:r>
    </w:p>
    <w:p w14:paraId="1E57AF1C" w14:textId="18FC7467" w:rsidR="00F40A1F" w:rsidRPr="00F41D01" w:rsidRDefault="00F05DB3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екінші тараптан, 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осы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Жабдықтаушыға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</w:t>
      </w:r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Білезік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Жиынтықтарын қайтару туралы актіні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жасасты</w:t>
      </w:r>
      <w:r w:rsidR="00320F7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/>
        </w:rPr>
        <w:t>:</w:t>
      </w:r>
    </w:p>
    <w:p w14:paraId="561C51AB" w14:textId="77777777" w:rsidR="00A65738" w:rsidRPr="00FF477A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26"/>
          <w:lang w:val="kk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59"/>
        <w:gridCol w:w="2252"/>
        <w:gridCol w:w="1367"/>
        <w:gridCol w:w="1498"/>
        <w:gridCol w:w="2654"/>
        <w:gridCol w:w="1928"/>
      </w:tblGrid>
      <w:tr w:rsidR="001C0C06" w14:paraId="475AD722" w14:textId="77777777" w:rsidTr="00A65738">
        <w:trPr>
          <w:trHeight w:val="986"/>
        </w:trPr>
        <w:tc>
          <w:tcPr>
            <w:tcW w:w="559" w:type="dxa"/>
          </w:tcPr>
          <w:p w14:paraId="1775FECA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№ р / с</w:t>
            </w:r>
          </w:p>
        </w:tc>
        <w:tc>
          <w:tcPr>
            <w:tcW w:w="2252" w:type="dxa"/>
          </w:tcPr>
          <w:p w14:paraId="24BC53EA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Жабдықтың атауы</w:t>
            </w:r>
          </w:p>
        </w:tc>
        <w:tc>
          <w:tcPr>
            <w:tcW w:w="1367" w:type="dxa"/>
          </w:tcPr>
          <w:p w14:paraId="67EC0B40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Өлшем бірлігі</w:t>
            </w:r>
          </w:p>
        </w:tc>
        <w:tc>
          <w:tcPr>
            <w:tcW w:w="1498" w:type="dxa"/>
          </w:tcPr>
          <w:p w14:paraId="65788EE2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Бірліктер саны</w:t>
            </w:r>
          </w:p>
        </w:tc>
        <w:tc>
          <w:tcPr>
            <w:tcW w:w="2654" w:type="dxa"/>
          </w:tcPr>
          <w:p w14:paraId="5D0E5EDF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 xml:space="preserve">Сериялық нөмірлер </w:t>
            </w:r>
          </w:p>
          <w:p w14:paraId="0B5A8B00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i/>
                <w:color w:val="000000" w:themeColor="text1"/>
                <w:szCs w:val="24"/>
                <w:lang w:val="kk"/>
              </w:rPr>
              <w:t>(</w:t>
            </w:r>
            <w:r w:rsidRPr="000553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4"/>
                <w:lang w:val="kk"/>
              </w:rPr>
              <w:t>жабдықтың әрбір жиынтығы бойынша сериялық нөмірлер көрсетіледі)</w:t>
            </w:r>
          </w:p>
        </w:tc>
        <w:tc>
          <w:tcPr>
            <w:tcW w:w="1666" w:type="dxa"/>
          </w:tcPr>
          <w:p w14:paraId="2B932763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 xml:space="preserve">Ескерту </w:t>
            </w: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br/>
            </w:r>
            <w:r w:rsidRPr="000553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4"/>
                <w:lang w:val="kk"/>
              </w:rPr>
              <w:t>(оның ішінде жабдықтың істен шығуы, бүлінуі, жоғалуы/ұрлануы)</w:t>
            </w: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4"/>
                <w:lang w:val="kk"/>
              </w:rPr>
              <w:t>.</w:t>
            </w:r>
          </w:p>
        </w:tc>
      </w:tr>
      <w:tr w:rsidR="001C0C06" w14:paraId="396DC752" w14:textId="77777777" w:rsidTr="004D088B">
        <w:trPr>
          <w:trHeight w:val="628"/>
        </w:trPr>
        <w:tc>
          <w:tcPr>
            <w:tcW w:w="559" w:type="dxa"/>
          </w:tcPr>
          <w:p w14:paraId="02FC08D9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1</w:t>
            </w:r>
          </w:p>
        </w:tc>
        <w:tc>
          <w:tcPr>
            <w:tcW w:w="2252" w:type="dxa"/>
          </w:tcPr>
          <w:p w14:paraId="19EC29FA" w14:textId="2CE155C7" w:rsidR="00A65738" w:rsidRPr="00055386" w:rsidRDefault="00C35F74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"/>
              </w:rPr>
              <w:t>Білезік</w:t>
            </w:r>
          </w:p>
        </w:tc>
        <w:tc>
          <w:tcPr>
            <w:tcW w:w="1367" w:type="dxa"/>
          </w:tcPr>
          <w:p w14:paraId="141317B2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жинақ</w:t>
            </w:r>
          </w:p>
        </w:tc>
        <w:tc>
          <w:tcPr>
            <w:tcW w:w="1498" w:type="dxa"/>
          </w:tcPr>
          <w:p w14:paraId="3B80B0CD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4" w:type="dxa"/>
          </w:tcPr>
          <w:p w14:paraId="530B7799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9F7FB3A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C06" w14:paraId="25A68A47" w14:textId="77777777" w:rsidTr="004D088B">
        <w:trPr>
          <w:trHeight w:val="700"/>
        </w:trPr>
        <w:tc>
          <w:tcPr>
            <w:tcW w:w="559" w:type="dxa"/>
          </w:tcPr>
          <w:p w14:paraId="43847A51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2</w:t>
            </w:r>
          </w:p>
        </w:tc>
        <w:tc>
          <w:tcPr>
            <w:tcW w:w="2252" w:type="dxa"/>
          </w:tcPr>
          <w:p w14:paraId="4C5553FC" w14:textId="532E9E5E" w:rsidR="00A65738" w:rsidRPr="00055386" w:rsidRDefault="00C35F74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"/>
              </w:rPr>
              <w:t>Білезік</w:t>
            </w:r>
          </w:p>
        </w:tc>
        <w:tc>
          <w:tcPr>
            <w:tcW w:w="1367" w:type="dxa"/>
          </w:tcPr>
          <w:p w14:paraId="0083CD3B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"/>
              </w:rPr>
              <w:t>жинақ</w:t>
            </w:r>
          </w:p>
        </w:tc>
        <w:tc>
          <w:tcPr>
            <w:tcW w:w="1498" w:type="dxa"/>
          </w:tcPr>
          <w:p w14:paraId="5B650C60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4" w:type="dxa"/>
          </w:tcPr>
          <w:p w14:paraId="4E98A4B4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6" w:type="dxa"/>
          </w:tcPr>
          <w:p w14:paraId="50F36CEC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C06" w14:paraId="08FFE4F6" w14:textId="77777777" w:rsidTr="00A65738">
        <w:trPr>
          <w:trHeight w:val="562"/>
        </w:trPr>
        <w:tc>
          <w:tcPr>
            <w:tcW w:w="4178" w:type="dxa"/>
            <w:gridSpan w:val="3"/>
            <w:vAlign w:val="center"/>
          </w:tcPr>
          <w:p w14:paraId="011398E5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38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"/>
              </w:rPr>
              <w:t>Барлығы</w:t>
            </w:r>
          </w:p>
        </w:tc>
        <w:tc>
          <w:tcPr>
            <w:tcW w:w="1498" w:type="dxa"/>
            <w:vAlign w:val="center"/>
          </w:tcPr>
          <w:p w14:paraId="67DD2729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4" w:type="dxa"/>
            <w:vAlign w:val="center"/>
          </w:tcPr>
          <w:p w14:paraId="2A3442EA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6" w:type="dxa"/>
            <w:vAlign w:val="center"/>
          </w:tcPr>
          <w:p w14:paraId="31F7C2FB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BFF79AC" w14:textId="49D4FE1D" w:rsidR="00A65738" w:rsidRPr="00055386" w:rsidRDefault="00F05DB3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1.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Жабдықтаушы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мен 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Тапсырыс беруші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бірлесіп </w:t>
      </w:r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Білезік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Жиынтықтарын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қайтарған кезде оларды қарап шығып, жабдық </w:t>
      </w:r>
      <w:r w:rsidRP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корпусының</w:t>
      </w:r>
      <w:r w:rsidRPr="00055386">
        <w:rPr>
          <w:rFonts w:ascii="Times New Roman" w:eastAsia="Times New Roman" w:hAnsi="Times New Roman" w:cs="Times New Roman"/>
          <w:sz w:val="28"/>
          <w:szCs w:val="28"/>
          <w:lang w:val="kk"/>
        </w:rPr>
        <w:t xml:space="preserve"> тұтастығын бұзбай</w:t>
      </w:r>
      <w:r w:rsidRPr="00055386">
        <w:rPr>
          <w:rFonts w:ascii="Times New Roman" w:eastAsia="Times New Roman" w:hAnsi="Times New Roman" w:cs="Times New Roman"/>
          <w:i/>
          <w:color w:val="000000" w:themeColor="text1"/>
          <w:sz w:val="24"/>
          <w:szCs w:val="26"/>
          <w:lang w:val="kk"/>
        </w:rPr>
        <w:t xml:space="preserve">,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жабдық корпусының механикалық зақымдануын, Жабдықтың бүлінуі, жоғалуы/ұрлануы ретінде Ескертуде істен шығу ретінде сипаттамалары бар жабдықты қоспағанда, қайтарылатын </w:t>
      </w:r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Білезік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Жиынтықтарын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жұмысқа жарамды күйде екендігі туралы келісімге келді.</w:t>
      </w:r>
    </w:p>
    <w:p w14:paraId="72EBA02F" w14:textId="3737502B" w:rsidR="00A65738" w:rsidRPr="00055386" w:rsidRDefault="00F05DB3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2.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Жабдықтаушы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н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ы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ң Ескертпеде жабдықтың істен шығуы, бүлінуі, жоғалуы/ұрлануы ретінде сипаттамалары бар жабдықты қоспағанда, </w:t>
      </w:r>
      <w:r w:rsidR="00C35F7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Білезік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Жиынтықтарын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, оның ішінде санына, сапасына, </w:t>
      </w:r>
      <w:r w:rsidR="004A7C0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жиынтығына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 және техникалық жай-күйіне қайтару жөнінде </w:t>
      </w:r>
      <w:r w:rsidR="00F41D0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Тапсырыс берушіге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қандай да бір шағымдары жоқ.</w:t>
      </w:r>
    </w:p>
    <w:p w14:paraId="546D3012" w14:textId="1DBB5897" w:rsidR="00A65738" w:rsidRPr="00055386" w:rsidRDefault="00F05DB3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3. Осы Акт </w:t>
      </w:r>
      <w:r w:rsidR="004A7C0E"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бірдей заңды күші бар 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екі </w:t>
      </w:r>
      <w:r w:rsidR="004A7C0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 xml:space="preserve">данада құрылды, оның біреуі 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Жабдықтаушы</w:t>
      </w:r>
      <w:r w:rsidR="004A7C0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д</w:t>
      </w:r>
      <w:r w:rsidR="00FF477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а</w:t>
      </w:r>
      <w:r w:rsidR="004A7C0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, екіншісі Тапсырыс берушіде</w:t>
      </w:r>
      <w:r w:rsidRPr="0005538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"/>
        </w:rPr>
        <w:t>.</w:t>
      </w:r>
    </w:p>
    <w:p w14:paraId="7BDA0C42" w14:textId="77777777" w:rsidR="00A65738" w:rsidRPr="00055386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p w14:paraId="77154B7D" w14:textId="77777777" w:rsidR="00A65738" w:rsidRPr="00055386" w:rsidRDefault="00F05DB3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</w:rPr>
      </w:pPr>
      <w:r w:rsidRPr="00055386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"/>
        </w:rPr>
        <w:t>ТАРАПТАРДЫҢ ҚОЛДАРЫ:</w:t>
      </w:r>
    </w:p>
    <w:p w14:paraId="06FE0302" w14:textId="77777777" w:rsidR="00A65738" w:rsidRPr="00055386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</w:p>
    <w:tbl>
      <w:tblPr>
        <w:tblStyle w:val="af2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926"/>
      </w:tblGrid>
      <w:tr w:rsidR="001C0C06" w14:paraId="0D188C5E" w14:textId="77777777" w:rsidTr="00A65738">
        <w:tc>
          <w:tcPr>
            <w:tcW w:w="5211" w:type="dxa"/>
          </w:tcPr>
          <w:p w14:paraId="59C61C4C" w14:textId="058C9EEF" w:rsidR="00A65738" w:rsidRPr="00055386" w:rsidRDefault="000A3519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«</w:t>
            </w:r>
            <w:r w:rsidR="004A7C0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Тапсырыс беруші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»</w:t>
            </w:r>
          </w:p>
          <w:p w14:paraId="20386EC5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2FFE4945" w14:textId="56FEC080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</w:t>
            </w:r>
            <w:r w:rsidR="00320F7D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Департаменттің</w:t>
            </w:r>
            <w:r w:rsidR="00320F7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 атауы</w:t>
            </w:r>
          </w:p>
          <w:p w14:paraId="494D9D67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419C613E" w14:textId="53C01932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мен </w:t>
            </w:r>
            <w:r w:rsidR="00320F7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лауазым</w:t>
            </w: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ы көрсетіледі</w:t>
            </w:r>
            <w:r w:rsidR="00320F7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)</w:t>
            </w:r>
          </w:p>
          <w:p w14:paraId="274B65C9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128C96D4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(уәкілетті тұлғаның қолы, тегі және инициалдары)</w:t>
            </w:r>
          </w:p>
          <w:p w14:paraId="36830F72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5CF44661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223CD966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 xml:space="preserve">             М. О.</w:t>
            </w:r>
          </w:p>
        </w:tc>
        <w:tc>
          <w:tcPr>
            <w:tcW w:w="4926" w:type="dxa"/>
          </w:tcPr>
          <w:p w14:paraId="136CCF96" w14:textId="05CD66AD" w:rsidR="00A65738" w:rsidRPr="00055386" w:rsidRDefault="000A3519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«</w:t>
            </w:r>
            <w:r w:rsidR="00FF477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Жабдықтаушы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6"/>
                <w:lang w:val="kk"/>
              </w:rPr>
              <w:t>»</w:t>
            </w:r>
          </w:p>
          <w:p w14:paraId="50646371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3647B780" w14:textId="288CE2F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</w:t>
            </w:r>
            <w:r w:rsidR="00FF477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Жабдықтаушы</w:t>
            </w:r>
            <w:r w:rsidR="00320F7D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н</w:t>
            </w:r>
            <w:r w:rsidR="00FF477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ы</w:t>
            </w:r>
            <w:r w:rsidR="00320F7D"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ң</w:t>
            </w:r>
            <w:r w:rsidR="00320F7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 атауы</w:t>
            </w:r>
          </w:p>
          <w:p w14:paraId="78576DFB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4D233722" w14:textId="5F349DFB" w:rsidR="00A65738" w:rsidRPr="00055386" w:rsidRDefault="00320F7D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 xml:space="preserve">мен </w:t>
            </w: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лауазымы көрсетіледі)</w:t>
            </w:r>
          </w:p>
          <w:p w14:paraId="5B07046B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>_________________________________</w:t>
            </w:r>
          </w:p>
          <w:p w14:paraId="37415A62" w14:textId="77777777" w:rsidR="00A65738" w:rsidRPr="00055386" w:rsidRDefault="00F05D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6"/>
                <w:lang w:val="kk"/>
              </w:rPr>
              <w:t>(уәкілетті тұлғаның қолы, тегі және инициалдары)</w:t>
            </w:r>
          </w:p>
          <w:p w14:paraId="61352F73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506A446A" w14:textId="77777777" w:rsidR="00A65738" w:rsidRPr="00055386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</w:p>
          <w:p w14:paraId="17CF7718" w14:textId="77777777" w:rsidR="00A65738" w:rsidRDefault="00F05DB3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0553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val="kk"/>
              </w:rPr>
              <w:t xml:space="preserve">             М. О.</w:t>
            </w:r>
          </w:p>
        </w:tc>
      </w:tr>
    </w:tbl>
    <w:p w14:paraId="01CDB1EB" w14:textId="77777777" w:rsidR="00A65738" w:rsidRPr="009537AA" w:rsidRDefault="00A65738" w:rsidP="006F77C9">
      <w:pPr>
        <w:widowControl w:val="0"/>
        <w:suppressAutoHyphens/>
        <w:autoSpaceDE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A65738" w:rsidRPr="009537AA" w:rsidSect="003C5ED0">
      <w:headerReference w:type="default" r:id="rId14"/>
      <w:pgSz w:w="11906" w:h="16838"/>
      <w:pgMar w:top="993" w:right="707" w:bottom="993" w:left="1134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E56B7" w14:textId="77777777" w:rsidR="00715E9C" w:rsidRDefault="00715E9C">
      <w:r>
        <w:separator/>
      </w:r>
    </w:p>
  </w:endnote>
  <w:endnote w:type="continuationSeparator" w:id="0">
    <w:p w14:paraId="1C35E614" w14:textId="77777777" w:rsidR="00715E9C" w:rsidRDefault="0071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DF22D7" w14:textId="77777777" w:rsidR="00715E9C" w:rsidRDefault="00715E9C">
      <w:r>
        <w:separator/>
      </w:r>
    </w:p>
  </w:footnote>
  <w:footnote w:type="continuationSeparator" w:id="0">
    <w:p w14:paraId="1064266B" w14:textId="77777777" w:rsidR="00715E9C" w:rsidRDefault="00715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0729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14:paraId="03164634" w14:textId="77777777" w:rsidR="00F43F3B" w:rsidRPr="003C5ED0" w:rsidRDefault="00F05DB3">
        <w:pPr>
          <w:pStyle w:val="af3"/>
          <w:jc w:val="center"/>
          <w:rPr>
            <w:rFonts w:ascii="Times New Roman" w:hAnsi="Times New Roman" w:cs="Times New Roman"/>
            <w:sz w:val="22"/>
          </w:rPr>
        </w:pPr>
        <w:r w:rsidRPr="003C5ED0">
          <w:rPr>
            <w:rFonts w:ascii="Times New Roman" w:hAnsi="Times New Roman" w:cs="Times New Roman"/>
            <w:sz w:val="22"/>
          </w:rPr>
          <w:fldChar w:fldCharType="begin"/>
        </w:r>
        <w:r w:rsidRPr="003C5ED0">
          <w:rPr>
            <w:rFonts w:ascii="Times New Roman" w:hAnsi="Times New Roman" w:cs="Times New Roman"/>
            <w:sz w:val="22"/>
          </w:rPr>
          <w:instrText>PAGE   \* MERGEFORMAT</w:instrText>
        </w:r>
        <w:r w:rsidRPr="003C5ED0">
          <w:rPr>
            <w:rFonts w:ascii="Times New Roman" w:hAnsi="Times New Roman" w:cs="Times New Roman"/>
            <w:sz w:val="22"/>
          </w:rPr>
          <w:fldChar w:fldCharType="separate"/>
        </w:r>
        <w:r w:rsidR="00712B57">
          <w:rPr>
            <w:rFonts w:ascii="Times New Roman" w:hAnsi="Times New Roman" w:cs="Times New Roman"/>
            <w:noProof/>
            <w:sz w:val="22"/>
          </w:rPr>
          <w:t>17</w:t>
        </w:r>
        <w:r w:rsidRPr="003C5ED0">
          <w:rPr>
            <w:rFonts w:ascii="Times New Roman" w:hAnsi="Times New Roman" w:cs="Times New Roman"/>
            <w:sz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1E83B9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D13461"/>
    <w:multiLevelType w:val="hybridMultilevel"/>
    <w:tmpl w:val="3886BBA8"/>
    <w:lvl w:ilvl="0" w:tplc="00CE2EF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F496A5CA" w:tentative="1">
      <w:start w:val="1"/>
      <w:numFmt w:val="lowerLetter"/>
      <w:lvlText w:val="%2."/>
      <w:lvlJc w:val="left"/>
      <w:pPr>
        <w:ind w:left="1440" w:hanging="360"/>
      </w:pPr>
    </w:lvl>
    <w:lvl w:ilvl="2" w:tplc="E0B87D9E" w:tentative="1">
      <w:start w:val="1"/>
      <w:numFmt w:val="lowerRoman"/>
      <w:lvlText w:val="%3."/>
      <w:lvlJc w:val="right"/>
      <w:pPr>
        <w:ind w:left="2160" w:hanging="180"/>
      </w:pPr>
    </w:lvl>
    <w:lvl w:ilvl="3" w:tplc="8DB016C0" w:tentative="1">
      <w:start w:val="1"/>
      <w:numFmt w:val="decimal"/>
      <w:lvlText w:val="%4."/>
      <w:lvlJc w:val="left"/>
      <w:pPr>
        <w:ind w:left="2880" w:hanging="360"/>
      </w:pPr>
    </w:lvl>
    <w:lvl w:ilvl="4" w:tplc="1076F3BA" w:tentative="1">
      <w:start w:val="1"/>
      <w:numFmt w:val="lowerLetter"/>
      <w:lvlText w:val="%5."/>
      <w:lvlJc w:val="left"/>
      <w:pPr>
        <w:ind w:left="3600" w:hanging="360"/>
      </w:pPr>
    </w:lvl>
    <w:lvl w:ilvl="5" w:tplc="F000EC98" w:tentative="1">
      <w:start w:val="1"/>
      <w:numFmt w:val="lowerRoman"/>
      <w:lvlText w:val="%6."/>
      <w:lvlJc w:val="right"/>
      <w:pPr>
        <w:ind w:left="4320" w:hanging="180"/>
      </w:pPr>
    </w:lvl>
    <w:lvl w:ilvl="6" w:tplc="1A988F32" w:tentative="1">
      <w:start w:val="1"/>
      <w:numFmt w:val="decimal"/>
      <w:lvlText w:val="%7."/>
      <w:lvlJc w:val="left"/>
      <w:pPr>
        <w:ind w:left="5040" w:hanging="360"/>
      </w:pPr>
    </w:lvl>
    <w:lvl w:ilvl="7" w:tplc="F626CE40" w:tentative="1">
      <w:start w:val="1"/>
      <w:numFmt w:val="lowerLetter"/>
      <w:lvlText w:val="%8."/>
      <w:lvlJc w:val="left"/>
      <w:pPr>
        <w:ind w:left="5760" w:hanging="360"/>
      </w:pPr>
    </w:lvl>
    <w:lvl w:ilvl="8" w:tplc="2D22B6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51E4C"/>
    <w:multiLevelType w:val="hybridMultilevel"/>
    <w:tmpl w:val="12D026E6"/>
    <w:lvl w:ilvl="0" w:tplc="4D1EF0BC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FCB207B"/>
    <w:multiLevelType w:val="hybridMultilevel"/>
    <w:tmpl w:val="FC9A36FC"/>
    <w:lvl w:ilvl="0" w:tplc="4D1EF0BC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791559C"/>
    <w:multiLevelType w:val="hybridMultilevel"/>
    <w:tmpl w:val="7EE47F56"/>
    <w:lvl w:ilvl="0" w:tplc="EAEA9F4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B906CD2C" w:tentative="1">
      <w:start w:val="1"/>
      <w:numFmt w:val="lowerLetter"/>
      <w:lvlText w:val="%2."/>
      <w:lvlJc w:val="left"/>
      <w:pPr>
        <w:ind w:left="1440" w:hanging="360"/>
      </w:pPr>
    </w:lvl>
    <w:lvl w:ilvl="2" w:tplc="8A927D1C" w:tentative="1">
      <w:start w:val="1"/>
      <w:numFmt w:val="lowerRoman"/>
      <w:lvlText w:val="%3."/>
      <w:lvlJc w:val="right"/>
      <w:pPr>
        <w:ind w:left="2160" w:hanging="180"/>
      </w:pPr>
    </w:lvl>
    <w:lvl w:ilvl="3" w:tplc="05EC9640" w:tentative="1">
      <w:start w:val="1"/>
      <w:numFmt w:val="decimal"/>
      <w:lvlText w:val="%4."/>
      <w:lvlJc w:val="left"/>
      <w:pPr>
        <w:ind w:left="2880" w:hanging="360"/>
      </w:pPr>
    </w:lvl>
    <w:lvl w:ilvl="4" w:tplc="BFDCECD0" w:tentative="1">
      <w:start w:val="1"/>
      <w:numFmt w:val="lowerLetter"/>
      <w:lvlText w:val="%5."/>
      <w:lvlJc w:val="left"/>
      <w:pPr>
        <w:ind w:left="3600" w:hanging="360"/>
      </w:pPr>
    </w:lvl>
    <w:lvl w:ilvl="5" w:tplc="7390B4D0" w:tentative="1">
      <w:start w:val="1"/>
      <w:numFmt w:val="lowerRoman"/>
      <w:lvlText w:val="%6."/>
      <w:lvlJc w:val="right"/>
      <w:pPr>
        <w:ind w:left="4320" w:hanging="180"/>
      </w:pPr>
    </w:lvl>
    <w:lvl w:ilvl="6" w:tplc="4238AD76" w:tentative="1">
      <w:start w:val="1"/>
      <w:numFmt w:val="decimal"/>
      <w:lvlText w:val="%7."/>
      <w:lvlJc w:val="left"/>
      <w:pPr>
        <w:ind w:left="5040" w:hanging="360"/>
      </w:pPr>
    </w:lvl>
    <w:lvl w:ilvl="7" w:tplc="14CAFAC2" w:tentative="1">
      <w:start w:val="1"/>
      <w:numFmt w:val="lowerLetter"/>
      <w:lvlText w:val="%8."/>
      <w:lvlJc w:val="left"/>
      <w:pPr>
        <w:ind w:left="5760" w:hanging="360"/>
      </w:pPr>
    </w:lvl>
    <w:lvl w:ilvl="8" w:tplc="9A925E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35C16"/>
    <w:multiLevelType w:val="hybridMultilevel"/>
    <w:tmpl w:val="15142572"/>
    <w:lvl w:ilvl="0" w:tplc="4D1EF0BC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DB81C0A"/>
    <w:multiLevelType w:val="hybridMultilevel"/>
    <w:tmpl w:val="B28E6164"/>
    <w:lvl w:ilvl="0" w:tplc="F680201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526A13C6">
      <w:start w:val="1"/>
      <w:numFmt w:val="russianLower"/>
      <w:lvlText w:val="%2."/>
      <w:lvlJc w:val="left"/>
      <w:pPr>
        <w:ind w:left="1789" w:hanging="360"/>
      </w:pPr>
      <w:rPr>
        <w:rFonts w:hint="default"/>
      </w:rPr>
    </w:lvl>
    <w:lvl w:ilvl="2" w:tplc="00B6B956" w:tentative="1">
      <w:start w:val="1"/>
      <w:numFmt w:val="lowerRoman"/>
      <w:lvlText w:val="%3."/>
      <w:lvlJc w:val="right"/>
      <w:pPr>
        <w:ind w:left="2160" w:hanging="180"/>
      </w:pPr>
    </w:lvl>
    <w:lvl w:ilvl="3" w:tplc="B38EBE32" w:tentative="1">
      <w:start w:val="1"/>
      <w:numFmt w:val="decimal"/>
      <w:lvlText w:val="%4."/>
      <w:lvlJc w:val="left"/>
      <w:pPr>
        <w:ind w:left="2880" w:hanging="360"/>
      </w:pPr>
    </w:lvl>
    <w:lvl w:ilvl="4" w:tplc="0F1E3D4A" w:tentative="1">
      <w:start w:val="1"/>
      <w:numFmt w:val="lowerLetter"/>
      <w:lvlText w:val="%5."/>
      <w:lvlJc w:val="left"/>
      <w:pPr>
        <w:ind w:left="3600" w:hanging="360"/>
      </w:pPr>
    </w:lvl>
    <w:lvl w:ilvl="5" w:tplc="B718A4CA" w:tentative="1">
      <w:start w:val="1"/>
      <w:numFmt w:val="lowerRoman"/>
      <w:lvlText w:val="%6."/>
      <w:lvlJc w:val="right"/>
      <w:pPr>
        <w:ind w:left="4320" w:hanging="180"/>
      </w:pPr>
    </w:lvl>
    <w:lvl w:ilvl="6" w:tplc="8BDE6902" w:tentative="1">
      <w:start w:val="1"/>
      <w:numFmt w:val="decimal"/>
      <w:lvlText w:val="%7."/>
      <w:lvlJc w:val="left"/>
      <w:pPr>
        <w:ind w:left="5040" w:hanging="360"/>
      </w:pPr>
    </w:lvl>
    <w:lvl w:ilvl="7" w:tplc="E452B212" w:tentative="1">
      <w:start w:val="1"/>
      <w:numFmt w:val="lowerLetter"/>
      <w:lvlText w:val="%8."/>
      <w:lvlJc w:val="left"/>
      <w:pPr>
        <w:ind w:left="5760" w:hanging="360"/>
      </w:pPr>
    </w:lvl>
    <w:lvl w:ilvl="8" w:tplc="E7FA0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02897"/>
    <w:multiLevelType w:val="hybridMultilevel"/>
    <w:tmpl w:val="DA4425D0"/>
    <w:lvl w:ilvl="0" w:tplc="EB9444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</w:rPr>
    </w:lvl>
    <w:lvl w:ilvl="1" w:tplc="A15E3BB2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994A1D52" w:tentative="1">
      <w:start w:val="1"/>
      <w:numFmt w:val="lowerRoman"/>
      <w:lvlText w:val="%3."/>
      <w:lvlJc w:val="right"/>
      <w:pPr>
        <w:ind w:left="2160" w:hanging="180"/>
      </w:pPr>
    </w:lvl>
    <w:lvl w:ilvl="3" w:tplc="4590236A" w:tentative="1">
      <w:start w:val="1"/>
      <w:numFmt w:val="decimal"/>
      <w:lvlText w:val="%4."/>
      <w:lvlJc w:val="left"/>
      <w:pPr>
        <w:ind w:left="2880" w:hanging="360"/>
      </w:pPr>
    </w:lvl>
    <w:lvl w:ilvl="4" w:tplc="0284BD68" w:tentative="1">
      <w:start w:val="1"/>
      <w:numFmt w:val="lowerLetter"/>
      <w:lvlText w:val="%5."/>
      <w:lvlJc w:val="left"/>
      <w:pPr>
        <w:ind w:left="3600" w:hanging="360"/>
      </w:pPr>
    </w:lvl>
    <w:lvl w:ilvl="5" w:tplc="E0D00E9E" w:tentative="1">
      <w:start w:val="1"/>
      <w:numFmt w:val="lowerRoman"/>
      <w:lvlText w:val="%6."/>
      <w:lvlJc w:val="right"/>
      <w:pPr>
        <w:ind w:left="4320" w:hanging="180"/>
      </w:pPr>
    </w:lvl>
    <w:lvl w:ilvl="6" w:tplc="23CA4DF2" w:tentative="1">
      <w:start w:val="1"/>
      <w:numFmt w:val="decimal"/>
      <w:lvlText w:val="%7."/>
      <w:lvlJc w:val="left"/>
      <w:pPr>
        <w:ind w:left="5040" w:hanging="360"/>
      </w:pPr>
    </w:lvl>
    <w:lvl w:ilvl="7" w:tplc="94306E22" w:tentative="1">
      <w:start w:val="1"/>
      <w:numFmt w:val="lowerLetter"/>
      <w:lvlText w:val="%8."/>
      <w:lvlJc w:val="left"/>
      <w:pPr>
        <w:ind w:left="5760" w:hanging="360"/>
      </w:pPr>
    </w:lvl>
    <w:lvl w:ilvl="8" w:tplc="6DC6C1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6A34F2"/>
    <w:multiLevelType w:val="hybridMultilevel"/>
    <w:tmpl w:val="ABAC7EF6"/>
    <w:lvl w:ilvl="0" w:tplc="A17CA47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46F82E3C" w:tentative="1">
      <w:start w:val="1"/>
      <w:numFmt w:val="lowerLetter"/>
      <w:lvlText w:val="%2."/>
      <w:lvlJc w:val="left"/>
      <w:pPr>
        <w:ind w:left="1440" w:hanging="360"/>
      </w:pPr>
    </w:lvl>
    <w:lvl w:ilvl="2" w:tplc="28FCDA80" w:tentative="1">
      <w:start w:val="1"/>
      <w:numFmt w:val="lowerRoman"/>
      <w:lvlText w:val="%3."/>
      <w:lvlJc w:val="right"/>
      <w:pPr>
        <w:ind w:left="2160" w:hanging="180"/>
      </w:pPr>
    </w:lvl>
    <w:lvl w:ilvl="3" w:tplc="DF9E6148" w:tentative="1">
      <w:start w:val="1"/>
      <w:numFmt w:val="decimal"/>
      <w:lvlText w:val="%4."/>
      <w:lvlJc w:val="left"/>
      <w:pPr>
        <w:ind w:left="2880" w:hanging="360"/>
      </w:pPr>
    </w:lvl>
    <w:lvl w:ilvl="4" w:tplc="993AB9AE" w:tentative="1">
      <w:start w:val="1"/>
      <w:numFmt w:val="lowerLetter"/>
      <w:lvlText w:val="%5."/>
      <w:lvlJc w:val="left"/>
      <w:pPr>
        <w:ind w:left="3600" w:hanging="360"/>
      </w:pPr>
    </w:lvl>
    <w:lvl w:ilvl="5" w:tplc="E2FA4A46" w:tentative="1">
      <w:start w:val="1"/>
      <w:numFmt w:val="lowerRoman"/>
      <w:lvlText w:val="%6."/>
      <w:lvlJc w:val="right"/>
      <w:pPr>
        <w:ind w:left="4320" w:hanging="180"/>
      </w:pPr>
    </w:lvl>
    <w:lvl w:ilvl="6" w:tplc="B8B0E400" w:tentative="1">
      <w:start w:val="1"/>
      <w:numFmt w:val="decimal"/>
      <w:lvlText w:val="%7."/>
      <w:lvlJc w:val="left"/>
      <w:pPr>
        <w:ind w:left="5040" w:hanging="360"/>
      </w:pPr>
    </w:lvl>
    <w:lvl w:ilvl="7" w:tplc="554E006C" w:tentative="1">
      <w:start w:val="1"/>
      <w:numFmt w:val="lowerLetter"/>
      <w:lvlText w:val="%8."/>
      <w:lvlJc w:val="left"/>
      <w:pPr>
        <w:ind w:left="5760" w:hanging="360"/>
      </w:pPr>
    </w:lvl>
    <w:lvl w:ilvl="8" w:tplc="9738DB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9371C"/>
    <w:multiLevelType w:val="hybridMultilevel"/>
    <w:tmpl w:val="FAD431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67573C4"/>
    <w:multiLevelType w:val="hybridMultilevel"/>
    <w:tmpl w:val="A088FDE6"/>
    <w:lvl w:ilvl="0" w:tplc="E1028D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8C87FF8"/>
    <w:multiLevelType w:val="hybridMultilevel"/>
    <w:tmpl w:val="2C60A84A"/>
    <w:lvl w:ilvl="0" w:tplc="5F14193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D8304C2E" w:tentative="1">
      <w:start w:val="1"/>
      <w:numFmt w:val="lowerLetter"/>
      <w:lvlText w:val="%2."/>
      <w:lvlJc w:val="left"/>
      <w:pPr>
        <w:ind w:left="1440" w:hanging="360"/>
      </w:pPr>
    </w:lvl>
    <w:lvl w:ilvl="2" w:tplc="F1B67A24" w:tentative="1">
      <w:start w:val="1"/>
      <w:numFmt w:val="lowerRoman"/>
      <w:lvlText w:val="%3."/>
      <w:lvlJc w:val="right"/>
      <w:pPr>
        <w:ind w:left="2160" w:hanging="180"/>
      </w:pPr>
    </w:lvl>
    <w:lvl w:ilvl="3" w:tplc="2A16DD8E" w:tentative="1">
      <w:start w:val="1"/>
      <w:numFmt w:val="decimal"/>
      <w:lvlText w:val="%4."/>
      <w:lvlJc w:val="left"/>
      <w:pPr>
        <w:ind w:left="2880" w:hanging="360"/>
      </w:pPr>
    </w:lvl>
    <w:lvl w:ilvl="4" w:tplc="479CA098" w:tentative="1">
      <w:start w:val="1"/>
      <w:numFmt w:val="lowerLetter"/>
      <w:lvlText w:val="%5."/>
      <w:lvlJc w:val="left"/>
      <w:pPr>
        <w:ind w:left="3600" w:hanging="360"/>
      </w:pPr>
    </w:lvl>
    <w:lvl w:ilvl="5" w:tplc="6FCEA3B0" w:tentative="1">
      <w:start w:val="1"/>
      <w:numFmt w:val="lowerRoman"/>
      <w:lvlText w:val="%6."/>
      <w:lvlJc w:val="right"/>
      <w:pPr>
        <w:ind w:left="4320" w:hanging="180"/>
      </w:pPr>
    </w:lvl>
    <w:lvl w:ilvl="6" w:tplc="46A481B8" w:tentative="1">
      <w:start w:val="1"/>
      <w:numFmt w:val="decimal"/>
      <w:lvlText w:val="%7."/>
      <w:lvlJc w:val="left"/>
      <w:pPr>
        <w:ind w:left="5040" w:hanging="360"/>
      </w:pPr>
    </w:lvl>
    <w:lvl w:ilvl="7" w:tplc="EF38B6DA" w:tentative="1">
      <w:start w:val="1"/>
      <w:numFmt w:val="lowerLetter"/>
      <w:lvlText w:val="%8."/>
      <w:lvlJc w:val="left"/>
      <w:pPr>
        <w:ind w:left="5760" w:hanging="360"/>
      </w:pPr>
    </w:lvl>
    <w:lvl w:ilvl="8" w:tplc="37065C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D2279F"/>
    <w:multiLevelType w:val="hybridMultilevel"/>
    <w:tmpl w:val="BC127B58"/>
    <w:lvl w:ilvl="0" w:tplc="FDE830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</w:rPr>
    </w:lvl>
    <w:lvl w:ilvl="1" w:tplc="26DE9C36" w:tentative="1">
      <w:start w:val="1"/>
      <w:numFmt w:val="lowerLetter"/>
      <w:lvlText w:val="%2."/>
      <w:lvlJc w:val="left"/>
      <w:pPr>
        <w:ind w:left="1440" w:hanging="360"/>
      </w:pPr>
    </w:lvl>
    <w:lvl w:ilvl="2" w:tplc="6D249A78" w:tentative="1">
      <w:start w:val="1"/>
      <w:numFmt w:val="lowerRoman"/>
      <w:lvlText w:val="%3."/>
      <w:lvlJc w:val="right"/>
      <w:pPr>
        <w:ind w:left="2160" w:hanging="180"/>
      </w:pPr>
    </w:lvl>
    <w:lvl w:ilvl="3" w:tplc="59EE73C8" w:tentative="1">
      <w:start w:val="1"/>
      <w:numFmt w:val="decimal"/>
      <w:lvlText w:val="%4."/>
      <w:lvlJc w:val="left"/>
      <w:pPr>
        <w:ind w:left="2880" w:hanging="360"/>
      </w:pPr>
    </w:lvl>
    <w:lvl w:ilvl="4" w:tplc="5D9A6586" w:tentative="1">
      <w:start w:val="1"/>
      <w:numFmt w:val="lowerLetter"/>
      <w:lvlText w:val="%5."/>
      <w:lvlJc w:val="left"/>
      <w:pPr>
        <w:ind w:left="3600" w:hanging="360"/>
      </w:pPr>
    </w:lvl>
    <w:lvl w:ilvl="5" w:tplc="281AD60A" w:tentative="1">
      <w:start w:val="1"/>
      <w:numFmt w:val="lowerRoman"/>
      <w:lvlText w:val="%6."/>
      <w:lvlJc w:val="right"/>
      <w:pPr>
        <w:ind w:left="4320" w:hanging="180"/>
      </w:pPr>
    </w:lvl>
    <w:lvl w:ilvl="6" w:tplc="DF8EDD18" w:tentative="1">
      <w:start w:val="1"/>
      <w:numFmt w:val="decimal"/>
      <w:lvlText w:val="%7."/>
      <w:lvlJc w:val="left"/>
      <w:pPr>
        <w:ind w:left="5040" w:hanging="360"/>
      </w:pPr>
    </w:lvl>
    <w:lvl w:ilvl="7" w:tplc="7D50E970" w:tentative="1">
      <w:start w:val="1"/>
      <w:numFmt w:val="lowerLetter"/>
      <w:lvlText w:val="%8."/>
      <w:lvlJc w:val="left"/>
      <w:pPr>
        <w:ind w:left="5760" w:hanging="360"/>
      </w:pPr>
    </w:lvl>
    <w:lvl w:ilvl="8" w:tplc="27B6D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541A2B"/>
    <w:multiLevelType w:val="hybridMultilevel"/>
    <w:tmpl w:val="4148B74A"/>
    <w:lvl w:ilvl="0" w:tplc="5D4A6D94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5">
    <w:nsid w:val="72FF6E75"/>
    <w:multiLevelType w:val="hybridMultilevel"/>
    <w:tmpl w:val="6A68B20E"/>
    <w:lvl w:ilvl="0" w:tplc="DD244A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9"/>
  </w:num>
  <w:num w:numId="5">
    <w:abstractNumId w:val="13"/>
  </w:num>
  <w:num w:numId="6">
    <w:abstractNumId w:val="7"/>
  </w:num>
  <w:num w:numId="7">
    <w:abstractNumId w:val="12"/>
  </w:num>
  <w:num w:numId="8">
    <w:abstractNumId w:val="2"/>
  </w:num>
  <w:num w:numId="9">
    <w:abstractNumId w:val="8"/>
  </w:num>
  <w:num w:numId="10">
    <w:abstractNumId w:val="3"/>
  </w:num>
  <w:num w:numId="11">
    <w:abstractNumId w:val="15"/>
  </w:num>
  <w:num w:numId="12">
    <w:abstractNumId w:val="4"/>
  </w:num>
  <w:num w:numId="13">
    <w:abstractNumId w:val="10"/>
  </w:num>
  <w:num w:numId="14">
    <w:abstractNumId w:val="11"/>
  </w:num>
  <w:num w:numId="15">
    <w:abstractNumId w:val="14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A2"/>
    <w:rsid w:val="000003D6"/>
    <w:rsid w:val="0000711A"/>
    <w:rsid w:val="0000766D"/>
    <w:rsid w:val="0001296A"/>
    <w:rsid w:val="00023ADA"/>
    <w:rsid w:val="0002450A"/>
    <w:rsid w:val="00033DE2"/>
    <w:rsid w:val="00034AF9"/>
    <w:rsid w:val="0003512E"/>
    <w:rsid w:val="00036B87"/>
    <w:rsid w:val="0003737C"/>
    <w:rsid w:val="00040FD1"/>
    <w:rsid w:val="0004262F"/>
    <w:rsid w:val="00042CE8"/>
    <w:rsid w:val="00043B7C"/>
    <w:rsid w:val="000449BA"/>
    <w:rsid w:val="00045298"/>
    <w:rsid w:val="00045578"/>
    <w:rsid w:val="00045A61"/>
    <w:rsid w:val="00045E88"/>
    <w:rsid w:val="00052D31"/>
    <w:rsid w:val="00055386"/>
    <w:rsid w:val="000563AF"/>
    <w:rsid w:val="00063CD4"/>
    <w:rsid w:val="000652AC"/>
    <w:rsid w:val="000718B3"/>
    <w:rsid w:val="00082887"/>
    <w:rsid w:val="000863DC"/>
    <w:rsid w:val="00090DE8"/>
    <w:rsid w:val="000913BE"/>
    <w:rsid w:val="00091462"/>
    <w:rsid w:val="00091777"/>
    <w:rsid w:val="00093FF7"/>
    <w:rsid w:val="0009585E"/>
    <w:rsid w:val="000A3519"/>
    <w:rsid w:val="000A6887"/>
    <w:rsid w:val="000A716E"/>
    <w:rsid w:val="000B312B"/>
    <w:rsid w:val="000B59A9"/>
    <w:rsid w:val="000C15F5"/>
    <w:rsid w:val="000C27BD"/>
    <w:rsid w:val="000C41B3"/>
    <w:rsid w:val="000C4B85"/>
    <w:rsid w:val="000C67F2"/>
    <w:rsid w:val="000D1F73"/>
    <w:rsid w:val="000D4F3B"/>
    <w:rsid w:val="000D67BC"/>
    <w:rsid w:val="000F0518"/>
    <w:rsid w:val="000F1710"/>
    <w:rsid w:val="00101303"/>
    <w:rsid w:val="00102546"/>
    <w:rsid w:val="00106C34"/>
    <w:rsid w:val="0011320D"/>
    <w:rsid w:val="0011386F"/>
    <w:rsid w:val="00116A42"/>
    <w:rsid w:val="00120BE3"/>
    <w:rsid w:val="0012226D"/>
    <w:rsid w:val="00132402"/>
    <w:rsid w:val="0013346F"/>
    <w:rsid w:val="00133C46"/>
    <w:rsid w:val="00137A16"/>
    <w:rsid w:val="0014573E"/>
    <w:rsid w:val="00147800"/>
    <w:rsid w:val="00147E4F"/>
    <w:rsid w:val="00150346"/>
    <w:rsid w:val="001529E2"/>
    <w:rsid w:val="00155295"/>
    <w:rsid w:val="00157296"/>
    <w:rsid w:val="001645A4"/>
    <w:rsid w:val="0016728D"/>
    <w:rsid w:val="00170995"/>
    <w:rsid w:val="001730BF"/>
    <w:rsid w:val="001748BF"/>
    <w:rsid w:val="00177B42"/>
    <w:rsid w:val="0018130C"/>
    <w:rsid w:val="0018167F"/>
    <w:rsid w:val="001878EE"/>
    <w:rsid w:val="001A3936"/>
    <w:rsid w:val="001B2458"/>
    <w:rsid w:val="001B4525"/>
    <w:rsid w:val="001B544A"/>
    <w:rsid w:val="001B589A"/>
    <w:rsid w:val="001B64CA"/>
    <w:rsid w:val="001B7341"/>
    <w:rsid w:val="001C0C06"/>
    <w:rsid w:val="001C7EF2"/>
    <w:rsid w:val="001D2789"/>
    <w:rsid w:val="001D4BAB"/>
    <w:rsid w:val="001D5779"/>
    <w:rsid w:val="001D621D"/>
    <w:rsid w:val="001D66C3"/>
    <w:rsid w:val="001E2910"/>
    <w:rsid w:val="001E55E5"/>
    <w:rsid w:val="001E6BD4"/>
    <w:rsid w:val="001F008D"/>
    <w:rsid w:val="001F35FC"/>
    <w:rsid w:val="001F6F58"/>
    <w:rsid w:val="002002D1"/>
    <w:rsid w:val="002018F4"/>
    <w:rsid w:val="002125E1"/>
    <w:rsid w:val="002128EB"/>
    <w:rsid w:val="00212B0B"/>
    <w:rsid w:val="00221C7A"/>
    <w:rsid w:val="00222CDD"/>
    <w:rsid w:val="00223A20"/>
    <w:rsid w:val="00224172"/>
    <w:rsid w:val="00233017"/>
    <w:rsid w:val="002375E6"/>
    <w:rsid w:val="002454B8"/>
    <w:rsid w:val="002470DC"/>
    <w:rsid w:val="0025055E"/>
    <w:rsid w:val="00251997"/>
    <w:rsid w:val="0025284D"/>
    <w:rsid w:val="00252EAB"/>
    <w:rsid w:val="00256052"/>
    <w:rsid w:val="00257665"/>
    <w:rsid w:val="00262753"/>
    <w:rsid w:val="002655DE"/>
    <w:rsid w:val="00265997"/>
    <w:rsid w:val="00267BF6"/>
    <w:rsid w:val="00271364"/>
    <w:rsid w:val="00276665"/>
    <w:rsid w:val="002832CE"/>
    <w:rsid w:val="00284557"/>
    <w:rsid w:val="00291162"/>
    <w:rsid w:val="00292837"/>
    <w:rsid w:val="00296E99"/>
    <w:rsid w:val="002A220C"/>
    <w:rsid w:val="002A2AF4"/>
    <w:rsid w:val="002A6053"/>
    <w:rsid w:val="002A607F"/>
    <w:rsid w:val="002A64A4"/>
    <w:rsid w:val="002A7A18"/>
    <w:rsid w:val="002B18D6"/>
    <w:rsid w:val="002B2EFA"/>
    <w:rsid w:val="002B4B3C"/>
    <w:rsid w:val="002B6391"/>
    <w:rsid w:val="002B647C"/>
    <w:rsid w:val="002B69AA"/>
    <w:rsid w:val="002B7CCD"/>
    <w:rsid w:val="002C0C7A"/>
    <w:rsid w:val="002C0E99"/>
    <w:rsid w:val="002C5C6A"/>
    <w:rsid w:val="002C74EC"/>
    <w:rsid w:val="002C7C9D"/>
    <w:rsid w:val="002C7D6E"/>
    <w:rsid w:val="002D1BC0"/>
    <w:rsid w:val="002D3679"/>
    <w:rsid w:val="002D6735"/>
    <w:rsid w:val="002E3E3C"/>
    <w:rsid w:val="002E4A82"/>
    <w:rsid w:val="002F248C"/>
    <w:rsid w:val="00306297"/>
    <w:rsid w:val="00310138"/>
    <w:rsid w:val="00311FBA"/>
    <w:rsid w:val="00312760"/>
    <w:rsid w:val="00313AC1"/>
    <w:rsid w:val="00313D30"/>
    <w:rsid w:val="0031482A"/>
    <w:rsid w:val="00316407"/>
    <w:rsid w:val="0031687B"/>
    <w:rsid w:val="00320F7D"/>
    <w:rsid w:val="00333335"/>
    <w:rsid w:val="00341AC5"/>
    <w:rsid w:val="00341E3D"/>
    <w:rsid w:val="003425D9"/>
    <w:rsid w:val="00343DE8"/>
    <w:rsid w:val="00347D5F"/>
    <w:rsid w:val="00355B6C"/>
    <w:rsid w:val="0036550A"/>
    <w:rsid w:val="0036655F"/>
    <w:rsid w:val="00373B4A"/>
    <w:rsid w:val="00377B91"/>
    <w:rsid w:val="00381D19"/>
    <w:rsid w:val="00382E7C"/>
    <w:rsid w:val="003902B9"/>
    <w:rsid w:val="0039121C"/>
    <w:rsid w:val="00394D03"/>
    <w:rsid w:val="0039503D"/>
    <w:rsid w:val="0039793B"/>
    <w:rsid w:val="003A0048"/>
    <w:rsid w:val="003A2889"/>
    <w:rsid w:val="003A322D"/>
    <w:rsid w:val="003B7C55"/>
    <w:rsid w:val="003C06E7"/>
    <w:rsid w:val="003C26B5"/>
    <w:rsid w:val="003C323F"/>
    <w:rsid w:val="003C5ED0"/>
    <w:rsid w:val="003C6CAD"/>
    <w:rsid w:val="003C6D1E"/>
    <w:rsid w:val="003C7FC2"/>
    <w:rsid w:val="003D1078"/>
    <w:rsid w:val="003D1C14"/>
    <w:rsid w:val="003D6826"/>
    <w:rsid w:val="003D7747"/>
    <w:rsid w:val="003E2B68"/>
    <w:rsid w:val="003E33BC"/>
    <w:rsid w:val="003E704C"/>
    <w:rsid w:val="003F134E"/>
    <w:rsid w:val="003F6621"/>
    <w:rsid w:val="003F748A"/>
    <w:rsid w:val="00406084"/>
    <w:rsid w:val="0040765B"/>
    <w:rsid w:val="00412300"/>
    <w:rsid w:val="00414C18"/>
    <w:rsid w:val="00417D6D"/>
    <w:rsid w:val="00426284"/>
    <w:rsid w:val="0042698B"/>
    <w:rsid w:val="00426A31"/>
    <w:rsid w:val="00431863"/>
    <w:rsid w:val="00433AD8"/>
    <w:rsid w:val="00433ADE"/>
    <w:rsid w:val="0043478F"/>
    <w:rsid w:val="00437ACF"/>
    <w:rsid w:val="004423BA"/>
    <w:rsid w:val="00442EA7"/>
    <w:rsid w:val="00443C09"/>
    <w:rsid w:val="00446FBF"/>
    <w:rsid w:val="00447302"/>
    <w:rsid w:val="00450492"/>
    <w:rsid w:val="00455F13"/>
    <w:rsid w:val="00456203"/>
    <w:rsid w:val="004602DC"/>
    <w:rsid w:val="00461080"/>
    <w:rsid w:val="00462096"/>
    <w:rsid w:val="004646DD"/>
    <w:rsid w:val="00474D15"/>
    <w:rsid w:val="00476E00"/>
    <w:rsid w:val="00477D95"/>
    <w:rsid w:val="004822A3"/>
    <w:rsid w:val="004823E6"/>
    <w:rsid w:val="00486C05"/>
    <w:rsid w:val="00496215"/>
    <w:rsid w:val="00497465"/>
    <w:rsid w:val="00497F60"/>
    <w:rsid w:val="004A0FF9"/>
    <w:rsid w:val="004A1CB3"/>
    <w:rsid w:val="004A6C74"/>
    <w:rsid w:val="004A7C0E"/>
    <w:rsid w:val="004B3741"/>
    <w:rsid w:val="004B45BC"/>
    <w:rsid w:val="004B6440"/>
    <w:rsid w:val="004C0073"/>
    <w:rsid w:val="004C0B8C"/>
    <w:rsid w:val="004C172E"/>
    <w:rsid w:val="004C2C16"/>
    <w:rsid w:val="004C30BB"/>
    <w:rsid w:val="004C65CD"/>
    <w:rsid w:val="004D01E5"/>
    <w:rsid w:val="004D088B"/>
    <w:rsid w:val="004D6D2C"/>
    <w:rsid w:val="004E4906"/>
    <w:rsid w:val="004E4F11"/>
    <w:rsid w:val="004F18B6"/>
    <w:rsid w:val="004F2DEA"/>
    <w:rsid w:val="004F3CC7"/>
    <w:rsid w:val="004F4FA8"/>
    <w:rsid w:val="004F575E"/>
    <w:rsid w:val="00510465"/>
    <w:rsid w:val="00516218"/>
    <w:rsid w:val="00517615"/>
    <w:rsid w:val="005236A3"/>
    <w:rsid w:val="00524A39"/>
    <w:rsid w:val="00525DE5"/>
    <w:rsid w:val="0053012F"/>
    <w:rsid w:val="005304D0"/>
    <w:rsid w:val="0053056F"/>
    <w:rsid w:val="00531598"/>
    <w:rsid w:val="005334FA"/>
    <w:rsid w:val="00545867"/>
    <w:rsid w:val="005460D5"/>
    <w:rsid w:val="00547425"/>
    <w:rsid w:val="005501CA"/>
    <w:rsid w:val="00555651"/>
    <w:rsid w:val="00557386"/>
    <w:rsid w:val="0056084E"/>
    <w:rsid w:val="00560AF9"/>
    <w:rsid w:val="00562610"/>
    <w:rsid w:val="00562CEF"/>
    <w:rsid w:val="00565DB5"/>
    <w:rsid w:val="00567966"/>
    <w:rsid w:val="00570A9E"/>
    <w:rsid w:val="005762AB"/>
    <w:rsid w:val="005776B6"/>
    <w:rsid w:val="005828B5"/>
    <w:rsid w:val="00583910"/>
    <w:rsid w:val="005875EB"/>
    <w:rsid w:val="00592FD1"/>
    <w:rsid w:val="00593C99"/>
    <w:rsid w:val="005949CD"/>
    <w:rsid w:val="00596D5C"/>
    <w:rsid w:val="005A4E8F"/>
    <w:rsid w:val="005A4F59"/>
    <w:rsid w:val="005A7402"/>
    <w:rsid w:val="005B0A5F"/>
    <w:rsid w:val="005B49DA"/>
    <w:rsid w:val="005B4A8D"/>
    <w:rsid w:val="005B4E0C"/>
    <w:rsid w:val="005B5BDD"/>
    <w:rsid w:val="005C2B5B"/>
    <w:rsid w:val="005C4526"/>
    <w:rsid w:val="005D2ABA"/>
    <w:rsid w:val="005D4F4D"/>
    <w:rsid w:val="005D5540"/>
    <w:rsid w:val="005E1F0A"/>
    <w:rsid w:val="005E31D0"/>
    <w:rsid w:val="005F2814"/>
    <w:rsid w:val="005F3278"/>
    <w:rsid w:val="005F6414"/>
    <w:rsid w:val="005F6FFE"/>
    <w:rsid w:val="006014CC"/>
    <w:rsid w:val="00602263"/>
    <w:rsid w:val="00611F06"/>
    <w:rsid w:val="006277DC"/>
    <w:rsid w:val="00631C8E"/>
    <w:rsid w:val="00632976"/>
    <w:rsid w:val="00637092"/>
    <w:rsid w:val="006400A6"/>
    <w:rsid w:val="0064216A"/>
    <w:rsid w:val="0064228B"/>
    <w:rsid w:val="006576F4"/>
    <w:rsid w:val="006638E9"/>
    <w:rsid w:val="006643DD"/>
    <w:rsid w:val="006649E7"/>
    <w:rsid w:val="0066567D"/>
    <w:rsid w:val="00670A0E"/>
    <w:rsid w:val="0067266B"/>
    <w:rsid w:val="00676112"/>
    <w:rsid w:val="006804ED"/>
    <w:rsid w:val="0068155B"/>
    <w:rsid w:val="00681821"/>
    <w:rsid w:val="00681A6A"/>
    <w:rsid w:val="006825EE"/>
    <w:rsid w:val="00683307"/>
    <w:rsid w:val="0068513A"/>
    <w:rsid w:val="00695B67"/>
    <w:rsid w:val="006A0B06"/>
    <w:rsid w:val="006A5199"/>
    <w:rsid w:val="006A5685"/>
    <w:rsid w:val="006B11AB"/>
    <w:rsid w:val="006B169B"/>
    <w:rsid w:val="006B19FF"/>
    <w:rsid w:val="006B1B50"/>
    <w:rsid w:val="006C06E9"/>
    <w:rsid w:val="006C0E7F"/>
    <w:rsid w:val="006C3F5F"/>
    <w:rsid w:val="006D317B"/>
    <w:rsid w:val="006D4D3E"/>
    <w:rsid w:val="006D5386"/>
    <w:rsid w:val="006D6678"/>
    <w:rsid w:val="006D7251"/>
    <w:rsid w:val="006D78B4"/>
    <w:rsid w:val="006E351A"/>
    <w:rsid w:val="006E542F"/>
    <w:rsid w:val="006E682A"/>
    <w:rsid w:val="006F2CCC"/>
    <w:rsid w:val="006F77C9"/>
    <w:rsid w:val="00702306"/>
    <w:rsid w:val="00707D0A"/>
    <w:rsid w:val="00711232"/>
    <w:rsid w:val="00712B57"/>
    <w:rsid w:val="0071391A"/>
    <w:rsid w:val="00715E9C"/>
    <w:rsid w:val="00717F7F"/>
    <w:rsid w:val="00723194"/>
    <w:rsid w:val="0072460E"/>
    <w:rsid w:val="00726700"/>
    <w:rsid w:val="007269CF"/>
    <w:rsid w:val="00727A15"/>
    <w:rsid w:val="00733CB4"/>
    <w:rsid w:val="00735EC5"/>
    <w:rsid w:val="00742ADF"/>
    <w:rsid w:val="00742F53"/>
    <w:rsid w:val="007525FD"/>
    <w:rsid w:val="0075386A"/>
    <w:rsid w:val="007642AE"/>
    <w:rsid w:val="0076716E"/>
    <w:rsid w:val="007801D2"/>
    <w:rsid w:val="00780CBF"/>
    <w:rsid w:val="00782D91"/>
    <w:rsid w:val="007849DE"/>
    <w:rsid w:val="007871E7"/>
    <w:rsid w:val="007924CA"/>
    <w:rsid w:val="00796D2E"/>
    <w:rsid w:val="007A041D"/>
    <w:rsid w:val="007A0A93"/>
    <w:rsid w:val="007A30CB"/>
    <w:rsid w:val="007A3DB4"/>
    <w:rsid w:val="007A54C0"/>
    <w:rsid w:val="007B08BB"/>
    <w:rsid w:val="007B4624"/>
    <w:rsid w:val="007B54A1"/>
    <w:rsid w:val="007B5B4D"/>
    <w:rsid w:val="007C1029"/>
    <w:rsid w:val="007C7790"/>
    <w:rsid w:val="007D2296"/>
    <w:rsid w:val="007D5C7D"/>
    <w:rsid w:val="007D5E24"/>
    <w:rsid w:val="007D632F"/>
    <w:rsid w:val="007D68A3"/>
    <w:rsid w:val="007E09B0"/>
    <w:rsid w:val="007E174A"/>
    <w:rsid w:val="007E26D6"/>
    <w:rsid w:val="007E497B"/>
    <w:rsid w:val="007E49DB"/>
    <w:rsid w:val="007E5B3A"/>
    <w:rsid w:val="007F647E"/>
    <w:rsid w:val="007F7095"/>
    <w:rsid w:val="00800672"/>
    <w:rsid w:val="00806F88"/>
    <w:rsid w:val="00807594"/>
    <w:rsid w:val="00811D24"/>
    <w:rsid w:val="00813751"/>
    <w:rsid w:val="00814380"/>
    <w:rsid w:val="00816B97"/>
    <w:rsid w:val="00823B41"/>
    <w:rsid w:val="008277CF"/>
    <w:rsid w:val="00833875"/>
    <w:rsid w:val="00835A64"/>
    <w:rsid w:val="008404CF"/>
    <w:rsid w:val="008407F3"/>
    <w:rsid w:val="0084496C"/>
    <w:rsid w:val="0084547A"/>
    <w:rsid w:val="00854C06"/>
    <w:rsid w:val="00855640"/>
    <w:rsid w:val="00860EDA"/>
    <w:rsid w:val="008617DA"/>
    <w:rsid w:val="00867014"/>
    <w:rsid w:val="00867D58"/>
    <w:rsid w:val="0087130B"/>
    <w:rsid w:val="008715EF"/>
    <w:rsid w:val="00872AE7"/>
    <w:rsid w:val="008737EC"/>
    <w:rsid w:val="00873FD7"/>
    <w:rsid w:val="0087505D"/>
    <w:rsid w:val="0089037C"/>
    <w:rsid w:val="008922D9"/>
    <w:rsid w:val="00892917"/>
    <w:rsid w:val="00893BF3"/>
    <w:rsid w:val="0089670D"/>
    <w:rsid w:val="00896C70"/>
    <w:rsid w:val="008A04B4"/>
    <w:rsid w:val="008A5E99"/>
    <w:rsid w:val="008B024F"/>
    <w:rsid w:val="008B109E"/>
    <w:rsid w:val="008B13EC"/>
    <w:rsid w:val="008B1DC4"/>
    <w:rsid w:val="008B2500"/>
    <w:rsid w:val="008B5F65"/>
    <w:rsid w:val="008B7E30"/>
    <w:rsid w:val="008C0921"/>
    <w:rsid w:val="008C112B"/>
    <w:rsid w:val="008C6AC2"/>
    <w:rsid w:val="008C6FF9"/>
    <w:rsid w:val="008C780C"/>
    <w:rsid w:val="008C7AE6"/>
    <w:rsid w:val="008D51BA"/>
    <w:rsid w:val="008D5553"/>
    <w:rsid w:val="008D7305"/>
    <w:rsid w:val="008E100B"/>
    <w:rsid w:val="008E6EF1"/>
    <w:rsid w:val="009005DF"/>
    <w:rsid w:val="00902B62"/>
    <w:rsid w:val="00907FC1"/>
    <w:rsid w:val="0091290F"/>
    <w:rsid w:val="009139AC"/>
    <w:rsid w:val="00916656"/>
    <w:rsid w:val="00917878"/>
    <w:rsid w:val="00917ABC"/>
    <w:rsid w:val="00925B18"/>
    <w:rsid w:val="009266B7"/>
    <w:rsid w:val="00927481"/>
    <w:rsid w:val="0093016A"/>
    <w:rsid w:val="00931663"/>
    <w:rsid w:val="00931B25"/>
    <w:rsid w:val="00936DDA"/>
    <w:rsid w:val="00937678"/>
    <w:rsid w:val="009411A8"/>
    <w:rsid w:val="009450D1"/>
    <w:rsid w:val="009452FD"/>
    <w:rsid w:val="00950718"/>
    <w:rsid w:val="009514FE"/>
    <w:rsid w:val="009537AA"/>
    <w:rsid w:val="00953B3F"/>
    <w:rsid w:val="00954EB0"/>
    <w:rsid w:val="009609F3"/>
    <w:rsid w:val="00962401"/>
    <w:rsid w:val="00963273"/>
    <w:rsid w:val="00963B83"/>
    <w:rsid w:val="00964EF7"/>
    <w:rsid w:val="0096668B"/>
    <w:rsid w:val="00971327"/>
    <w:rsid w:val="009738B2"/>
    <w:rsid w:val="00974375"/>
    <w:rsid w:val="00974885"/>
    <w:rsid w:val="00974E23"/>
    <w:rsid w:val="00975BA2"/>
    <w:rsid w:val="00976432"/>
    <w:rsid w:val="00983943"/>
    <w:rsid w:val="00983DAA"/>
    <w:rsid w:val="00984E36"/>
    <w:rsid w:val="00984F8F"/>
    <w:rsid w:val="009858BC"/>
    <w:rsid w:val="009962C4"/>
    <w:rsid w:val="009A164F"/>
    <w:rsid w:val="009A504C"/>
    <w:rsid w:val="009B2CFE"/>
    <w:rsid w:val="009D0BA6"/>
    <w:rsid w:val="009D1FDF"/>
    <w:rsid w:val="009D4398"/>
    <w:rsid w:val="009E00C4"/>
    <w:rsid w:val="009E22DA"/>
    <w:rsid w:val="009E3986"/>
    <w:rsid w:val="009E5C5B"/>
    <w:rsid w:val="009F1DED"/>
    <w:rsid w:val="009F45EC"/>
    <w:rsid w:val="009F6279"/>
    <w:rsid w:val="00A02623"/>
    <w:rsid w:val="00A02C8F"/>
    <w:rsid w:val="00A02FDA"/>
    <w:rsid w:val="00A03DDE"/>
    <w:rsid w:val="00A06489"/>
    <w:rsid w:val="00A1370B"/>
    <w:rsid w:val="00A13B6B"/>
    <w:rsid w:val="00A20BDA"/>
    <w:rsid w:val="00A20F02"/>
    <w:rsid w:val="00A221B9"/>
    <w:rsid w:val="00A22427"/>
    <w:rsid w:val="00A2520F"/>
    <w:rsid w:val="00A3310F"/>
    <w:rsid w:val="00A33128"/>
    <w:rsid w:val="00A34BAD"/>
    <w:rsid w:val="00A36961"/>
    <w:rsid w:val="00A36AF8"/>
    <w:rsid w:val="00A40570"/>
    <w:rsid w:val="00A419DB"/>
    <w:rsid w:val="00A43784"/>
    <w:rsid w:val="00A452E4"/>
    <w:rsid w:val="00A47C87"/>
    <w:rsid w:val="00A50B4C"/>
    <w:rsid w:val="00A520BC"/>
    <w:rsid w:val="00A64BB6"/>
    <w:rsid w:val="00A65738"/>
    <w:rsid w:val="00A676FD"/>
    <w:rsid w:val="00A71719"/>
    <w:rsid w:val="00A72E08"/>
    <w:rsid w:val="00A7397B"/>
    <w:rsid w:val="00A74080"/>
    <w:rsid w:val="00A90268"/>
    <w:rsid w:val="00A92572"/>
    <w:rsid w:val="00A9265E"/>
    <w:rsid w:val="00A978C7"/>
    <w:rsid w:val="00AA31F0"/>
    <w:rsid w:val="00AA4052"/>
    <w:rsid w:val="00AA4C2C"/>
    <w:rsid w:val="00AA5106"/>
    <w:rsid w:val="00AB130C"/>
    <w:rsid w:val="00AB1682"/>
    <w:rsid w:val="00AC08F8"/>
    <w:rsid w:val="00AD6D71"/>
    <w:rsid w:val="00AE1537"/>
    <w:rsid w:val="00AE29DE"/>
    <w:rsid w:val="00AE2BC0"/>
    <w:rsid w:val="00AE3F2B"/>
    <w:rsid w:val="00AE479E"/>
    <w:rsid w:val="00AE49CE"/>
    <w:rsid w:val="00AF1478"/>
    <w:rsid w:val="00B04020"/>
    <w:rsid w:val="00B04411"/>
    <w:rsid w:val="00B05540"/>
    <w:rsid w:val="00B10716"/>
    <w:rsid w:val="00B15193"/>
    <w:rsid w:val="00B2177B"/>
    <w:rsid w:val="00B322B9"/>
    <w:rsid w:val="00B32FC9"/>
    <w:rsid w:val="00B33C5B"/>
    <w:rsid w:val="00B347F2"/>
    <w:rsid w:val="00B34ED3"/>
    <w:rsid w:val="00B37094"/>
    <w:rsid w:val="00B37A2A"/>
    <w:rsid w:val="00B41D38"/>
    <w:rsid w:val="00B42289"/>
    <w:rsid w:val="00B42457"/>
    <w:rsid w:val="00B457E3"/>
    <w:rsid w:val="00B500C5"/>
    <w:rsid w:val="00B50E9F"/>
    <w:rsid w:val="00B5172F"/>
    <w:rsid w:val="00B524CA"/>
    <w:rsid w:val="00B52796"/>
    <w:rsid w:val="00B54B14"/>
    <w:rsid w:val="00B54EAA"/>
    <w:rsid w:val="00B57298"/>
    <w:rsid w:val="00B60374"/>
    <w:rsid w:val="00B6253D"/>
    <w:rsid w:val="00B75854"/>
    <w:rsid w:val="00B84999"/>
    <w:rsid w:val="00B86F3E"/>
    <w:rsid w:val="00B9201F"/>
    <w:rsid w:val="00B92729"/>
    <w:rsid w:val="00B92C41"/>
    <w:rsid w:val="00B932B6"/>
    <w:rsid w:val="00BA06A3"/>
    <w:rsid w:val="00BA3326"/>
    <w:rsid w:val="00BA4BC9"/>
    <w:rsid w:val="00BB48C9"/>
    <w:rsid w:val="00BB527E"/>
    <w:rsid w:val="00BC1BD2"/>
    <w:rsid w:val="00BC29D1"/>
    <w:rsid w:val="00BC7752"/>
    <w:rsid w:val="00BE0495"/>
    <w:rsid w:val="00BE6EF3"/>
    <w:rsid w:val="00BF265C"/>
    <w:rsid w:val="00BF44DC"/>
    <w:rsid w:val="00BF52F8"/>
    <w:rsid w:val="00BF5760"/>
    <w:rsid w:val="00C00AA8"/>
    <w:rsid w:val="00C144D6"/>
    <w:rsid w:val="00C15CFB"/>
    <w:rsid w:val="00C2247B"/>
    <w:rsid w:val="00C22E04"/>
    <w:rsid w:val="00C2450C"/>
    <w:rsid w:val="00C263BF"/>
    <w:rsid w:val="00C30AE8"/>
    <w:rsid w:val="00C32A58"/>
    <w:rsid w:val="00C33257"/>
    <w:rsid w:val="00C35F74"/>
    <w:rsid w:val="00C36273"/>
    <w:rsid w:val="00C36AB3"/>
    <w:rsid w:val="00C370A2"/>
    <w:rsid w:val="00C41F98"/>
    <w:rsid w:val="00C44C22"/>
    <w:rsid w:val="00C50A76"/>
    <w:rsid w:val="00C52798"/>
    <w:rsid w:val="00C62B0A"/>
    <w:rsid w:val="00C6322D"/>
    <w:rsid w:val="00C649F8"/>
    <w:rsid w:val="00C67A1C"/>
    <w:rsid w:val="00C7018A"/>
    <w:rsid w:val="00C720A2"/>
    <w:rsid w:val="00C744AD"/>
    <w:rsid w:val="00C776CE"/>
    <w:rsid w:val="00C811A9"/>
    <w:rsid w:val="00C83B06"/>
    <w:rsid w:val="00C879D7"/>
    <w:rsid w:val="00C90863"/>
    <w:rsid w:val="00C90F87"/>
    <w:rsid w:val="00C91212"/>
    <w:rsid w:val="00C925C5"/>
    <w:rsid w:val="00CA35F5"/>
    <w:rsid w:val="00CA3D7E"/>
    <w:rsid w:val="00CA3E58"/>
    <w:rsid w:val="00CB6565"/>
    <w:rsid w:val="00CB7001"/>
    <w:rsid w:val="00CC184C"/>
    <w:rsid w:val="00CC4845"/>
    <w:rsid w:val="00CD5074"/>
    <w:rsid w:val="00CE3C71"/>
    <w:rsid w:val="00CE3F15"/>
    <w:rsid w:val="00CE46C9"/>
    <w:rsid w:val="00CF0FF6"/>
    <w:rsid w:val="00CF17AF"/>
    <w:rsid w:val="00CF4E82"/>
    <w:rsid w:val="00D010A8"/>
    <w:rsid w:val="00D01DF1"/>
    <w:rsid w:val="00D034B4"/>
    <w:rsid w:val="00D06024"/>
    <w:rsid w:val="00D10249"/>
    <w:rsid w:val="00D1370E"/>
    <w:rsid w:val="00D17639"/>
    <w:rsid w:val="00D20046"/>
    <w:rsid w:val="00D20761"/>
    <w:rsid w:val="00D47DA5"/>
    <w:rsid w:val="00D52BE7"/>
    <w:rsid w:val="00D55B9C"/>
    <w:rsid w:val="00D617DB"/>
    <w:rsid w:val="00D61F0F"/>
    <w:rsid w:val="00D669DB"/>
    <w:rsid w:val="00D72220"/>
    <w:rsid w:val="00D75B19"/>
    <w:rsid w:val="00D75E55"/>
    <w:rsid w:val="00D77EFA"/>
    <w:rsid w:val="00D819A9"/>
    <w:rsid w:val="00D81EA2"/>
    <w:rsid w:val="00D8362B"/>
    <w:rsid w:val="00D85AD0"/>
    <w:rsid w:val="00D87C4A"/>
    <w:rsid w:val="00D87F80"/>
    <w:rsid w:val="00D91371"/>
    <w:rsid w:val="00D94BA5"/>
    <w:rsid w:val="00D961E9"/>
    <w:rsid w:val="00D97C5E"/>
    <w:rsid w:val="00DA0788"/>
    <w:rsid w:val="00DA6281"/>
    <w:rsid w:val="00DA7B24"/>
    <w:rsid w:val="00DB141B"/>
    <w:rsid w:val="00DB2356"/>
    <w:rsid w:val="00DB5AC9"/>
    <w:rsid w:val="00DB5F53"/>
    <w:rsid w:val="00DB6C34"/>
    <w:rsid w:val="00DC357C"/>
    <w:rsid w:val="00DC42A9"/>
    <w:rsid w:val="00DC4C6E"/>
    <w:rsid w:val="00DC50D5"/>
    <w:rsid w:val="00DC6D6A"/>
    <w:rsid w:val="00DD1A6D"/>
    <w:rsid w:val="00DD20E0"/>
    <w:rsid w:val="00DD605A"/>
    <w:rsid w:val="00DE1B2E"/>
    <w:rsid w:val="00DE2765"/>
    <w:rsid w:val="00DE2BB0"/>
    <w:rsid w:val="00DE3889"/>
    <w:rsid w:val="00DF29E2"/>
    <w:rsid w:val="00DF393B"/>
    <w:rsid w:val="00E00D2A"/>
    <w:rsid w:val="00E025F0"/>
    <w:rsid w:val="00E03704"/>
    <w:rsid w:val="00E124AB"/>
    <w:rsid w:val="00E14EA3"/>
    <w:rsid w:val="00E1625C"/>
    <w:rsid w:val="00E16B25"/>
    <w:rsid w:val="00E16C04"/>
    <w:rsid w:val="00E215D1"/>
    <w:rsid w:val="00E24882"/>
    <w:rsid w:val="00E25EB1"/>
    <w:rsid w:val="00E34500"/>
    <w:rsid w:val="00E35A9F"/>
    <w:rsid w:val="00E41FC6"/>
    <w:rsid w:val="00E42E5E"/>
    <w:rsid w:val="00E51C4E"/>
    <w:rsid w:val="00E5549F"/>
    <w:rsid w:val="00E600BC"/>
    <w:rsid w:val="00E61B12"/>
    <w:rsid w:val="00E61C02"/>
    <w:rsid w:val="00E61F4E"/>
    <w:rsid w:val="00E62C07"/>
    <w:rsid w:val="00E70DAD"/>
    <w:rsid w:val="00E7504D"/>
    <w:rsid w:val="00E75F9C"/>
    <w:rsid w:val="00E8524F"/>
    <w:rsid w:val="00E861C2"/>
    <w:rsid w:val="00E9085F"/>
    <w:rsid w:val="00E963F4"/>
    <w:rsid w:val="00EA1817"/>
    <w:rsid w:val="00EA3C1B"/>
    <w:rsid w:val="00EA662B"/>
    <w:rsid w:val="00EA6E8C"/>
    <w:rsid w:val="00EB0450"/>
    <w:rsid w:val="00EB1360"/>
    <w:rsid w:val="00EB35F7"/>
    <w:rsid w:val="00EB464E"/>
    <w:rsid w:val="00EB4D93"/>
    <w:rsid w:val="00EB6116"/>
    <w:rsid w:val="00EC3F49"/>
    <w:rsid w:val="00EC4E8D"/>
    <w:rsid w:val="00EC53AA"/>
    <w:rsid w:val="00EC6A0C"/>
    <w:rsid w:val="00EC7236"/>
    <w:rsid w:val="00EC76CB"/>
    <w:rsid w:val="00ED01C6"/>
    <w:rsid w:val="00ED0EC9"/>
    <w:rsid w:val="00ED11FC"/>
    <w:rsid w:val="00ED20A9"/>
    <w:rsid w:val="00ED3C30"/>
    <w:rsid w:val="00ED5679"/>
    <w:rsid w:val="00EE38B2"/>
    <w:rsid w:val="00EE7A71"/>
    <w:rsid w:val="00EF1E86"/>
    <w:rsid w:val="00EF4DE4"/>
    <w:rsid w:val="00F00DA7"/>
    <w:rsid w:val="00F0430A"/>
    <w:rsid w:val="00F046CC"/>
    <w:rsid w:val="00F04BBF"/>
    <w:rsid w:val="00F05DB3"/>
    <w:rsid w:val="00F11D7F"/>
    <w:rsid w:val="00F1318B"/>
    <w:rsid w:val="00F1518E"/>
    <w:rsid w:val="00F20793"/>
    <w:rsid w:val="00F22C15"/>
    <w:rsid w:val="00F22FA1"/>
    <w:rsid w:val="00F258B2"/>
    <w:rsid w:val="00F30068"/>
    <w:rsid w:val="00F323D1"/>
    <w:rsid w:val="00F325EF"/>
    <w:rsid w:val="00F33E66"/>
    <w:rsid w:val="00F35C6F"/>
    <w:rsid w:val="00F3687D"/>
    <w:rsid w:val="00F37E7F"/>
    <w:rsid w:val="00F40A1F"/>
    <w:rsid w:val="00F41D01"/>
    <w:rsid w:val="00F43F3B"/>
    <w:rsid w:val="00F46C8B"/>
    <w:rsid w:val="00F567EB"/>
    <w:rsid w:val="00F57DA4"/>
    <w:rsid w:val="00F600D1"/>
    <w:rsid w:val="00F63C7E"/>
    <w:rsid w:val="00F64902"/>
    <w:rsid w:val="00F673E4"/>
    <w:rsid w:val="00F732CE"/>
    <w:rsid w:val="00F76D9A"/>
    <w:rsid w:val="00F76DC7"/>
    <w:rsid w:val="00F80382"/>
    <w:rsid w:val="00F8069F"/>
    <w:rsid w:val="00F81724"/>
    <w:rsid w:val="00F81732"/>
    <w:rsid w:val="00F85198"/>
    <w:rsid w:val="00F90727"/>
    <w:rsid w:val="00F96ACA"/>
    <w:rsid w:val="00F97927"/>
    <w:rsid w:val="00FA1507"/>
    <w:rsid w:val="00FA268B"/>
    <w:rsid w:val="00FB27D5"/>
    <w:rsid w:val="00FB2CD4"/>
    <w:rsid w:val="00FB382B"/>
    <w:rsid w:val="00FB6F6B"/>
    <w:rsid w:val="00FC0E3A"/>
    <w:rsid w:val="00FC2ABF"/>
    <w:rsid w:val="00FC67C0"/>
    <w:rsid w:val="00FD1055"/>
    <w:rsid w:val="00FD512E"/>
    <w:rsid w:val="00FD5624"/>
    <w:rsid w:val="00FD7334"/>
    <w:rsid w:val="00FD7500"/>
    <w:rsid w:val="00FE085F"/>
    <w:rsid w:val="00FE1415"/>
    <w:rsid w:val="00FE66B2"/>
    <w:rsid w:val="00FE782A"/>
    <w:rsid w:val="00FF0793"/>
    <w:rsid w:val="00FF0DD8"/>
    <w:rsid w:val="00FF1F97"/>
    <w:rsid w:val="00FF477A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976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554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CA3D7E"/>
    <w:pPr>
      <w:keepNext/>
      <w:numPr>
        <w:numId w:val="1"/>
      </w:numPr>
      <w:suppressAutoHyphens/>
      <w:ind w:left="5760" w:firstLine="720"/>
      <w:outlineLvl w:val="0"/>
    </w:pPr>
    <w:rPr>
      <w:rFonts w:ascii="Times New Roman" w:eastAsia="Times New Roman" w:hAnsi="Times New Roman" w:cs="Times New Roman"/>
      <w:sz w:val="28"/>
      <w:lang w:eastAsia="zh-CN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D01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107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97F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97F60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21">
    <w:name w:val="Основной текст2"/>
    <w:basedOn w:val="a1"/>
    <w:rsid w:val="00497F60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styleId="a6">
    <w:name w:val="List Paragraph"/>
    <w:basedOn w:val="a0"/>
    <w:uiPriority w:val="34"/>
    <w:qFormat/>
    <w:rsid w:val="00497F60"/>
    <w:pPr>
      <w:ind w:left="720"/>
      <w:contextualSpacing/>
    </w:pPr>
  </w:style>
  <w:style w:type="paragraph" w:styleId="a7">
    <w:name w:val="Normal (Web)"/>
    <w:basedOn w:val="a0"/>
    <w:uiPriority w:val="99"/>
    <w:unhideWhenUsed/>
    <w:rsid w:val="00B457E3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CA3D7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">
    <w:name w:val="List Bullet"/>
    <w:basedOn w:val="a8"/>
    <w:rsid w:val="00CA3D7E"/>
    <w:pPr>
      <w:numPr>
        <w:numId w:val="2"/>
      </w:numPr>
      <w:tabs>
        <w:tab w:val="clear" w:pos="360"/>
        <w:tab w:val="num" w:pos="0"/>
      </w:tabs>
      <w:spacing w:after="100" w:afterAutospacing="1"/>
      <w:ind w:left="0" w:firstLine="0"/>
      <w:jc w:val="both"/>
    </w:pPr>
    <w:rPr>
      <w:rFonts w:ascii="Courier New" w:eastAsia="Times New Roman" w:hAnsi="Courier New" w:cs="Times New Roman"/>
      <w:sz w:val="24"/>
      <w:szCs w:val="24"/>
      <w:lang w:val="x-none" w:eastAsia="x-none"/>
    </w:rPr>
  </w:style>
  <w:style w:type="paragraph" w:styleId="a8">
    <w:name w:val="Body Text"/>
    <w:basedOn w:val="a0"/>
    <w:link w:val="a9"/>
    <w:uiPriority w:val="99"/>
    <w:semiHidden/>
    <w:unhideWhenUsed/>
    <w:rsid w:val="00CA3D7E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CA3D7E"/>
    <w:rPr>
      <w:rFonts w:ascii="Calibri" w:eastAsia="Calibri" w:hAnsi="Calibri" w:cs="Arial"/>
      <w:sz w:val="20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531598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531598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531598"/>
    <w:rPr>
      <w:sz w:val="20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4D01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styleId="ad">
    <w:name w:val="Strong"/>
    <w:basedOn w:val="a1"/>
    <w:uiPriority w:val="22"/>
    <w:qFormat/>
    <w:rsid w:val="00E03704"/>
    <w:rPr>
      <w:b/>
      <w:bCs/>
    </w:rPr>
  </w:style>
  <w:style w:type="paragraph" w:styleId="ae">
    <w:name w:val="annotation subject"/>
    <w:basedOn w:val="ab"/>
    <w:next w:val="ab"/>
    <w:link w:val="af"/>
    <w:uiPriority w:val="99"/>
    <w:semiHidden/>
    <w:unhideWhenUsed/>
    <w:rsid w:val="00C62B0A"/>
    <w:pPr>
      <w:spacing w:after="0"/>
    </w:pPr>
    <w:rPr>
      <w:rFonts w:ascii="Calibri" w:eastAsia="Calibri" w:hAnsi="Calibri" w:cs="Arial"/>
      <w:b/>
      <w:bCs/>
      <w:lang w:eastAsia="ru-RU"/>
    </w:rPr>
  </w:style>
  <w:style w:type="character" w:customStyle="1" w:styleId="af">
    <w:name w:val="Тема примечания Знак"/>
    <w:basedOn w:val="ac"/>
    <w:link w:val="ae"/>
    <w:uiPriority w:val="99"/>
    <w:semiHidden/>
    <w:rsid w:val="00C62B0A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9411A8"/>
    <w:rPr>
      <w:color w:val="0000FF"/>
      <w:u w:val="single"/>
    </w:rPr>
  </w:style>
  <w:style w:type="character" w:styleId="af1">
    <w:name w:val="Emphasis"/>
    <w:basedOn w:val="a1"/>
    <w:uiPriority w:val="20"/>
    <w:qFormat/>
    <w:rsid w:val="00291162"/>
    <w:rPr>
      <w:i/>
      <w:iCs/>
    </w:rPr>
  </w:style>
  <w:style w:type="table" w:styleId="af2">
    <w:name w:val="Table Grid"/>
    <w:basedOn w:val="a2"/>
    <w:uiPriority w:val="39"/>
    <w:rsid w:val="00A657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header"/>
    <w:basedOn w:val="a0"/>
    <w:link w:val="af4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paragraph" w:styleId="af5">
    <w:name w:val="footer"/>
    <w:basedOn w:val="a0"/>
    <w:link w:val="af6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B1071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f7">
    <w:name w:val="No Spacing"/>
    <w:aliases w:val="14 TNR,No Spacing12,No Spacing12 Char,No Spacing2112,No Spacing3,Айгерим Char,Без интерва,Без интервала13,Без интервала21 Char,Без интервала4,Без интервала5,Без интерваль Char,Кішкентай,МОЙ СТИЛ,МОЙ СТИЛЬ,МОЙ СТИЛЬ Char,сво,свой,свой Char"/>
    <w:link w:val="af8"/>
    <w:uiPriority w:val="1"/>
    <w:qFormat/>
    <w:rsid w:val="00B10716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customStyle="1" w:styleId="af9">
    <w:name w:val="Обычный полужирный По центру"/>
    <w:basedOn w:val="a0"/>
    <w:link w:val="afa"/>
    <w:rsid w:val="00A13B6B"/>
    <w:pPr>
      <w:keepLines/>
      <w:jc w:val="center"/>
    </w:pPr>
    <w:rPr>
      <w:rFonts w:ascii="Times New Roman" w:eastAsia="Times New Roman" w:hAnsi="Times New Roman" w:cs="Tahoma"/>
      <w:b/>
      <w:bCs/>
      <w:sz w:val="28"/>
      <w:lang w:eastAsia="en-US"/>
    </w:rPr>
  </w:style>
  <w:style w:type="character" w:customStyle="1" w:styleId="afa">
    <w:name w:val="Обычный полужирный По центру Знак"/>
    <w:link w:val="af9"/>
    <w:rsid w:val="00A13B6B"/>
    <w:rPr>
      <w:rFonts w:ascii="Times New Roman" w:eastAsia="Times New Roman" w:hAnsi="Times New Roman" w:cs="Tahoma"/>
      <w:b/>
      <w:bCs/>
      <w:sz w:val="28"/>
      <w:szCs w:val="20"/>
    </w:rPr>
  </w:style>
  <w:style w:type="character" w:customStyle="1" w:styleId="af8">
    <w:name w:val="Без интервала Знак"/>
    <w:aliases w:val="14 TNR Знак,No Spacing12 Знак,No Spacing12 Char Знак,No Spacing2112 Знак,No Spacing3 Знак,Айгерим Char Знак,Без интерва Знак,Без интервала13 Знак,Без интервала21 Char Знак,Без интервала4 Знак,Без интервала5 Знак,Кішкентай Знак"/>
    <w:link w:val="af7"/>
    <w:uiPriority w:val="1"/>
    <w:locked/>
    <w:rsid w:val="00976432"/>
    <w:rPr>
      <w:rFonts w:ascii="Calibri" w:eastAsia="Calibri" w:hAnsi="Calibri" w:cs="Arial"/>
      <w:sz w:val="20"/>
      <w:szCs w:val="20"/>
      <w:lang w:eastAsia="ru-RU"/>
    </w:rPr>
  </w:style>
  <w:style w:type="paragraph" w:customStyle="1" w:styleId="Default">
    <w:name w:val="Default"/>
    <w:qFormat/>
    <w:rsid w:val="0067266B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B3709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554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CA3D7E"/>
    <w:pPr>
      <w:keepNext/>
      <w:numPr>
        <w:numId w:val="1"/>
      </w:numPr>
      <w:suppressAutoHyphens/>
      <w:ind w:left="5760" w:firstLine="720"/>
      <w:outlineLvl w:val="0"/>
    </w:pPr>
    <w:rPr>
      <w:rFonts w:ascii="Times New Roman" w:eastAsia="Times New Roman" w:hAnsi="Times New Roman" w:cs="Times New Roman"/>
      <w:sz w:val="28"/>
      <w:lang w:eastAsia="zh-CN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D01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107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97F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97F60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21">
    <w:name w:val="Основной текст2"/>
    <w:basedOn w:val="a1"/>
    <w:rsid w:val="00497F60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styleId="a6">
    <w:name w:val="List Paragraph"/>
    <w:basedOn w:val="a0"/>
    <w:uiPriority w:val="34"/>
    <w:qFormat/>
    <w:rsid w:val="00497F60"/>
    <w:pPr>
      <w:ind w:left="720"/>
      <w:contextualSpacing/>
    </w:pPr>
  </w:style>
  <w:style w:type="paragraph" w:styleId="a7">
    <w:name w:val="Normal (Web)"/>
    <w:basedOn w:val="a0"/>
    <w:uiPriority w:val="99"/>
    <w:unhideWhenUsed/>
    <w:rsid w:val="00B457E3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CA3D7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">
    <w:name w:val="List Bullet"/>
    <w:basedOn w:val="a8"/>
    <w:rsid w:val="00CA3D7E"/>
    <w:pPr>
      <w:numPr>
        <w:numId w:val="2"/>
      </w:numPr>
      <w:tabs>
        <w:tab w:val="clear" w:pos="360"/>
        <w:tab w:val="num" w:pos="0"/>
      </w:tabs>
      <w:spacing w:after="100" w:afterAutospacing="1"/>
      <w:ind w:left="0" w:firstLine="0"/>
      <w:jc w:val="both"/>
    </w:pPr>
    <w:rPr>
      <w:rFonts w:ascii="Courier New" w:eastAsia="Times New Roman" w:hAnsi="Courier New" w:cs="Times New Roman"/>
      <w:sz w:val="24"/>
      <w:szCs w:val="24"/>
      <w:lang w:val="x-none" w:eastAsia="x-none"/>
    </w:rPr>
  </w:style>
  <w:style w:type="paragraph" w:styleId="a8">
    <w:name w:val="Body Text"/>
    <w:basedOn w:val="a0"/>
    <w:link w:val="a9"/>
    <w:uiPriority w:val="99"/>
    <w:semiHidden/>
    <w:unhideWhenUsed/>
    <w:rsid w:val="00CA3D7E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CA3D7E"/>
    <w:rPr>
      <w:rFonts w:ascii="Calibri" w:eastAsia="Calibri" w:hAnsi="Calibri" w:cs="Arial"/>
      <w:sz w:val="20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531598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531598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531598"/>
    <w:rPr>
      <w:sz w:val="20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4D01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styleId="ad">
    <w:name w:val="Strong"/>
    <w:basedOn w:val="a1"/>
    <w:uiPriority w:val="22"/>
    <w:qFormat/>
    <w:rsid w:val="00E03704"/>
    <w:rPr>
      <w:b/>
      <w:bCs/>
    </w:rPr>
  </w:style>
  <w:style w:type="paragraph" w:styleId="ae">
    <w:name w:val="annotation subject"/>
    <w:basedOn w:val="ab"/>
    <w:next w:val="ab"/>
    <w:link w:val="af"/>
    <w:uiPriority w:val="99"/>
    <w:semiHidden/>
    <w:unhideWhenUsed/>
    <w:rsid w:val="00C62B0A"/>
    <w:pPr>
      <w:spacing w:after="0"/>
    </w:pPr>
    <w:rPr>
      <w:rFonts w:ascii="Calibri" w:eastAsia="Calibri" w:hAnsi="Calibri" w:cs="Arial"/>
      <w:b/>
      <w:bCs/>
      <w:lang w:eastAsia="ru-RU"/>
    </w:rPr>
  </w:style>
  <w:style w:type="character" w:customStyle="1" w:styleId="af">
    <w:name w:val="Тема примечания Знак"/>
    <w:basedOn w:val="ac"/>
    <w:link w:val="ae"/>
    <w:uiPriority w:val="99"/>
    <w:semiHidden/>
    <w:rsid w:val="00C62B0A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9411A8"/>
    <w:rPr>
      <w:color w:val="0000FF"/>
      <w:u w:val="single"/>
    </w:rPr>
  </w:style>
  <w:style w:type="character" w:styleId="af1">
    <w:name w:val="Emphasis"/>
    <w:basedOn w:val="a1"/>
    <w:uiPriority w:val="20"/>
    <w:qFormat/>
    <w:rsid w:val="00291162"/>
    <w:rPr>
      <w:i/>
      <w:iCs/>
    </w:rPr>
  </w:style>
  <w:style w:type="table" w:styleId="af2">
    <w:name w:val="Table Grid"/>
    <w:basedOn w:val="a2"/>
    <w:uiPriority w:val="39"/>
    <w:rsid w:val="00A657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header"/>
    <w:basedOn w:val="a0"/>
    <w:link w:val="af4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paragraph" w:styleId="af5">
    <w:name w:val="footer"/>
    <w:basedOn w:val="a0"/>
    <w:link w:val="af6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B1071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f7">
    <w:name w:val="No Spacing"/>
    <w:aliases w:val="14 TNR,No Spacing12,No Spacing12 Char,No Spacing2112,No Spacing3,Айгерим Char,Без интерва,Без интервала13,Без интервала21 Char,Без интервала4,Без интервала5,Без интерваль Char,Кішкентай,МОЙ СТИЛ,МОЙ СТИЛЬ,МОЙ СТИЛЬ Char,сво,свой,свой Char"/>
    <w:link w:val="af8"/>
    <w:uiPriority w:val="1"/>
    <w:qFormat/>
    <w:rsid w:val="00B10716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customStyle="1" w:styleId="af9">
    <w:name w:val="Обычный полужирный По центру"/>
    <w:basedOn w:val="a0"/>
    <w:link w:val="afa"/>
    <w:rsid w:val="00A13B6B"/>
    <w:pPr>
      <w:keepLines/>
      <w:jc w:val="center"/>
    </w:pPr>
    <w:rPr>
      <w:rFonts w:ascii="Times New Roman" w:eastAsia="Times New Roman" w:hAnsi="Times New Roman" w:cs="Tahoma"/>
      <w:b/>
      <w:bCs/>
      <w:sz w:val="28"/>
      <w:lang w:eastAsia="en-US"/>
    </w:rPr>
  </w:style>
  <w:style w:type="character" w:customStyle="1" w:styleId="afa">
    <w:name w:val="Обычный полужирный По центру Знак"/>
    <w:link w:val="af9"/>
    <w:rsid w:val="00A13B6B"/>
    <w:rPr>
      <w:rFonts w:ascii="Times New Roman" w:eastAsia="Times New Roman" w:hAnsi="Times New Roman" w:cs="Tahoma"/>
      <w:b/>
      <w:bCs/>
      <w:sz w:val="28"/>
      <w:szCs w:val="20"/>
    </w:rPr>
  </w:style>
  <w:style w:type="character" w:customStyle="1" w:styleId="af8">
    <w:name w:val="Без интервала Знак"/>
    <w:aliases w:val="14 TNR Знак,No Spacing12 Знак,No Spacing12 Char Знак,No Spacing2112 Знак,No Spacing3 Знак,Айгерим Char Знак,Без интерва Знак,Без интервала13 Знак,Без интервала21 Char Знак,Без интервала4 Знак,Без интервала5 Знак,Кішкентай Знак"/>
    <w:link w:val="af7"/>
    <w:uiPriority w:val="1"/>
    <w:locked/>
    <w:rsid w:val="00976432"/>
    <w:rPr>
      <w:rFonts w:ascii="Calibri" w:eastAsia="Calibri" w:hAnsi="Calibri" w:cs="Arial"/>
      <w:sz w:val="20"/>
      <w:szCs w:val="20"/>
      <w:lang w:eastAsia="ru-RU"/>
    </w:rPr>
  </w:style>
  <w:style w:type="paragraph" w:customStyle="1" w:styleId="Default">
    <w:name w:val="Default"/>
    <w:qFormat/>
    <w:rsid w:val="0067266B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B37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s://ru.wikipedia.org/wiki/WGS_8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A66018A22527419E8E3A9BDC87951D" ma:contentTypeVersion="14" ma:contentTypeDescription="Создание документа." ma:contentTypeScope="" ma:versionID="69db03a6a2ab07b2abfadb084ccb1de8">
  <xsd:schema xmlns:xsd="http://www.w3.org/2001/XMLSchema" xmlns:xs="http://www.w3.org/2001/XMLSchema" xmlns:p="http://schemas.microsoft.com/office/2006/metadata/properties" xmlns:ns3="8a6979ad-482a-45af-ba77-a009e72b99a0" xmlns:ns4="cbe8217f-89cf-4941-a4c7-def46eef18b4" targetNamespace="http://schemas.microsoft.com/office/2006/metadata/properties" ma:root="true" ma:fieldsID="da451a19f5332002911ab40e55422f3d" ns3:_="" ns4:_="">
    <xsd:import namespace="8a6979ad-482a-45af-ba77-a009e72b99a0"/>
    <xsd:import namespace="cbe8217f-89cf-4941-a4c7-def46eef18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979ad-482a-45af-ba77-a009e72b99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8217f-89cf-4941-a4c7-def46eef1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CBF1C-5A81-4B9E-814A-200DA345B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6979ad-482a-45af-ba77-a009e72b99a0"/>
    <ds:schemaRef ds:uri="cbe8217f-89cf-4941-a4c7-def46eef1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736AEB-A667-43E2-B6D1-293069F6FD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51D3F-B25D-486C-853B-198B2A1B20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2520AA-FB51-4473-AA69-BB6B7253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4936</Words>
  <Characters>28138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Urazayev Sain</dc:creator>
  <cp:lastModifiedBy>User</cp:lastModifiedBy>
  <cp:revision>2</cp:revision>
  <cp:lastPrinted>2021-11-30T11:58:00Z</cp:lastPrinted>
  <dcterms:created xsi:type="dcterms:W3CDTF">2026-10-16T07:29:00Z</dcterms:created>
  <dcterms:modified xsi:type="dcterms:W3CDTF">2026-10-16T07:29:00Z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0x010100FAA66018A22527419E8E3A9BDC87951D</vt:lpwstr>
  </property>
</Properties>
</file>