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AFF" w:rsidRPr="00581312" w:rsidRDefault="00CA5AFF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6160" w:type="dxa"/>
        <w:tblInd w:w="-743" w:type="dxa"/>
        <w:tblLook w:val="04A0" w:firstRow="1" w:lastRow="0" w:firstColumn="1" w:lastColumn="0" w:noHBand="0" w:noVBand="1"/>
      </w:tblPr>
      <w:tblGrid>
        <w:gridCol w:w="8136"/>
        <w:gridCol w:w="4012"/>
        <w:gridCol w:w="4012"/>
      </w:tblGrid>
      <w:tr w:rsidR="00DD5F1D" w:rsidTr="00CA5AFF">
        <w:tc>
          <w:tcPr>
            <w:tcW w:w="8136" w:type="dxa"/>
          </w:tcPr>
          <w:p w:rsidR="00CA5AFF" w:rsidRPr="00CA5AFF" w:rsidRDefault="00CA5AFF" w:rsidP="00CA5AF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A5A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Алгоритм действий</w:t>
            </w:r>
          </w:p>
          <w:p w:rsidR="00CA5AFF" w:rsidRPr="00CA5AFF" w:rsidRDefault="00CA5AFF" w:rsidP="00CA5AF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A5A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оказания неотложной помощи при </w:t>
            </w:r>
            <w:proofErr w:type="spellStart"/>
            <w:r w:rsidRPr="00CA5A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преэклампсии</w:t>
            </w:r>
            <w:proofErr w:type="spellEnd"/>
            <w:r w:rsidRPr="00CA5A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тяжелой степени</w:t>
            </w:r>
          </w:p>
        </w:tc>
        <w:tc>
          <w:tcPr>
            <w:tcW w:w="8024" w:type="dxa"/>
            <w:gridSpan w:val="2"/>
          </w:tcPr>
          <w:p w:rsidR="00DD5F1D" w:rsidRPr="00DD5F1D" w:rsidRDefault="00DD5F1D" w:rsidP="00DD5F1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DD5F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Алгоритм действий</w:t>
            </w:r>
          </w:p>
          <w:p w:rsidR="00DD5F1D" w:rsidRPr="00DD5F1D" w:rsidRDefault="00DD5F1D" w:rsidP="00DD5F1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DD5F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оказания неотложной помощи при послеродовых кровотечениях</w:t>
            </w:r>
          </w:p>
          <w:p w:rsidR="00CA5AFF" w:rsidRDefault="00CA5A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01FB" w:rsidTr="00BF6100">
        <w:tc>
          <w:tcPr>
            <w:tcW w:w="8136" w:type="dxa"/>
          </w:tcPr>
          <w:p w:rsidR="005F01FB" w:rsidRDefault="005F01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01FB" w:rsidRDefault="005F01FB" w:rsidP="00CA5AFF">
            <w:pPr>
              <w:tabs>
                <w:tab w:val="left" w:pos="5265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F01FB" w:rsidRPr="00CA5AFF" w:rsidRDefault="005F01FB" w:rsidP="00CA5AFF">
            <w:pPr>
              <w:tabs>
                <w:tab w:val="left" w:pos="5265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b/>
                <w:bCs/>
                <w:noProof/>
                <w:lang w:eastAsia="ru-RU"/>
              </w:rPr>
              <w:drawing>
                <wp:inline distT="0" distB="0" distL="0" distR="0" wp14:anchorId="725C1990" wp14:editId="524D9E80">
                  <wp:extent cx="2592000" cy="1426572"/>
                  <wp:effectExtent l="0" t="0" r="0" b="2540"/>
                  <wp:docPr id="2" name="Рисунок 2" descr="C:\doc_src\040276\0402769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_src\040276\0402769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harpenSoften amount="1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2000" cy="14265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6C671A4" wp14:editId="06024B97">
                  <wp:extent cx="2232000" cy="2302786"/>
                  <wp:effectExtent l="0" t="0" r="0" b="254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2000" cy="23027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  <w:p w:rsidR="005F01FB" w:rsidRPr="005F01FB" w:rsidRDefault="005F01FB" w:rsidP="00DD5F1D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11A9D60" wp14:editId="15142439">
                  <wp:extent cx="2524125" cy="1428750"/>
                  <wp:effectExtent l="0" t="0" r="0" b="0"/>
                  <wp:docPr id="3" name="Рисунок 3" descr="C:\doc_src\040276\040276964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_src\040276\040276964.JPG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0" r:link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5294" cy="14294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D5F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Одновременно осуще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ствляют следующие обследования:</w:t>
            </w:r>
          </w:p>
          <w:p w:rsidR="005F01FB" w:rsidRPr="00DD5F1D" w:rsidRDefault="005F01FB" w:rsidP="00DD5F1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5F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Примечание: </w:t>
            </w:r>
            <w:proofErr w:type="spellStart"/>
            <w:r w:rsidRPr="00DD5F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Преэклампсия</w:t>
            </w:r>
            <w:proofErr w:type="spellEnd"/>
            <w:r w:rsidRPr="00DD5F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тяжелой степени не является абсолютным показанием к </w:t>
            </w:r>
            <w:proofErr w:type="gramStart"/>
            <w:r w:rsidRPr="00DD5F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немедленному</w:t>
            </w:r>
            <w:proofErr w:type="gramEnd"/>
            <w:r w:rsidRPr="00DD5F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D5F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родоразрешению</w:t>
            </w:r>
            <w:proofErr w:type="spellEnd"/>
            <w:r w:rsidRPr="00DD5F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необходимо стабилизировать состояние беременной.</w:t>
            </w:r>
          </w:p>
          <w:p w:rsidR="005F01FB" w:rsidRPr="005F01FB" w:rsidRDefault="005F01FB" w:rsidP="005F01FB">
            <w:pPr>
              <w:ind w:firstLine="40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5F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Родоразрешение</w:t>
            </w:r>
            <w:proofErr w:type="spellEnd"/>
            <w:r w:rsidRPr="00DD5F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 фоне стабилизации состояния проводится в течение 24 - 48 час</w:t>
            </w:r>
            <w:bookmarkStart w:id="0" w:name="SUB3"/>
            <w:bookmarkEnd w:id="0"/>
            <w:r w:rsidRPr="005F01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5F01FB" w:rsidRDefault="005F01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01FB" w:rsidRDefault="005F01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01FB" w:rsidRDefault="005F01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01FB" w:rsidRDefault="00C944E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Размер стенда высота-80см, ширина -100см</w:t>
            </w:r>
          </w:p>
          <w:p w:rsidR="00581312" w:rsidRDefault="0058131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Материал ПВХ-пластик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br/>
            </w:r>
            <w:r w:rsidRPr="00581312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Алюминиевый профиль</w:t>
            </w:r>
            <w:r w:rsidRPr="00581312">
              <w:rPr>
                <w:rStyle w:val="a6"/>
                <w:rFonts w:ascii="Times New Roman" w:hAnsi="Times New Roman" w:cs="Times New Roman"/>
                <w:sz w:val="28"/>
                <w:szCs w:val="28"/>
              </w:rPr>
              <w:t>:</w:t>
            </w:r>
            <w:r w:rsidRPr="00581312">
              <w:rPr>
                <w:rFonts w:ascii="Times New Roman" w:hAnsi="Times New Roman" w:cs="Times New Roman"/>
                <w:sz w:val="28"/>
                <w:szCs w:val="28"/>
              </w:rPr>
              <w:t xml:space="preserve"> Используется для обрамления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придания жесткости конструкции</w:t>
            </w:r>
          </w:p>
          <w:p w:rsidR="005F01FB" w:rsidRPr="00581312" w:rsidRDefault="0058131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Количество стендов - 5 штук</w:t>
            </w:r>
          </w:p>
          <w:p w:rsidR="005F01FB" w:rsidRDefault="005F01F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310EC" w:rsidRDefault="003310E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310EC" w:rsidRPr="003310EC" w:rsidRDefault="003310EC" w:rsidP="003310E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310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Стендтің</w:t>
            </w:r>
            <w:proofErr w:type="spellEnd"/>
            <w:r w:rsidRPr="003310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310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өлшемі</w:t>
            </w:r>
            <w:proofErr w:type="spellEnd"/>
            <w:r w:rsidRPr="003310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биіктігі-80 </w:t>
            </w:r>
            <w:proofErr w:type="spellStart"/>
            <w:r w:rsidRPr="003310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см</w:t>
            </w:r>
            <w:proofErr w:type="spellEnd"/>
            <w:r w:rsidRPr="003310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ені-100 </w:t>
            </w:r>
            <w:proofErr w:type="spellStart"/>
            <w:r w:rsidRPr="003310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см</w:t>
            </w:r>
            <w:proofErr w:type="spellEnd"/>
          </w:p>
          <w:p w:rsidR="003310EC" w:rsidRPr="003310EC" w:rsidRDefault="003310EC" w:rsidP="003310E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310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ПВХ </w:t>
            </w:r>
            <w:proofErr w:type="spellStart"/>
            <w:r w:rsidRPr="003310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пластик</w:t>
            </w:r>
            <w:proofErr w:type="spellEnd"/>
            <w:r w:rsidRPr="003310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310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материалы</w:t>
            </w:r>
            <w:proofErr w:type="spellEnd"/>
          </w:p>
          <w:p w:rsidR="003310EC" w:rsidRPr="003310EC" w:rsidRDefault="003310EC" w:rsidP="003310E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310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Алюминий</w:t>
            </w:r>
            <w:proofErr w:type="spellEnd"/>
            <w:r w:rsidRPr="003310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310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профилі</w:t>
            </w:r>
            <w:proofErr w:type="spellEnd"/>
            <w:r w:rsidRPr="003310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: </w:t>
            </w:r>
            <w:proofErr w:type="spellStart"/>
            <w:r w:rsidRPr="003310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құрылымды</w:t>
            </w:r>
            <w:proofErr w:type="spellEnd"/>
            <w:r w:rsidRPr="003310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310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жақтау</w:t>
            </w:r>
            <w:proofErr w:type="spellEnd"/>
            <w:r w:rsidRPr="003310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310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және</w:t>
            </w:r>
            <w:proofErr w:type="spellEnd"/>
            <w:r w:rsidRPr="003310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310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қаттылық</w:t>
            </w:r>
            <w:proofErr w:type="spellEnd"/>
            <w:r w:rsidRPr="003310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310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беру</w:t>
            </w:r>
            <w:proofErr w:type="spellEnd"/>
            <w:r w:rsidRPr="003310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310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үшін</w:t>
            </w:r>
            <w:proofErr w:type="spellEnd"/>
            <w:r w:rsidRPr="003310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310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қолданылады</w:t>
            </w:r>
            <w:proofErr w:type="spellEnd"/>
          </w:p>
          <w:p w:rsidR="003310EC" w:rsidRPr="003310EC" w:rsidRDefault="003310EC" w:rsidP="003310E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310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Стендтер</w:t>
            </w:r>
            <w:proofErr w:type="spellEnd"/>
            <w:r w:rsidRPr="003310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саны-5 </w:t>
            </w:r>
            <w:proofErr w:type="spellStart"/>
            <w:r w:rsidRPr="003310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дана</w:t>
            </w:r>
            <w:proofErr w:type="spellEnd"/>
          </w:p>
        </w:tc>
        <w:tc>
          <w:tcPr>
            <w:tcW w:w="4012" w:type="dxa"/>
          </w:tcPr>
          <w:p w:rsidR="008D1364" w:rsidRPr="008D1364" w:rsidRDefault="008D1364" w:rsidP="008D13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D136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I </w:t>
            </w:r>
            <w:r w:rsidRPr="008D1364">
              <w:rPr>
                <w:rFonts w:ascii="Times New Roman" w:hAnsi="Times New Roman" w:cs="Times New Roman"/>
                <w:sz w:val="16"/>
                <w:szCs w:val="16"/>
              </w:rPr>
              <w:t>шаг «Оценить состояние родильницы»:</w:t>
            </w:r>
          </w:p>
          <w:p w:rsidR="008D1364" w:rsidRPr="008D1364" w:rsidRDefault="008D1364" w:rsidP="008D13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D1364">
              <w:rPr>
                <w:rFonts w:ascii="Times New Roman" w:hAnsi="Times New Roman" w:cs="Times New Roman"/>
                <w:sz w:val="16"/>
                <w:szCs w:val="16"/>
              </w:rPr>
              <w:t>1) позвать на помощь врача акушера-гинеколога, анестезиолога-реаниматолога, лаборанта и распределить обязанности (не более 5 минут)</w:t>
            </w:r>
          </w:p>
          <w:p w:rsidR="008D1364" w:rsidRPr="008D1364" w:rsidRDefault="008D1364" w:rsidP="008D13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D1364">
              <w:rPr>
                <w:rFonts w:ascii="Times New Roman" w:hAnsi="Times New Roman" w:cs="Times New Roman"/>
                <w:sz w:val="16"/>
                <w:szCs w:val="16"/>
              </w:rPr>
              <w:t xml:space="preserve">2) измерить артериальное давление, пульс, частоту дыхания с последующим постоянным мониторингом витальных функций (анестезиолог-реаниматолог, </w:t>
            </w:r>
            <w:proofErr w:type="spellStart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>анестезистка</w:t>
            </w:r>
            <w:proofErr w:type="spellEnd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8D1364" w:rsidRPr="008D1364" w:rsidRDefault="008D1364" w:rsidP="008D13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D1364">
              <w:rPr>
                <w:rFonts w:ascii="Times New Roman" w:hAnsi="Times New Roman" w:cs="Times New Roman"/>
                <w:sz w:val="16"/>
                <w:szCs w:val="16"/>
              </w:rPr>
              <w:t>3) провести предварительную оценку объема кровопотери (визуально и измерением мерной посудой)</w:t>
            </w:r>
          </w:p>
          <w:p w:rsidR="008D1364" w:rsidRPr="008D1364" w:rsidRDefault="008D1364" w:rsidP="008D13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D1364">
              <w:rPr>
                <w:rFonts w:ascii="Times New Roman" w:hAnsi="Times New Roman" w:cs="Times New Roman"/>
                <w:sz w:val="16"/>
                <w:szCs w:val="16"/>
              </w:rPr>
              <w:t>4) провести катетеризацию 2-х периферических вен (№ № 16 - 18G)</w:t>
            </w:r>
          </w:p>
          <w:p w:rsidR="008D1364" w:rsidRPr="008D1364" w:rsidRDefault="008D1364" w:rsidP="008D13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D1364">
              <w:rPr>
                <w:rFonts w:ascii="Times New Roman" w:hAnsi="Times New Roman" w:cs="Times New Roman"/>
                <w:sz w:val="16"/>
                <w:szCs w:val="16"/>
              </w:rPr>
              <w:t xml:space="preserve">5) в одну вену - </w:t>
            </w:r>
            <w:proofErr w:type="spellStart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>инфузия</w:t>
            </w:r>
            <w:proofErr w:type="spellEnd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 xml:space="preserve"> физиологического раствора в отношении 3:1 к объему кровопотери со скоростью 1000 мл в течение 15 минут</w:t>
            </w:r>
          </w:p>
          <w:p w:rsidR="008D1364" w:rsidRPr="008D1364" w:rsidRDefault="008D1364" w:rsidP="008D13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D1364">
              <w:rPr>
                <w:rFonts w:ascii="Times New Roman" w:hAnsi="Times New Roman" w:cs="Times New Roman"/>
                <w:sz w:val="16"/>
                <w:szCs w:val="16"/>
              </w:rPr>
              <w:t>6) опустить головной конец кровати</w:t>
            </w:r>
          </w:p>
          <w:p w:rsidR="005F01FB" w:rsidRPr="00C944EF" w:rsidRDefault="008D1364" w:rsidP="008D13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D1364">
              <w:rPr>
                <w:rFonts w:ascii="Times New Roman" w:hAnsi="Times New Roman" w:cs="Times New Roman"/>
                <w:sz w:val="16"/>
                <w:szCs w:val="16"/>
              </w:rPr>
              <w:t>7) обеспечить подачу увлажненного кислорода</w:t>
            </w:r>
          </w:p>
          <w:p w:rsidR="008D1364" w:rsidRPr="008D1364" w:rsidRDefault="008D1364" w:rsidP="008D13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D1364">
              <w:rPr>
                <w:rFonts w:ascii="Times New Roman" w:hAnsi="Times New Roman" w:cs="Times New Roman"/>
                <w:sz w:val="16"/>
                <w:szCs w:val="16"/>
              </w:rPr>
              <w:t xml:space="preserve">    </w:t>
            </w:r>
            <w:r w:rsidRPr="008D13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r w:rsidRPr="008D1364">
              <w:rPr>
                <w:rFonts w:ascii="Times New Roman" w:hAnsi="Times New Roman" w:cs="Times New Roman"/>
                <w:sz w:val="16"/>
                <w:szCs w:val="16"/>
              </w:rPr>
              <w:t xml:space="preserve"> шаг « Установить источник кровотечения. Этиотропная терапия (4Т)»</w:t>
            </w:r>
          </w:p>
          <w:p w:rsidR="008D1364" w:rsidRPr="008D1364" w:rsidRDefault="008D1364" w:rsidP="008D13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D1364">
              <w:rPr>
                <w:rFonts w:ascii="Times New Roman" w:hAnsi="Times New Roman" w:cs="Times New Roman"/>
                <w:sz w:val="16"/>
                <w:szCs w:val="16"/>
              </w:rPr>
              <w:t>1) Тонус - нарушение тонуса матки (атония матки):</w:t>
            </w:r>
          </w:p>
          <w:p w:rsidR="008D1364" w:rsidRPr="008D1364" w:rsidRDefault="008D1364" w:rsidP="008D13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D1364">
              <w:rPr>
                <w:rFonts w:ascii="Times New Roman" w:hAnsi="Times New Roman" w:cs="Times New Roman"/>
                <w:sz w:val="16"/>
                <w:szCs w:val="16"/>
              </w:rPr>
              <w:t>а) наружный массаж матки</w:t>
            </w:r>
          </w:p>
          <w:p w:rsidR="008D1364" w:rsidRPr="008D1364" w:rsidRDefault="008D1364" w:rsidP="008D13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D1364">
              <w:rPr>
                <w:rFonts w:ascii="Times New Roman" w:hAnsi="Times New Roman" w:cs="Times New Roman"/>
                <w:sz w:val="16"/>
                <w:szCs w:val="16"/>
              </w:rPr>
              <w:t xml:space="preserve">б) </w:t>
            </w:r>
            <w:proofErr w:type="spellStart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>утеротоники</w:t>
            </w:r>
            <w:proofErr w:type="spellEnd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 xml:space="preserve"> - повторное введение окситоцина 10 ЕД в/м или 5 ЕД в/в на разведении медленно (доза вводимого окситоцина 50-60 ЕД) и введение простагландинов группы</w:t>
            </w:r>
            <w:proofErr w:type="gramStart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 xml:space="preserve"> Е</w:t>
            </w:r>
            <w:proofErr w:type="gramEnd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proofErr w:type="spellStart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>мизопростол</w:t>
            </w:r>
            <w:proofErr w:type="spellEnd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 xml:space="preserve"> в дозе 800 - 1000 мг) или группы простагландинов </w:t>
            </w:r>
            <w:r w:rsidRPr="008D13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F</w:t>
            </w:r>
            <w:r w:rsidRPr="008D136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8D13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α</w:t>
            </w:r>
          </w:p>
          <w:p w:rsidR="008D1364" w:rsidRPr="008D1364" w:rsidRDefault="008D1364" w:rsidP="008D13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D1364">
              <w:rPr>
                <w:rFonts w:ascii="Times New Roman" w:hAnsi="Times New Roman" w:cs="Times New Roman"/>
                <w:sz w:val="16"/>
                <w:szCs w:val="16"/>
              </w:rPr>
              <w:t xml:space="preserve">в) </w:t>
            </w:r>
            <w:proofErr w:type="spellStart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>бимануальная</w:t>
            </w:r>
            <w:proofErr w:type="spellEnd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 xml:space="preserve"> компрессия матки</w:t>
            </w:r>
          </w:p>
          <w:p w:rsidR="008D1364" w:rsidRPr="008D1364" w:rsidRDefault="008D1364" w:rsidP="008D13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D1364">
              <w:rPr>
                <w:rFonts w:ascii="Times New Roman" w:hAnsi="Times New Roman" w:cs="Times New Roman"/>
                <w:sz w:val="16"/>
                <w:szCs w:val="16"/>
              </w:rPr>
              <w:t xml:space="preserve">2) Ткань - при задержке частей последа </w:t>
            </w:r>
            <w:proofErr w:type="gramStart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>ручное</w:t>
            </w:r>
            <w:proofErr w:type="gramEnd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 xml:space="preserve"> обследовании полости матки (</w:t>
            </w:r>
            <w:proofErr w:type="spellStart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>кюретаж</w:t>
            </w:r>
            <w:proofErr w:type="spellEnd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 xml:space="preserve"> матки);</w:t>
            </w:r>
          </w:p>
          <w:p w:rsidR="008D1364" w:rsidRPr="008D1364" w:rsidRDefault="008D1364" w:rsidP="008D13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D1364">
              <w:rPr>
                <w:rFonts w:ascii="Times New Roman" w:hAnsi="Times New Roman" w:cs="Times New Roman"/>
                <w:sz w:val="16"/>
                <w:szCs w:val="16"/>
              </w:rPr>
              <w:t>3) Травма - при разрывах мягких родовых путей, разрыв матки, выворот матки:</w:t>
            </w:r>
          </w:p>
          <w:p w:rsidR="008D1364" w:rsidRPr="008D1364" w:rsidRDefault="008D1364" w:rsidP="008D13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D1364">
              <w:rPr>
                <w:rFonts w:ascii="Times New Roman" w:hAnsi="Times New Roman" w:cs="Times New Roman"/>
                <w:sz w:val="16"/>
                <w:szCs w:val="16"/>
              </w:rPr>
              <w:t xml:space="preserve">а) </w:t>
            </w:r>
            <w:proofErr w:type="spellStart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>ушивание</w:t>
            </w:r>
            <w:proofErr w:type="spellEnd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 xml:space="preserve"> разрывов мягких родовых путей</w:t>
            </w:r>
          </w:p>
          <w:p w:rsidR="008D1364" w:rsidRPr="008D1364" w:rsidRDefault="008D1364" w:rsidP="008D13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D1364">
              <w:rPr>
                <w:rFonts w:ascii="Times New Roman" w:hAnsi="Times New Roman" w:cs="Times New Roman"/>
                <w:sz w:val="16"/>
                <w:szCs w:val="16"/>
              </w:rPr>
              <w:t>б) лапаротомия при разрыве матки</w:t>
            </w:r>
          </w:p>
          <w:p w:rsidR="008D1364" w:rsidRPr="008D1364" w:rsidRDefault="008D1364" w:rsidP="008D13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D1364">
              <w:rPr>
                <w:rFonts w:ascii="Times New Roman" w:hAnsi="Times New Roman" w:cs="Times New Roman"/>
                <w:sz w:val="16"/>
                <w:szCs w:val="16"/>
              </w:rPr>
              <w:t>в) коррекция выворота матки</w:t>
            </w:r>
          </w:p>
          <w:p w:rsidR="008D1364" w:rsidRPr="008D1364" w:rsidRDefault="008D1364" w:rsidP="008D13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1364">
              <w:rPr>
                <w:rFonts w:ascii="Times New Roman" w:hAnsi="Times New Roman" w:cs="Times New Roman"/>
                <w:sz w:val="16"/>
                <w:szCs w:val="16"/>
              </w:rPr>
              <w:t xml:space="preserve">4) Тромбин - наследственные или приобретенная </w:t>
            </w:r>
            <w:proofErr w:type="spellStart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>коагулопатия</w:t>
            </w:r>
            <w:proofErr w:type="spellEnd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 xml:space="preserve"> - </w:t>
            </w:r>
            <w:proofErr w:type="spellStart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>антифибринолитическая</w:t>
            </w:r>
            <w:proofErr w:type="spellEnd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 xml:space="preserve"> терапия, переливание СЗП, </w:t>
            </w:r>
            <w:proofErr w:type="spellStart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>криопреципитата</w:t>
            </w:r>
            <w:proofErr w:type="spellEnd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>тромбомассы</w:t>
            </w:r>
            <w:proofErr w:type="spellEnd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>, рекомбинантные факторы крови</w:t>
            </w:r>
          </w:p>
        </w:tc>
        <w:tc>
          <w:tcPr>
            <w:tcW w:w="4012" w:type="dxa"/>
          </w:tcPr>
          <w:p w:rsidR="005F01FB" w:rsidRPr="00C944EF" w:rsidRDefault="008D13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D1364">
              <w:rPr>
                <w:rFonts w:ascii="Times New Roman" w:hAnsi="Times New Roman" w:cs="Times New Roman"/>
                <w:sz w:val="16"/>
                <w:szCs w:val="16"/>
              </w:rPr>
              <w:t>Кровотечение продолжается (связанное с нарушением тонуса матки)</w:t>
            </w:r>
          </w:p>
          <w:p w:rsidR="008D1364" w:rsidRPr="008D1364" w:rsidRDefault="008D1364" w:rsidP="008D13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D13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  <w:r w:rsidRPr="008D1364">
              <w:rPr>
                <w:rFonts w:ascii="Times New Roman" w:hAnsi="Times New Roman" w:cs="Times New Roman"/>
                <w:sz w:val="16"/>
                <w:szCs w:val="16"/>
              </w:rPr>
              <w:t xml:space="preserve"> шаг «Объем </w:t>
            </w:r>
            <w:proofErr w:type="spellStart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>инфузионной</w:t>
            </w:r>
            <w:proofErr w:type="spellEnd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 xml:space="preserve"> терапии» при постоянном лабораторном контроле (гемоглобин, гематокрит, тромбоциты, время свертываемости, АЧТВ, ПТИ):</w:t>
            </w:r>
          </w:p>
          <w:p w:rsidR="008D1364" w:rsidRPr="008D1364" w:rsidRDefault="008D1364" w:rsidP="008D13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D1364">
              <w:rPr>
                <w:rFonts w:ascii="Times New Roman" w:hAnsi="Times New Roman" w:cs="Times New Roman"/>
                <w:sz w:val="16"/>
                <w:szCs w:val="16"/>
              </w:rPr>
              <w:t xml:space="preserve">1) при кровопотере до 1000,0 мл </w:t>
            </w:r>
            <w:r w:rsidRPr="008D13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V</w:t>
            </w:r>
            <w:r w:rsidRPr="008D1364">
              <w:rPr>
                <w:rFonts w:ascii="Times New Roman" w:hAnsi="Times New Roman" w:cs="Times New Roman"/>
                <w:sz w:val="16"/>
                <w:szCs w:val="16"/>
              </w:rPr>
              <w:t xml:space="preserve"> кристаллоидов составляет 3:1 к </w:t>
            </w:r>
            <w:r w:rsidRPr="008D13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V</w:t>
            </w:r>
            <w:r w:rsidRPr="008D1364">
              <w:rPr>
                <w:rFonts w:ascii="Times New Roman" w:hAnsi="Times New Roman" w:cs="Times New Roman"/>
                <w:sz w:val="16"/>
                <w:szCs w:val="16"/>
              </w:rPr>
              <w:t xml:space="preserve"> кровопотери;</w:t>
            </w:r>
          </w:p>
          <w:p w:rsidR="008D1364" w:rsidRPr="008D1364" w:rsidRDefault="008D1364" w:rsidP="008D13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D1364">
              <w:rPr>
                <w:rFonts w:ascii="Times New Roman" w:hAnsi="Times New Roman" w:cs="Times New Roman"/>
                <w:sz w:val="16"/>
                <w:szCs w:val="16"/>
              </w:rPr>
              <w:t>2) при кровопотере 1000,0 - 1500,0 мл: кристаллоид - 2000,0 мл, коллоиды - 1000,0 - 1500,0 мл, СЗП - 1000,0 мл;</w:t>
            </w:r>
          </w:p>
          <w:p w:rsidR="008D1364" w:rsidRPr="00C944EF" w:rsidRDefault="008D1364" w:rsidP="008D13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D1364">
              <w:rPr>
                <w:rFonts w:ascii="Times New Roman" w:hAnsi="Times New Roman" w:cs="Times New Roman"/>
                <w:sz w:val="16"/>
                <w:szCs w:val="16"/>
              </w:rPr>
              <w:t>3) при кровопотере 2000,0 мл и более: кристаллоиды - 3000,0 мл, коллоиды - 1000,0 - 2000,0 мл, СЗП  - 1000,0 и более, эр</w:t>
            </w:r>
            <w:proofErr w:type="gramStart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 xml:space="preserve">асса - 1000,0 мл при </w:t>
            </w:r>
            <w:proofErr w:type="spellStart"/>
            <w:r w:rsidRPr="008D13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Hb</w:t>
            </w:r>
            <w:proofErr w:type="spellEnd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>&lt;70 г/л;</w:t>
            </w:r>
          </w:p>
          <w:p w:rsidR="008D1364" w:rsidRPr="00C944EF" w:rsidRDefault="008D1364" w:rsidP="008D136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D1364" w:rsidRPr="008D1364" w:rsidRDefault="008D1364" w:rsidP="008D13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D1364">
              <w:rPr>
                <w:rFonts w:ascii="Times New Roman" w:hAnsi="Times New Roman" w:cs="Times New Roman"/>
                <w:sz w:val="16"/>
                <w:szCs w:val="16"/>
              </w:rPr>
              <w:t>Кровотечение продолжается (связа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нное с нарушением тонуса матки)</w:t>
            </w:r>
            <w:r w:rsidRPr="008D136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8D1364" w:rsidRPr="008D1364" w:rsidRDefault="008D1364" w:rsidP="008D13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D13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  <w:r w:rsidRPr="008D1364">
              <w:rPr>
                <w:rFonts w:ascii="Times New Roman" w:hAnsi="Times New Roman" w:cs="Times New Roman"/>
                <w:sz w:val="16"/>
                <w:szCs w:val="16"/>
              </w:rPr>
              <w:t xml:space="preserve"> шаг «Объем </w:t>
            </w:r>
            <w:proofErr w:type="spellStart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>инфузионной</w:t>
            </w:r>
            <w:proofErr w:type="spellEnd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 xml:space="preserve"> терапии» при постоянном лабораторном контроле (гемоглобин, гематокрит, тромбоциты, время свертываемости, АЧТВ, ПТИ):</w:t>
            </w:r>
          </w:p>
          <w:p w:rsidR="008D1364" w:rsidRPr="008D1364" w:rsidRDefault="008D1364" w:rsidP="008D13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D1364">
              <w:rPr>
                <w:rFonts w:ascii="Times New Roman" w:hAnsi="Times New Roman" w:cs="Times New Roman"/>
                <w:sz w:val="16"/>
                <w:szCs w:val="16"/>
              </w:rPr>
              <w:t xml:space="preserve">1) при кровопотере до 1000,0 мл </w:t>
            </w:r>
            <w:r w:rsidRPr="008D13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V</w:t>
            </w:r>
            <w:r w:rsidRPr="008D1364">
              <w:rPr>
                <w:rFonts w:ascii="Times New Roman" w:hAnsi="Times New Roman" w:cs="Times New Roman"/>
                <w:sz w:val="16"/>
                <w:szCs w:val="16"/>
              </w:rPr>
              <w:t xml:space="preserve"> кристаллоидов составляет 3:1 к </w:t>
            </w:r>
            <w:r w:rsidRPr="008D13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V</w:t>
            </w:r>
            <w:r w:rsidRPr="008D1364">
              <w:rPr>
                <w:rFonts w:ascii="Times New Roman" w:hAnsi="Times New Roman" w:cs="Times New Roman"/>
                <w:sz w:val="16"/>
                <w:szCs w:val="16"/>
              </w:rPr>
              <w:t xml:space="preserve"> кровопотери;</w:t>
            </w:r>
          </w:p>
          <w:p w:rsidR="008D1364" w:rsidRPr="008D1364" w:rsidRDefault="008D1364" w:rsidP="008D13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D1364">
              <w:rPr>
                <w:rFonts w:ascii="Times New Roman" w:hAnsi="Times New Roman" w:cs="Times New Roman"/>
                <w:sz w:val="16"/>
                <w:szCs w:val="16"/>
              </w:rPr>
              <w:t>2) при кровопотере 1000,0 - 1500,0 мл: кристаллоид - 2000,0 мл, коллоиды - 1000,0 - 1500,0 мл, СЗП - 1000,0 мл;</w:t>
            </w:r>
          </w:p>
          <w:p w:rsidR="008D1364" w:rsidRPr="008D1364" w:rsidRDefault="008D1364" w:rsidP="008D13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D1364">
              <w:rPr>
                <w:rFonts w:ascii="Times New Roman" w:hAnsi="Times New Roman" w:cs="Times New Roman"/>
                <w:sz w:val="16"/>
                <w:szCs w:val="16"/>
              </w:rPr>
              <w:t>3) при кровопотере 2000,0 мл и более: кристаллоиды - 3000,0 мл, коллоиды - 1000,0 - 2000,0 мл, СЗП  - 1000,0 и более, эр</w:t>
            </w:r>
            <w:proofErr w:type="gramStart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 xml:space="preserve">асса - 1000,0 мл при </w:t>
            </w:r>
            <w:proofErr w:type="spellStart"/>
            <w:r w:rsidRPr="008D13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Hb</w:t>
            </w:r>
            <w:proofErr w:type="spellEnd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>&lt;70 г/л;</w:t>
            </w:r>
          </w:p>
          <w:p w:rsidR="008D1364" w:rsidRPr="008D1364" w:rsidRDefault="008D1364" w:rsidP="008D13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D136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8D1364" w:rsidRPr="008D1364" w:rsidRDefault="008D1364" w:rsidP="008D13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D1364">
              <w:rPr>
                <w:rFonts w:ascii="Times New Roman" w:hAnsi="Times New Roman" w:cs="Times New Roman"/>
                <w:sz w:val="16"/>
                <w:szCs w:val="16"/>
              </w:rPr>
              <w:t>При транспортировке в операционную проводится сдавление брюшной аорты</w:t>
            </w:r>
          </w:p>
          <w:p w:rsidR="008D1364" w:rsidRPr="008D1364" w:rsidRDefault="008D1364" w:rsidP="008D13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D136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8D1364" w:rsidRPr="008D1364" w:rsidRDefault="008D1364" w:rsidP="008D13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D1364">
              <w:rPr>
                <w:rFonts w:ascii="Times New Roman" w:hAnsi="Times New Roman" w:cs="Times New Roman"/>
                <w:sz w:val="16"/>
                <w:szCs w:val="16"/>
              </w:rPr>
              <w:t xml:space="preserve">1) при неэффективности </w:t>
            </w:r>
            <w:proofErr w:type="spellStart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>утеротоников</w:t>
            </w:r>
            <w:proofErr w:type="spellEnd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 xml:space="preserve"> - наложить компрессионный шов по Б-Линчу;</w:t>
            </w:r>
          </w:p>
          <w:p w:rsidR="008D1364" w:rsidRPr="008D1364" w:rsidRDefault="008D1364" w:rsidP="008D13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D1364">
              <w:rPr>
                <w:rFonts w:ascii="Times New Roman" w:hAnsi="Times New Roman" w:cs="Times New Roman"/>
                <w:sz w:val="16"/>
                <w:szCs w:val="16"/>
              </w:rPr>
              <w:t xml:space="preserve">2) при отсутствии эффекта от компрессионных швов - произвести </w:t>
            </w:r>
            <w:proofErr w:type="spellStart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>гистерэктомию</w:t>
            </w:r>
            <w:proofErr w:type="spellEnd"/>
          </w:p>
          <w:p w:rsidR="008D1364" w:rsidRPr="008D1364" w:rsidRDefault="008D1364" w:rsidP="008D13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D1364">
              <w:rPr>
                <w:rFonts w:ascii="Times New Roman" w:hAnsi="Times New Roman" w:cs="Times New Roman"/>
                <w:sz w:val="16"/>
                <w:szCs w:val="16"/>
              </w:rPr>
              <w:t xml:space="preserve">3) при </w:t>
            </w:r>
            <w:proofErr w:type="spellStart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>коагулопатии</w:t>
            </w:r>
            <w:proofErr w:type="spellEnd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 xml:space="preserve"> (снижение факторов свертывания и тромбоцитов более чем на 30% от нормы, увеличение </w:t>
            </w:r>
            <w:proofErr w:type="spellStart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>протромбинового</w:t>
            </w:r>
            <w:proofErr w:type="spellEnd"/>
            <w:r w:rsidRPr="008D1364">
              <w:rPr>
                <w:rFonts w:ascii="Times New Roman" w:hAnsi="Times New Roman" w:cs="Times New Roman"/>
                <w:sz w:val="16"/>
                <w:szCs w:val="16"/>
              </w:rPr>
              <w:t xml:space="preserve"> времени и АЧТВ в 1,5 раза и более, отсутствии сгустков) - экстирпация матки (при наличии технических возможностей - перевязка внутренних подвздошных артерий).</w:t>
            </w:r>
          </w:p>
        </w:tc>
      </w:tr>
    </w:tbl>
    <w:p w:rsidR="00CA5AFF" w:rsidRPr="00335A28" w:rsidRDefault="00CA5AFF">
      <w:pPr>
        <w:rPr>
          <w:rFonts w:ascii="Times New Roman" w:hAnsi="Times New Roman" w:cs="Times New Roman"/>
          <w:sz w:val="28"/>
          <w:szCs w:val="28"/>
        </w:rPr>
      </w:pPr>
    </w:p>
    <w:p w:rsidR="00335A28" w:rsidRDefault="00335A28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Обязательно связаться перед выполнением работ с сотрудником организации для согласования дизайна Стенда по номеру телефона </w:t>
      </w:r>
      <w:r w:rsidRPr="00335A28">
        <w:rPr>
          <w:rFonts w:ascii="Times New Roman" w:hAnsi="Times New Roman" w:cs="Times New Roman"/>
          <w:sz w:val="28"/>
          <w:szCs w:val="28"/>
        </w:rPr>
        <w:t>+7 707 062 5122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310EC" w:rsidRDefault="003310EC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3310EC" w:rsidRPr="003310EC" w:rsidRDefault="003310EC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3310EC">
        <w:rPr>
          <w:rFonts w:ascii="Times New Roman" w:hAnsi="Times New Roman" w:cs="Times New Roman"/>
          <w:sz w:val="28"/>
          <w:szCs w:val="28"/>
          <w:lang w:val="en-US"/>
        </w:rPr>
        <w:t>Телефон</w:t>
      </w:r>
      <w:proofErr w:type="spellEnd"/>
      <w:r w:rsidRPr="003310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310EC">
        <w:rPr>
          <w:rFonts w:ascii="Times New Roman" w:hAnsi="Times New Roman" w:cs="Times New Roman"/>
          <w:sz w:val="28"/>
          <w:szCs w:val="28"/>
          <w:lang w:val="en-US"/>
        </w:rPr>
        <w:t>нөмірі</w:t>
      </w:r>
      <w:proofErr w:type="spellEnd"/>
      <w:r w:rsidRPr="003310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310EC">
        <w:rPr>
          <w:rFonts w:ascii="Times New Roman" w:hAnsi="Times New Roman" w:cs="Times New Roman"/>
          <w:sz w:val="28"/>
          <w:szCs w:val="28"/>
          <w:lang w:val="en-US"/>
        </w:rPr>
        <w:t>бойынша</w:t>
      </w:r>
      <w:proofErr w:type="spellEnd"/>
      <w:r w:rsidRPr="003310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310EC">
        <w:rPr>
          <w:rFonts w:ascii="Times New Roman" w:hAnsi="Times New Roman" w:cs="Times New Roman"/>
          <w:sz w:val="28"/>
          <w:szCs w:val="28"/>
          <w:lang w:val="en-US"/>
        </w:rPr>
        <w:t>стендтің</w:t>
      </w:r>
      <w:proofErr w:type="spellEnd"/>
      <w:r w:rsidRPr="003310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310EC">
        <w:rPr>
          <w:rFonts w:ascii="Times New Roman" w:hAnsi="Times New Roman" w:cs="Times New Roman"/>
          <w:sz w:val="28"/>
          <w:szCs w:val="28"/>
          <w:lang w:val="en-US"/>
        </w:rPr>
        <w:t>дизайнын</w:t>
      </w:r>
      <w:proofErr w:type="spellEnd"/>
      <w:r w:rsidRPr="003310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310EC">
        <w:rPr>
          <w:rFonts w:ascii="Times New Roman" w:hAnsi="Times New Roman" w:cs="Times New Roman"/>
          <w:sz w:val="28"/>
          <w:szCs w:val="28"/>
          <w:lang w:val="en-US"/>
        </w:rPr>
        <w:t>келісу</w:t>
      </w:r>
      <w:proofErr w:type="spellEnd"/>
      <w:r w:rsidRPr="003310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310EC">
        <w:rPr>
          <w:rFonts w:ascii="Times New Roman" w:hAnsi="Times New Roman" w:cs="Times New Roman"/>
          <w:sz w:val="28"/>
          <w:szCs w:val="28"/>
          <w:lang w:val="en-US"/>
        </w:rPr>
        <w:t>үшін</w:t>
      </w:r>
      <w:proofErr w:type="spellEnd"/>
      <w:r w:rsidRPr="003310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310EC">
        <w:rPr>
          <w:rFonts w:ascii="Times New Roman" w:hAnsi="Times New Roman" w:cs="Times New Roman"/>
          <w:sz w:val="28"/>
          <w:szCs w:val="28"/>
          <w:lang w:val="en-US"/>
        </w:rPr>
        <w:t>ұйымның</w:t>
      </w:r>
      <w:proofErr w:type="spellEnd"/>
      <w:r w:rsidRPr="003310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310EC">
        <w:rPr>
          <w:rFonts w:ascii="Times New Roman" w:hAnsi="Times New Roman" w:cs="Times New Roman"/>
          <w:sz w:val="28"/>
          <w:szCs w:val="28"/>
          <w:lang w:val="en-US"/>
        </w:rPr>
        <w:t>қызметкерімен</w:t>
      </w:r>
      <w:proofErr w:type="spellEnd"/>
      <w:r w:rsidRPr="003310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310EC">
        <w:rPr>
          <w:rFonts w:ascii="Times New Roman" w:hAnsi="Times New Roman" w:cs="Times New Roman"/>
          <w:sz w:val="28"/>
          <w:szCs w:val="28"/>
          <w:lang w:val="en-US"/>
        </w:rPr>
        <w:t>жұмыс</w:t>
      </w:r>
      <w:proofErr w:type="spellEnd"/>
      <w:r w:rsidRPr="003310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310EC">
        <w:rPr>
          <w:rFonts w:ascii="Times New Roman" w:hAnsi="Times New Roman" w:cs="Times New Roman"/>
          <w:sz w:val="28"/>
          <w:szCs w:val="28"/>
          <w:lang w:val="en-US"/>
        </w:rPr>
        <w:t>жасамас</w:t>
      </w:r>
      <w:proofErr w:type="spellEnd"/>
      <w:r w:rsidRPr="003310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310EC">
        <w:rPr>
          <w:rFonts w:ascii="Times New Roman" w:hAnsi="Times New Roman" w:cs="Times New Roman"/>
          <w:sz w:val="28"/>
          <w:szCs w:val="28"/>
          <w:lang w:val="en-US"/>
        </w:rPr>
        <w:t>бұрын</w:t>
      </w:r>
      <w:proofErr w:type="spellEnd"/>
      <w:r w:rsidRPr="003310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310EC">
        <w:rPr>
          <w:rFonts w:ascii="Times New Roman" w:hAnsi="Times New Roman" w:cs="Times New Roman"/>
          <w:sz w:val="28"/>
          <w:szCs w:val="28"/>
          <w:lang w:val="en-US"/>
        </w:rPr>
        <w:t>міндетті</w:t>
      </w:r>
      <w:proofErr w:type="spellEnd"/>
      <w:r w:rsidRPr="003310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310EC">
        <w:rPr>
          <w:rFonts w:ascii="Times New Roman" w:hAnsi="Times New Roman" w:cs="Times New Roman"/>
          <w:sz w:val="28"/>
          <w:szCs w:val="28"/>
          <w:lang w:val="en-US"/>
        </w:rPr>
        <w:t>түрде</w:t>
      </w:r>
      <w:proofErr w:type="spellEnd"/>
      <w:r w:rsidRPr="003310EC">
        <w:rPr>
          <w:rFonts w:ascii="Times New Roman" w:hAnsi="Times New Roman" w:cs="Times New Roman"/>
          <w:sz w:val="28"/>
          <w:szCs w:val="28"/>
          <w:lang w:val="en-US"/>
        </w:rPr>
        <w:t xml:space="preserve"> хабарласыңыз+7 707 062 5122</w:t>
      </w:r>
      <w:bookmarkStart w:id="1" w:name="_GoBack"/>
      <w:bookmarkEnd w:id="1"/>
    </w:p>
    <w:sectPr w:rsidR="003310EC" w:rsidRPr="003310EC" w:rsidSect="00FA3203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586"/>
    <w:rsid w:val="000767FA"/>
    <w:rsid w:val="000A30CD"/>
    <w:rsid w:val="000E6F48"/>
    <w:rsid w:val="0011641C"/>
    <w:rsid w:val="001246AE"/>
    <w:rsid w:val="00201DB3"/>
    <w:rsid w:val="0021250D"/>
    <w:rsid w:val="00213FF9"/>
    <w:rsid w:val="002A6925"/>
    <w:rsid w:val="00314C51"/>
    <w:rsid w:val="003310EC"/>
    <w:rsid w:val="00335A28"/>
    <w:rsid w:val="00385085"/>
    <w:rsid w:val="00390F04"/>
    <w:rsid w:val="004D1744"/>
    <w:rsid w:val="004D2CAA"/>
    <w:rsid w:val="00581312"/>
    <w:rsid w:val="005F01FB"/>
    <w:rsid w:val="00601B45"/>
    <w:rsid w:val="00635DC0"/>
    <w:rsid w:val="006578FE"/>
    <w:rsid w:val="006B7A39"/>
    <w:rsid w:val="006E27C3"/>
    <w:rsid w:val="007102E2"/>
    <w:rsid w:val="00733AAF"/>
    <w:rsid w:val="007521E1"/>
    <w:rsid w:val="00796CBB"/>
    <w:rsid w:val="00843835"/>
    <w:rsid w:val="00886036"/>
    <w:rsid w:val="008D1364"/>
    <w:rsid w:val="008E393A"/>
    <w:rsid w:val="0093787D"/>
    <w:rsid w:val="00990891"/>
    <w:rsid w:val="009A5AC6"/>
    <w:rsid w:val="00A23294"/>
    <w:rsid w:val="00A23954"/>
    <w:rsid w:val="00A64757"/>
    <w:rsid w:val="00AC1B6F"/>
    <w:rsid w:val="00B7185A"/>
    <w:rsid w:val="00BA49B3"/>
    <w:rsid w:val="00C55F3F"/>
    <w:rsid w:val="00C944EF"/>
    <w:rsid w:val="00CA5AFF"/>
    <w:rsid w:val="00CD1586"/>
    <w:rsid w:val="00D20ED1"/>
    <w:rsid w:val="00DD0D04"/>
    <w:rsid w:val="00DD5F1D"/>
    <w:rsid w:val="00EB0DE6"/>
    <w:rsid w:val="00EC6600"/>
    <w:rsid w:val="00F557D0"/>
    <w:rsid w:val="00FA3203"/>
    <w:rsid w:val="00FB3AF9"/>
    <w:rsid w:val="00FC07FA"/>
    <w:rsid w:val="00FC6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8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08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A5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5AFF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58131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8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08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A5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5AFF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58131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7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doc_src\040276\040276963.JPG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file:///C:\doc_src\040276\040276964.JPG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FD991E-64BF-43F8-974C-3F862D5E9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630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PC</cp:lastModifiedBy>
  <cp:revision>4</cp:revision>
  <cp:lastPrinted>2026-09-21T09:32:00Z</cp:lastPrinted>
  <dcterms:created xsi:type="dcterms:W3CDTF">2026-10-15T04:53:00Z</dcterms:created>
  <dcterms:modified xsi:type="dcterms:W3CDTF">2026-10-15T05:01:00Z</dcterms:modified>
</cp:coreProperties>
</file>