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E26" w:rsidRPr="00F606D0" w:rsidRDefault="00525E26" w:rsidP="00525E26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F606D0">
        <w:rPr>
          <w:rFonts w:ascii="Times New Roman" w:hAnsi="Times New Roman" w:cs="Times New Roman"/>
          <w:b/>
          <w:color w:val="000000"/>
          <w:sz w:val="20"/>
          <w:szCs w:val="20"/>
        </w:rPr>
        <w:t>Техническая спецификация</w:t>
      </w:r>
    </w:p>
    <w:p w:rsidR="00525E26" w:rsidRPr="00F606D0" w:rsidRDefault="00525E26" w:rsidP="00525E26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F606D0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по обязательному</w:t>
      </w:r>
      <w:r w:rsidRPr="00F606D0">
        <w:rPr>
          <w:rFonts w:ascii="Times New Roman" w:hAnsi="Times New Roman" w:cs="Times New Roman"/>
          <w:b/>
          <w:bCs/>
          <w:sz w:val="20"/>
          <w:szCs w:val="20"/>
        </w:rPr>
        <w:t xml:space="preserve"> страхованию гражданско-правовой </w:t>
      </w:r>
    </w:p>
    <w:p w:rsidR="001E0D25" w:rsidRPr="00F606D0" w:rsidRDefault="00525E26" w:rsidP="00581600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F606D0">
        <w:rPr>
          <w:rFonts w:ascii="Times New Roman" w:hAnsi="Times New Roman" w:cs="Times New Roman"/>
          <w:b/>
          <w:bCs/>
          <w:sz w:val="20"/>
          <w:szCs w:val="20"/>
        </w:rPr>
        <w:t>ответственности владельцев транспортных средств</w:t>
      </w:r>
    </w:p>
    <w:p w:rsidR="001E0D25" w:rsidRPr="00F606D0" w:rsidRDefault="001E0D25" w:rsidP="00525E26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525E26" w:rsidRPr="00F606D0" w:rsidRDefault="00525E26" w:rsidP="00525E26">
      <w:pPr>
        <w:pStyle w:val="Default"/>
        <w:jc w:val="center"/>
        <w:rPr>
          <w:b/>
          <w:sz w:val="20"/>
          <w:szCs w:val="20"/>
        </w:rPr>
      </w:pPr>
      <w:r w:rsidRPr="00F606D0">
        <w:rPr>
          <w:b/>
          <w:sz w:val="20"/>
          <w:szCs w:val="20"/>
        </w:rPr>
        <w:t xml:space="preserve">Техническая спецификация </w:t>
      </w:r>
    </w:p>
    <w:p w:rsidR="001E0D25" w:rsidRPr="00F606D0" w:rsidRDefault="001E0D25" w:rsidP="00525E26">
      <w:pPr>
        <w:pStyle w:val="Default"/>
        <w:jc w:val="center"/>
        <w:rPr>
          <w:b/>
          <w:sz w:val="20"/>
          <w:szCs w:val="20"/>
        </w:rPr>
      </w:pPr>
    </w:p>
    <w:p w:rsidR="001E0D25" w:rsidRPr="00F606D0" w:rsidRDefault="001E0D25" w:rsidP="00525E26">
      <w:pPr>
        <w:pStyle w:val="Default"/>
        <w:jc w:val="center"/>
        <w:rPr>
          <w:b/>
          <w:sz w:val="20"/>
          <w:szCs w:val="20"/>
        </w:rPr>
      </w:pPr>
    </w:p>
    <w:p w:rsidR="00525E26" w:rsidRPr="00F606D0" w:rsidRDefault="00525E26" w:rsidP="00525E26">
      <w:pPr>
        <w:pStyle w:val="Default"/>
        <w:jc w:val="both"/>
        <w:rPr>
          <w:b/>
          <w:bCs/>
          <w:sz w:val="20"/>
          <w:szCs w:val="20"/>
        </w:rPr>
      </w:pPr>
      <w:r w:rsidRPr="00F606D0">
        <w:rPr>
          <w:b/>
          <w:sz w:val="20"/>
          <w:szCs w:val="20"/>
        </w:rPr>
        <w:t xml:space="preserve">Вид/класс страхования: </w:t>
      </w:r>
      <w:r w:rsidRPr="00F606D0">
        <w:rPr>
          <w:b/>
          <w:bCs/>
          <w:sz w:val="20"/>
          <w:szCs w:val="20"/>
        </w:rPr>
        <w:t xml:space="preserve">Обязательное страхование гражданско-правовой ответственности владельцев транспортных средств </w:t>
      </w:r>
    </w:p>
    <w:p w:rsidR="001E0D25" w:rsidRPr="00F606D0" w:rsidRDefault="00525E26" w:rsidP="00037451">
      <w:pPr>
        <w:pStyle w:val="Default"/>
        <w:rPr>
          <w:b/>
          <w:sz w:val="20"/>
          <w:szCs w:val="20"/>
        </w:rPr>
      </w:pPr>
      <w:r w:rsidRPr="00F606D0">
        <w:rPr>
          <w:b/>
          <w:sz w:val="20"/>
          <w:szCs w:val="20"/>
          <w:u w:val="single"/>
          <w:lang w:val="kk-KZ"/>
        </w:rPr>
        <w:t>Страхователь/Заказчик</w:t>
      </w:r>
      <w:r w:rsidRPr="00F606D0">
        <w:rPr>
          <w:b/>
          <w:sz w:val="20"/>
          <w:szCs w:val="20"/>
          <w:lang w:val="kk-KZ"/>
        </w:rPr>
        <w:t xml:space="preserve">: </w:t>
      </w:r>
    </w:p>
    <w:p w:rsidR="00525E26" w:rsidRPr="00F606D0" w:rsidRDefault="00525E26" w:rsidP="00525E26">
      <w:pPr>
        <w:pStyle w:val="Default"/>
        <w:jc w:val="both"/>
        <w:rPr>
          <w:b/>
          <w:sz w:val="20"/>
          <w:szCs w:val="20"/>
          <w:lang w:val="kk-KZ"/>
        </w:rPr>
      </w:pPr>
      <w:r w:rsidRPr="00F606D0">
        <w:rPr>
          <w:b/>
          <w:sz w:val="20"/>
          <w:szCs w:val="20"/>
          <w:u w:val="single"/>
        </w:rPr>
        <w:t>Период страхования</w:t>
      </w:r>
      <w:r w:rsidRPr="00F606D0">
        <w:rPr>
          <w:b/>
          <w:sz w:val="20"/>
          <w:szCs w:val="20"/>
          <w:lang w:val="kk-KZ"/>
        </w:rPr>
        <w:t>:</w:t>
      </w:r>
      <w:r w:rsidRPr="00F606D0">
        <w:rPr>
          <w:b/>
          <w:sz w:val="20"/>
          <w:szCs w:val="20"/>
        </w:rPr>
        <w:t xml:space="preserve"> 12 мес</w:t>
      </w:r>
      <w:r w:rsidRPr="00F606D0">
        <w:rPr>
          <w:b/>
          <w:sz w:val="20"/>
          <w:szCs w:val="20"/>
          <w:lang w:val="kk-KZ"/>
        </w:rPr>
        <w:t>яцев</w:t>
      </w:r>
    </w:p>
    <w:p w:rsidR="001E0D25" w:rsidRPr="00F606D0" w:rsidRDefault="001E0D25" w:rsidP="00525E26">
      <w:pPr>
        <w:pStyle w:val="Default"/>
        <w:jc w:val="both"/>
        <w:rPr>
          <w:b/>
          <w:i/>
          <w:sz w:val="20"/>
          <w:szCs w:val="20"/>
          <w:lang w:val="kk-KZ"/>
        </w:rPr>
      </w:pPr>
    </w:p>
    <w:p w:rsidR="00525E26" w:rsidRPr="00F606D0" w:rsidRDefault="00525E26" w:rsidP="00525E26">
      <w:pPr>
        <w:pStyle w:val="Default"/>
        <w:jc w:val="both"/>
        <w:rPr>
          <w:sz w:val="20"/>
          <w:szCs w:val="20"/>
          <w:lang w:val="kk-KZ"/>
        </w:rPr>
      </w:pPr>
      <w:r w:rsidRPr="00F606D0">
        <w:rPr>
          <w:b/>
          <w:sz w:val="20"/>
          <w:szCs w:val="20"/>
          <w:u w:val="single"/>
        </w:rPr>
        <w:t>Объект страхования:</w:t>
      </w:r>
      <w:r w:rsidRPr="00F606D0">
        <w:rPr>
          <w:sz w:val="20"/>
          <w:szCs w:val="20"/>
        </w:rPr>
        <w:t xml:space="preserve"> </w:t>
      </w:r>
      <w:bookmarkStart w:id="0" w:name="440473799"/>
      <w:r w:rsidRPr="00F606D0">
        <w:rPr>
          <w:sz w:val="20"/>
          <w:szCs w:val="20"/>
          <w:lang w:val="kk-KZ"/>
        </w:rPr>
        <w:t xml:space="preserve">имущественный интерес застрахованного лица, связанный с его обязанностью, установленной гражданским </w:t>
      </w:r>
      <w:hyperlink r:id="rId6">
        <w:r w:rsidRPr="00F606D0">
          <w:rPr>
            <w:sz w:val="20"/>
            <w:szCs w:val="20"/>
            <w:lang w:val="kk-KZ"/>
          </w:rPr>
          <w:t>законодательством</w:t>
        </w:r>
      </w:hyperlink>
      <w:r w:rsidRPr="00F606D0">
        <w:rPr>
          <w:sz w:val="20"/>
          <w:szCs w:val="20"/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:rsidR="001E0D25" w:rsidRPr="00F606D0" w:rsidRDefault="001E0D25" w:rsidP="00525E26">
      <w:pPr>
        <w:pStyle w:val="Default"/>
        <w:jc w:val="both"/>
        <w:rPr>
          <w:sz w:val="20"/>
          <w:szCs w:val="20"/>
          <w:lang w:val="kk-KZ"/>
        </w:rPr>
      </w:pPr>
    </w:p>
    <w:bookmarkEnd w:id="0"/>
    <w:p w:rsidR="00525E26" w:rsidRPr="00F606D0" w:rsidRDefault="00525E26" w:rsidP="00525E26">
      <w:pPr>
        <w:spacing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kk-KZ"/>
        </w:rPr>
      </w:pPr>
      <w:r w:rsidRPr="00F606D0">
        <w:rPr>
          <w:rFonts w:ascii="Times New Roman" w:hAnsi="Times New Roman" w:cs="Times New Roman"/>
          <w:b/>
          <w:sz w:val="20"/>
          <w:szCs w:val="20"/>
          <w:u w:val="single"/>
        </w:rPr>
        <w:t>Территория</w:t>
      </w:r>
      <w:r w:rsidRPr="00F606D0">
        <w:rPr>
          <w:rFonts w:ascii="Times New Roman" w:hAnsi="Times New Roman" w:cs="Times New Roman"/>
          <w:b/>
          <w:sz w:val="20"/>
          <w:szCs w:val="20"/>
        </w:rPr>
        <w:t>:</w:t>
      </w:r>
      <w:r w:rsidRPr="00F606D0">
        <w:rPr>
          <w:rFonts w:ascii="Times New Roman" w:hAnsi="Times New Roman" w:cs="Times New Roman"/>
          <w:sz w:val="20"/>
          <w:szCs w:val="20"/>
        </w:rPr>
        <w:t xml:space="preserve"> д</w:t>
      </w:r>
      <w:r w:rsidRPr="00F606D0">
        <w:rPr>
          <w:rFonts w:ascii="Times New Roman" w:hAnsi="Times New Roman" w:cs="Times New Roman"/>
          <w:color w:val="000000"/>
          <w:sz w:val="20"/>
          <w:szCs w:val="20"/>
          <w:lang w:val="kk-KZ"/>
        </w:rPr>
        <w:t>ействие договора обязательного страхования ответственности владельцев транспортных средств ограничивается территорией Республики Казахстан.</w:t>
      </w:r>
    </w:p>
    <w:p w:rsidR="00525E26" w:rsidRPr="00F606D0" w:rsidRDefault="00525E26" w:rsidP="00525E26">
      <w:pPr>
        <w:spacing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kk-KZ"/>
        </w:rPr>
      </w:pPr>
      <w:r w:rsidRPr="00F606D0">
        <w:rPr>
          <w:rFonts w:ascii="Times New Roman" w:hAnsi="Times New Roman" w:cs="Times New Roman"/>
          <w:b/>
          <w:sz w:val="20"/>
          <w:szCs w:val="20"/>
          <w:u w:val="single"/>
        </w:rPr>
        <w:t>Условия</w:t>
      </w:r>
      <w:r w:rsidRPr="00F606D0">
        <w:rPr>
          <w:rFonts w:ascii="Times New Roman" w:hAnsi="Times New Roman" w:cs="Times New Roman"/>
          <w:b/>
          <w:sz w:val="20"/>
          <w:szCs w:val="20"/>
        </w:rPr>
        <w:t>:</w:t>
      </w:r>
      <w:r w:rsidRPr="00F606D0">
        <w:rPr>
          <w:rFonts w:ascii="Times New Roman" w:hAnsi="Times New Roman" w:cs="Times New Roman"/>
          <w:sz w:val="20"/>
          <w:szCs w:val="20"/>
        </w:rPr>
        <w:t xml:space="preserve"> страховая защита </w:t>
      </w:r>
      <w:r w:rsidRPr="00F606D0">
        <w:rPr>
          <w:rFonts w:ascii="Times New Roman" w:hAnsi="Times New Roman" w:cs="Times New Roman"/>
          <w:color w:val="000000"/>
          <w:sz w:val="20"/>
          <w:szCs w:val="20"/>
          <w:lang w:val="kk-KZ"/>
        </w:rPr>
        <w:t>осуществляется в соответствии с Законом Республики Казахстан «Об обязательном страховании гражданско-правовой ответственности владельцев транспортных средств» от 1 июля 2003 года № 446-II.</w:t>
      </w:r>
    </w:p>
    <w:p w:rsidR="00F606D0" w:rsidRPr="00496644" w:rsidRDefault="00525E26" w:rsidP="00F606D0">
      <w:pPr>
        <w:spacing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606D0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      Договор страхования /страховой полис оформляется на каждое транспортное средство согласно списка:</w:t>
      </w:r>
      <w:r w:rsidR="00496644" w:rsidRPr="00496644">
        <w:rPr>
          <w:rFonts w:ascii="Times New Roman" w:hAnsi="Times New Roman" w:cs="Times New Roman"/>
          <w:color w:val="000000"/>
          <w:sz w:val="20"/>
          <w:szCs w:val="20"/>
        </w:rPr>
        <w:t>1</w:t>
      </w:r>
    </w:p>
    <w:p w:rsidR="007F70D6" w:rsidRPr="007F70D6" w:rsidRDefault="007F70D6" w:rsidP="00F606D0">
      <w:pPr>
        <w:spacing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kk-KZ"/>
        </w:rPr>
      </w:pPr>
    </w:p>
    <w:p w:rsidR="0050682B" w:rsidRPr="0050682B" w:rsidRDefault="00C11A8F" w:rsidP="0050682B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  <w:br w:type="textWrapping" w:clear="all"/>
      </w:r>
      <w:r w:rsidR="00581600" w:rsidRPr="00F606D0"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  <w:t xml:space="preserve">  </w:t>
      </w:r>
      <w:r w:rsidR="0050682B" w:rsidRPr="0050682B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  <w:t>Необходимая документация от Заказчика предоставляется после подписания договора Сторонами.</w:t>
      </w:r>
    </w:p>
    <w:p w:rsidR="0050682B" w:rsidRPr="0050682B" w:rsidRDefault="0050682B" w:rsidP="0050682B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  <w:r w:rsidRPr="0050682B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  <w:t>Договор страхования не прекращает свое действие при наступлении страхового случая, страховая сумма не уменьшается.</w:t>
      </w:r>
    </w:p>
    <w:p w:rsidR="00F606D0" w:rsidRPr="0050682B" w:rsidRDefault="0050682B" w:rsidP="0050682B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  <w:r w:rsidRPr="0050682B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  <w:t>После подписания договора сторонами, в течение 2 рабочих дней Поставщик обязан направить на электронный адрес Заказчика копии учредительных документов, лицензию на право осуществления страховой (перестраховочной) деятельности.</w:t>
      </w:r>
    </w:p>
    <w:p w:rsidR="00F606D0" w:rsidRPr="00BA7B6C" w:rsidRDefault="00F606D0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F606D0" w:rsidRPr="00BA7B6C" w:rsidRDefault="00F606D0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F606D0" w:rsidRPr="00BA7B6C" w:rsidRDefault="00F606D0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F606D0" w:rsidRPr="00BA7B6C" w:rsidRDefault="00F606D0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F606D0" w:rsidRDefault="00F606D0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Pr="007F70D6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3043DA" w:rsidRDefault="003043DA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3043DA" w:rsidRDefault="003043DA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3043DA" w:rsidRDefault="003043DA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581600" w:rsidRPr="00F606D0" w:rsidRDefault="00581600" w:rsidP="00525E2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</w:p>
    <w:p w:rsidR="006F3CC2" w:rsidRDefault="006F3CC2" w:rsidP="00525E2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</w:p>
    <w:p w:rsidR="006F3CC2" w:rsidRDefault="006F3CC2" w:rsidP="00525E2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</w:p>
    <w:p w:rsidR="006F3CC2" w:rsidRDefault="006F3CC2" w:rsidP="00525E2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</w:p>
    <w:p w:rsidR="006F3CC2" w:rsidRDefault="006F3CC2" w:rsidP="00525E2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</w:p>
    <w:p w:rsidR="006F3CC2" w:rsidRDefault="006F3CC2" w:rsidP="00525E2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</w:p>
    <w:p w:rsidR="00525E26" w:rsidRPr="00F606D0" w:rsidRDefault="00525E26" w:rsidP="00525E2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  <w:bookmarkStart w:id="1" w:name="_GoBack"/>
      <w:bookmarkEnd w:id="1"/>
      <w:r w:rsidRPr="00F606D0">
        <w:rPr>
          <w:rFonts w:ascii="Times New Roman" w:eastAsia="Times New Roman" w:hAnsi="Times New Roman" w:cs="Times New Roman"/>
          <w:b/>
          <w:sz w:val="20"/>
          <w:szCs w:val="20"/>
          <w:lang w:val="kk-KZ"/>
        </w:rPr>
        <w:lastRenderedPageBreak/>
        <w:t>Техникалық ерекшелігі</w:t>
      </w:r>
    </w:p>
    <w:p w:rsidR="00525E26" w:rsidRPr="00F606D0" w:rsidRDefault="00525E26" w:rsidP="00525E2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  <w:r w:rsidRPr="00F606D0">
        <w:rPr>
          <w:rFonts w:ascii="Times New Roman" w:eastAsia="Times New Roman" w:hAnsi="Times New Roman" w:cs="Times New Roman"/>
          <w:b/>
          <w:sz w:val="20"/>
          <w:szCs w:val="20"/>
          <w:lang w:val="kk-KZ"/>
        </w:rPr>
        <w:t xml:space="preserve"> азаматтық-құқықтық міндетті сақтандыру бойынша </w:t>
      </w:r>
    </w:p>
    <w:p w:rsidR="00525E26" w:rsidRPr="00F606D0" w:rsidRDefault="00525E26" w:rsidP="00525E2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  <w:r w:rsidRPr="00F606D0">
        <w:rPr>
          <w:rFonts w:ascii="Times New Roman" w:eastAsia="Times New Roman" w:hAnsi="Times New Roman" w:cs="Times New Roman"/>
          <w:b/>
          <w:sz w:val="20"/>
          <w:szCs w:val="20"/>
          <w:lang w:val="kk-KZ"/>
        </w:rPr>
        <w:t>көлік құралдары иелерінің жауапкершілігі</w:t>
      </w:r>
    </w:p>
    <w:p w:rsidR="00525E26" w:rsidRPr="00F606D0" w:rsidRDefault="00525E26" w:rsidP="00525E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kk-KZ"/>
        </w:rPr>
      </w:pPr>
    </w:p>
    <w:p w:rsidR="00525E26" w:rsidRPr="00F606D0" w:rsidRDefault="00525E26" w:rsidP="00525E26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kk-KZ"/>
        </w:rPr>
      </w:pPr>
    </w:p>
    <w:p w:rsidR="00525E26" w:rsidRPr="00F606D0" w:rsidRDefault="00525E26" w:rsidP="00525E26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  <w:r w:rsidRPr="00F606D0">
        <w:rPr>
          <w:rFonts w:ascii="Times New Roman" w:eastAsia="Times New Roman" w:hAnsi="Times New Roman" w:cs="Times New Roman"/>
          <w:b/>
          <w:sz w:val="20"/>
          <w:szCs w:val="20"/>
          <w:lang w:val="kk-KZ"/>
        </w:rPr>
        <w:t>Техникалық ерекшелігі</w:t>
      </w:r>
    </w:p>
    <w:p w:rsidR="00525E26" w:rsidRPr="00F606D0" w:rsidRDefault="00525E26" w:rsidP="00525E26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kk-KZ"/>
        </w:rPr>
      </w:pPr>
    </w:p>
    <w:p w:rsidR="00525E26" w:rsidRPr="00F606D0" w:rsidRDefault="00525E26" w:rsidP="00525E26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val="kk-KZ"/>
        </w:rPr>
      </w:pPr>
      <w:r w:rsidRPr="00F606D0">
        <w:rPr>
          <w:rFonts w:ascii="Times New Roman" w:eastAsia="Times New Roman" w:hAnsi="Times New Roman" w:cs="Times New Roman"/>
          <w:b/>
          <w:sz w:val="20"/>
          <w:szCs w:val="20"/>
          <w:lang w:val="kk-KZ"/>
        </w:rPr>
        <w:t xml:space="preserve"> Сақтандыру түрі / сыныбы</w:t>
      </w:r>
      <w:r w:rsidRPr="00F606D0">
        <w:rPr>
          <w:rFonts w:ascii="Times New Roman" w:eastAsia="Times New Roman" w:hAnsi="Times New Roman" w:cs="Times New Roman"/>
          <w:sz w:val="20"/>
          <w:szCs w:val="20"/>
          <w:lang w:val="kk-KZ"/>
        </w:rPr>
        <w:t xml:space="preserve">: </w:t>
      </w:r>
      <w:r w:rsidR="001C4280" w:rsidRPr="00F606D0">
        <w:rPr>
          <w:rFonts w:ascii="Times New Roman" w:eastAsia="Times New Roman" w:hAnsi="Times New Roman" w:cs="Times New Roman"/>
          <w:b/>
          <w:bCs/>
          <w:sz w:val="20"/>
          <w:szCs w:val="20"/>
          <w:lang w:val="kk-KZ"/>
        </w:rPr>
        <w:t>К</w:t>
      </w:r>
      <w:r w:rsidRPr="00F606D0">
        <w:rPr>
          <w:rFonts w:ascii="Times New Roman" w:eastAsia="Times New Roman" w:hAnsi="Times New Roman" w:cs="Times New Roman"/>
          <w:b/>
          <w:bCs/>
          <w:sz w:val="20"/>
          <w:szCs w:val="20"/>
          <w:lang w:val="kk-KZ"/>
        </w:rPr>
        <w:t xml:space="preserve">өлік құралдары иелерінің азаматтық-құқықтық жауапкершілігін міндетті сақтандыру </w:t>
      </w:r>
    </w:p>
    <w:p w:rsidR="001C4280" w:rsidRPr="00F606D0" w:rsidRDefault="001C4280" w:rsidP="00525E26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val="kk-KZ"/>
        </w:rPr>
      </w:pPr>
    </w:p>
    <w:p w:rsidR="00CC58C0" w:rsidRDefault="00525E26" w:rsidP="00037451">
      <w:pPr>
        <w:pStyle w:val="HTML"/>
        <w:rPr>
          <w:rFonts w:ascii="Times New Roman" w:hAnsi="Times New Roman" w:cs="Times New Roman"/>
          <w:b/>
          <w:lang w:val="kk-KZ"/>
        </w:rPr>
      </w:pPr>
      <w:r w:rsidRPr="00F606D0">
        <w:rPr>
          <w:rFonts w:ascii="Times New Roman" w:hAnsi="Times New Roman"/>
          <w:b/>
          <w:lang w:val="kk-KZ"/>
        </w:rPr>
        <w:t>Сақтанушы / Тапсырыс беруші</w:t>
      </w:r>
      <w:r w:rsidR="00CC58C0" w:rsidRPr="00CC58C0">
        <w:rPr>
          <w:rFonts w:ascii="Times New Roman" w:hAnsi="Times New Roman" w:cs="Times New Roman"/>
          <w:b/>
          <w:lang w:val="kk-KZ"/>
        </w:rPr>
        <w:t>"</w:t>
      </w:r>
      <w:r w:rsidR="007D7870" w:rsidRPr="007D7870">
        <w:rPr>
          <w:lang w:val="kk-KZ"/>
        </w:rPr>
        <w:t xml:space="preserve"> </w:t>
      </w:r>
    </w:p>
    <w:p w:rsidR="00EC3C89" w:rsidRPr="00037451" w:rsidRDefault="00037451" w:rsidP="00037451">
      <w:pPr>
        <w:pStyle w:val="HTML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>Сақтандыру уақыты</w:t>
      </w:r>
      <w:r>
        <w:rPr>
          <w:rFonts w:ascii="Times New Roman" w:hAnsi="Times New Roman"/>
          <w:lang w:val="kk-KZ"/>
        </w:rPr>
        <w:t xml:space="preserve"> 1</w:t>
      </w:r>
      <w:r w:rsidR="00525E26" w:rsidRPr="00F606D0">
        <w:rPr>
          <w:rFonts w:ascii="Times New Roman" w:hAnsi="Times New Roman"/>
          <w:lang w:val="kk-KZ"/>
        </w:rPr>
        <w:t>2 ай</w:t>
      </w:r>
    </w:p>
    <w:p w:rsidR="00525E26" w:rsidRPr="00F606D0" w:rsidRDefault="00EC3C89" w:rsidP="00EC3C89">
      <w:pPr>
        <w:pStyle w:val="a6"/>
        <w:rPr>
          <w:rFonts w:ascii="Times New Roman" w:hAnsi="Times New Roman"/>
          <w:b/>
          <w:bCs/>
          <w:sz w:val="20"/>
          <w:szCs w:val="20"/>
          <w:lang w:val="kk-KZ"/>
        </w:rPr>
      </w:pPr>
      <w:r w:rsidRPr="00F606D0">
        <w:rPr>
          <w:rFonts w:ascii="Times New Roman" w:eastAsia="Times New Roman" w:hAnsi="Times New Roman"/>
          <w:b/>
          <w:sz w:val="20"/>
          <w:szCs w:val="20"/>
          <w:lang w:val="kk-KZ"/>
        </w:rPr>
        <w:t>О</w:t>
      </w:r>
      <w:r w:rsidR="00525E26" w:rsidRPr="00F606D0">
        <w:rPr>
          <w:rFonts w:ascii="Times New Roman" w:eastAsia="Times New Roman" w:hAnsi="Times New Roman"/>
          <w:b/>
          <w:sz w:val="20"/>
          <w:szCs w:val="20"/>
          <w:lang w:val="kk-KZ"/>
        </w:rPr>
        <w:t>бъектісі:</w:t>
      </w:r>
      <w:r w:rsidR="00525E26" w:rsidRPr="00F606D0">
        <w:rPr>
          <w:rFonts w:ascii="Times New Roman" w:eastAsia="Times New Roman" w:hAnsi="Times New Roman"/>
          <w:sz w:val="20"/>
          <w:szCs w:val="20"/>
          <w:lang w:val="kk-KZ"/>
        </w:rPr>
        <w:t xml:space="preserve"> сақтандырылушының Қазақстан Республикасының азаматтық заңнамасында белгіленген, жоғары қауіптілік көзі ретінде көлік құралын пайдалану нәтижесінде үшінші тұлғалардың өміріне, денсаулығына және (немесе) мүлкіне келтірілген зиянды өтеу міндетіне байланысты мүліктік мүддесі.</w:t>
      </w:r>
    </w:p>
    <w:p w:rsidR="00525E26" w:rsidRPr="00F606D0" w:rsidRDefault="00525E26" w:rsidP="00525E26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kk-KZ"/>
        </w:rPr>
      </w:pPr>
      <w:r w:rsidRPr="00F606D0">
        <w:rPr>
          <w:rFonts w:ascii="Times New Roman" w:eastAsia="Times New Roman" w:hAnsi="Times New Roman" w:cs="Times New Roman"/>
          <w:sz w:val="20"/>
          <w:szCs w:val="20"/>
          <w:lang w:val="kk-KZ"/>
        </w:rPr>
        <w:t>Аумағы: көлік құралдары иелерінің жауапкершілігін міндетті сақтандыру шартының қолданылуы Қазақстан Республикасының аумағымен шектеледі.</w:t>
      </w:r>
    </w:p>
    <w:p w:rsidR="00525E26" w:rsidRPr="00F606D0" w:rsidRDefault="00525E26" w:rsidP="00525E26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kk-KZ"/>
        </w:rPr>
      </w:pPr>
      <w:r w:rsidRPr="00F606D0">
        <w:rPr>
          <w:rFonts w:ascii="Times New Roman" w:eastAsia="Times New Roman" w:hAnsi="Times New Roman" w:cs="Times New Roman"/>
          <w:sz w:val="20"/>
          <w:szCs w:val="20"/>
          <w:lang w:val="kk-KZ"/>
        </w:rPr>
        <w:t>Шарттары: сақтандыру арқылы қорғау "көлік құралдары иелерінің азаматтық-құқықтық жауапкершілігін міндетті сақтандыру туралы" Қазақстан Республикасының 2003 жылғы 1 шілдедегі № 446-II Заңына сәйкес жүзеге асырылады.</w:t>
      </w:r>
    </w:p>
    <w:p w:rsidR="001C4280" w:rsidRPr="00F606D0" w:rsidRDefault="001C4280" w:rsidP="00525E26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kk-KZ"/>
        </w:rPr>
      </w:pPr>
    </w:p>
    <w:p w:rsidR="00F606D0" w:rsidRPr="006F3CC2" w:rsidRDefault="00525E26" w:rsidP="00F606D0">
      <w:pPr>
        <w:spacing w:after="0"/>
        <w:jc w:val="both"/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</w:pPr>
      <w:r w:rsidRPr="00F606D0">
        <w:rPr>
          <w:rFonts w:ascii="Times New Roman" w:eastAsia="Times New Roman" w:hAnsi="Times New Roman" w:cs="Times New Roman"/>
          <w:sz w:val="20"/>
          <w:szCs w:val="20"/>
          <w:lang w:val="kk-KZ"/>
        </w:rPr>
        <w:t xml:space="preserve">      </w:t>
      </w:r>
      <w:r w:rsidRPr="00F606D0"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  <w:t>Сақтандыру шарты / сақтандыру полисі тізімге сәйкес әрбір көлік құралына ресімделеді:</w:t>
      </w:r>
      <w:r w:rsidR="00496644" w:rsidRPr="006F3CC2"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  <w:t>1</w:t>
      </w:r>
    </w:p>
    <w:p w:rsidR="0050682B" w:rsidRPr="00F606D0" w:rsidRDefault="00F606D0" w:rsidP="00F606D0">
      <w:pPr>
        <w:spacing w:line="240" w:lineRule="auto"/>
        <w:jc w:val="both"/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</w:pPr>
      <w:r w:rsidRPr="00F606D0"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  <w:t xml:space="preserve">  </w:t>
      </w:r>
    </w:p>
    <w:p w:rsidR="0050682B" w:rsidRPr="0050682B" w:rsidRDefault="0050682B" w:rsidP="0050682B">
      <w:pPr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  <w:lang w:val="kk-KZ"/>
        </w:rPr>
      </w:pPr>
      <w:r w:rsidRPr="0050682B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  <w:lang w:val="kk-KZ"/>
        </w:rPr>
        <w:t>Сақтандыру шарты сақтандыру жағдайы басталған кезде өзінің қолданылуын тоқтатпайды, сақтандыру сомасы азаймайды.</w:t>
      </w:r>
    </w:p>
    <w:p w:rsidR="0050682B" w:rsidRDefault="0050682B" w:rsidP="0050682B">
      <w:pPr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  <w:lang w:val="kk-KZ"/>
        </w:rPr>
      </w:pPr>
      <w:r w:rsidRPr="0050682B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  <w:lang w:val="kk-KZ"/>
        </w:rPr>
        <w:t>Тараптар Шартқа қол қойғаннан кейін 2 жұмыс күні ішінде өнім беруші Тапсырыс берушінің электрондық мекенжайына құрылтай құжаттарының көшірмелерін, сақтандыру (қайта сақтандыру) қызметін жүзеге асыру құқығына лицензия жіберуге міндетті.</w:t>
      </w:r>
    </w:p>
    <w:p w:rsidR="00C11A8F" w:rsidRPr="0050682B" w:rsidRDefault="00C11A8F" w:rsidP="0050682B">
      <w:pPr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  <w:lang w:val="kk-KZ"/>
        </w:rPr>
      </w:pPr>
    </w:p>
    <w:sectPr w:rsidR="00C11A8F" w:rsidRPr="0050682B" w:rsidSect="001408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D96"/>
    <w:rsid w:val="00001C1F"/>
    <w:rsid w:val="00026F04"/>
    <w:rsid w:val="00037451"/>
    <w:rsid w:val="00055336"/>
    <w:rsid w:val="0008710A"/>
    <w:rsid w:val="00093480"/>
    <w:rsid w:val="00114981"/>
    <w:rsid w:val="00120F95"/>
    <w:rsid w:val="00125FAD"/>
    <w:rsid w:val="00140871"/>
    <w:rsid w:val="001A61AC"/>
    <w:rsid w:val="001C4280"/>
    <w:rsid w:val="001C45A4"/>
    <w:rsid w:val="001E0D25"/>
    <w:rsid w:val="00297075"/>
    <w:rsid w:val="002F7F0B"/>
    <w:rsid w:val="003043DA"/>
    <w:rsid w:val="00436AD9"/>
    <w:rsid w:val="00495B00"/>
    <w:rsid w:val="00496644"/>
    <w:rsid w:val="005000F6"/>
    <w:rsid w:val="0050682B"/>
    <w:rsid w:val="0052119E"/>
    <w:rsid w:val="00525E26"/>
    <w:rsid w:val="005444E1"/>
    <w:rsid w:val="00580CFC"/>
    <w:rsid w:val="00581600"/>
    <w:rsid w:val="006863F5"/>
    <w:rsid w:val="00690F13"/>
    <w:rsid w:val="006B6517"/>
    <w:rsid w:val="006F3CC2"/>
    <w:rsid w:val="007D7870"/>
    <w:rsid w:val="007F70D6"/>
    <w:rsid w:val="00827F15"/>
    <w:rsid w:val="0083061D"/>
    <w:rsid w:val="008A052B"/>
    <w:rsid w:val="0094156E"/>
    <w:rsid w:val="00976587"/>
    <w:rsid w:val="009C2299"/>
    <w:rsid w:val="00A92AFA"/>
    <w:rsid w:val="00AE1B3F"/>
    <w:rsid w:val="00BA7B6C"/>
    <w:rsid w:val="00C11A8F"/>
    <w:rsid w:val="00CC58C0"/>
    <w:rsid w:val="00D501A9"/>
    <w:rsid w:val="00D91604"/>
    <w:rsid w:val="00D95E04"/>
    <w:rsid w:val="00DA6965"/>
    <w:rsid w:val="00E43D96"/>
    <w:rsid w:val="00E64DFF"/>
    <w:rsid w:val="00EC3C89"/>
    <w:rsid w:val="00ED2EFB"/>
    <w:rsid w:val="00F41CA0"/>
    <w:rsid w:val="00F606D0"/>
    <w:rsid w:val="00FF6F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1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C22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C2299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25E2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6">
    <w:name w:val="Содержимое врезки"/>
    <w:basedOn w:val="a"/>
    <w:qFormat/>
    <w:rsid w:val="00525E26"/>
    <w:rPr>
      <w:rFonts w:ascii="Calibri" w:eastAsia="Calibri" w:hAnsi="Calibri" w:cs="Times New Roman"/>
    </w:rPr>
  </w:style>
  <w:style w:type="character" w:customStyle="1" w:styleId="s1">
    <w:name w:val="s1"/>
    <w:rsid w:val="00581600"/>
    <w:rPr>
      <w:rFonts w:ascii="Times New Roman" w:hAnsi="Times New Roman" w:cs="Times New Roman" w:hint="default"/>
      <w:b/>
      <w:bCs/>
      <w:color w:val="000000"/>
    </w:rPr>
  </w:style>
  <w:style w:type="paragraph" w:styleId="HTML">
    <w:name w:val="HTML Preformatted"/>
    <w:basedOn w:val="a"/>
    <w:link w:val="HTML0"/>
    <w:uiPriority w:val="99"/>
    <w:unhideWhenUsed/>
    <w:rsid w:val="00436A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36AD9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436A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1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C22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C2299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25E2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6">
    <w:name w:val="Содержимое врезки"/>
    <w:basedOn w:val="a"/>
    <w:qFormat/>
    <w:rsid w:val="00525E26"/>
    <w:rPr>
      <w:rFonts w:ascii="Calibri" w:eastAsia="Calibri" w:hAnsi="Calibri" w:cs="Times New Roman"/>
    </w:rPr>
  </w:style>
  <w:style w:type="character" w:customStyle="1" w:styleId="s1">
    <w:name w:val="s1"/>
    <w:rsid w:val="00581600"/>
    <w:rPr>
      <w:rFonts w:ascii="Times New Roman" w:hAnsi="Times New Roman" w:cs="Times New Roman" w:hint="default"/>
      <w:b/>
      <w:bCs/>
      <w:color w:val="000000"/>
    </w:rPr>
  </w:style>
  <w:style w:type="paragraph" w:styleId="HTML">
    <w:name w:val="HTML Preformatted"/>
    <w:basedOn w:val="a"/>
    <w:link w:val="HTML0"/>
    <w:uiPriority w:val="99"/>
    <w:unhideWhenUsed/>
    <w:rsid w:val="00436A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36AD9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436A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7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bestprofi.com/home/section/44837252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E495C5-4381-4695-B53A-6D6DE2F17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cp:lastPrinted>2017-11-15T10:56:00Z</cp:lastPrinted>
  <dcterms:created xsi:type="dcterms:W3CDTF">2026-10-12T11:01:00Z</dcterms:created>
  <dcterms:modified xsi:type="dcterms:W3CDTF">2026-10-12T11:01:00Z</dcterms:modified>
</cp:coreProperties>
</file>