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EC8843" w14:textId="5F869305" w:rsidR="00883154" w:rsidRPr="00883154" w:rsidRDefault="00883154" w:rsidP="00883154">
      <w:pPr>
        <w:pStyle w:val="1"/>
        <w:numPr>
          <w:ilvl w:val="0"/>
          <w:numId w:val="12"/>
        </w:numPr>
        <w:rPr>
          <w:sz w:val="28"/>
          <w:szCs w:val="28"/>
          <w:u w:val="single"/>
          <w:lang w:val="kk-KZ"/>
        </w:rPr>
      </w:pPr>
      <w:r w:rsidRPr="00883154">
        <w:rPr>
          <w:sz w:val="28"/>
          <w:szCs w:val="28"/>
          <w:u w:val="single"/>
        </w:rPr>
        <w:t>Техническая спецификация</w:t>
      </w:r>
    </w:p>
    <w:p w14:paraId="490F553C" w14:textId="58E5FDD5" w:rsidR="00883154" w:rsidRPr="002B539D" w:rsidRDefault="00065423" w:rsidP="00883154">
      <w:pPr>
        <w:pStyle w:val="1"/>
        <w:rPr>
          <w:b w:val="0"/>
          <w:bCs w:val="0"/>
          <w:sz w:val="24"/>
          <w:szCs w:val="24"/>
          <w:lang w:val="kk-KZ"/>
        </w:rPr>
      </w:pPr>
      <w:r w:rsidRPr="002B539D">
        <w:rPr>
          <w:b w:val="0"/>
          <w:bCs w:val="0"/>
          <w:sz w:val="24"/>
          <w:szCs w:val="24"/>
          <w:lang w:val="kk-KZ"/>
        </w:rPr>
        <w:t>Н</w:t>
      </w:r>
      <w:r w:rsidR="00883154" w:rsidRPr="002B539D">
        <w:rPr>
          <w:b w:val="0"/>
          <w:bCs w:val="0"/>
          <w:sz w:val="24"/>
          <w:szCs w:val="24"/>
        </w:rPr>
        <w:t>а приобретение</w:t>
      </w:r>
      <w:r w:rsidR="000C153C" w:rsidRPr="000C153C">
        <w:rPr>
          <w:b w:val="0"/>
          <w:bCs w:val="0"/>
          <w:sz w:val="24"/>
          <w:szCs w:val="24"/>
        </w:rPr>
        <w:t xml:space="preserve"> </w:t>
      </w:r>
      <w:r w:rsidR="000C153C">
        <w:rPr>
          <w:b w:val="0"/>
          <w:bCs w:val="0"/>
          <w:sz w:val="24"/>
          <w:szCs w:val="24"/>
          <w:lang w:val="kk-KZ"/>
        </w:rPr>
        <w:t>работы</w:t>
      </w:r>
      <w:r w:rsidR="00883154" w:rsidRPr="002B539D">
        <w:rPr>
          <w:b w:val="0"/>
          <w:bCs w:val="0"/>
          <w:sz w:val="24"/>
          <w:szCs w:val="24"/>
        </w:rPr>
        <w:t xml:space="preserve"> многослойного безопасного стекла триплекс для устройства смотровых участков в полу музейного объекта</w:t>
      </w:r>
    </w:p>
    <w:p w14:paraId="6C45C79F" w14:textId="77777777" w:rsidR="00883154" w:rsidRDefault="00883154" w:rsidP="00883154">
      <w:pPr>
        <w:pStyle w:val="a3"/>
      </w:pPr>
      <w:r>
        <w:rPr>
          <w:rStyle w:val="a4"/>
        </w:rPr>
        <w:t xml:space="preserve">1. Наименование </w:t>
      </w:r>
      <w:proofErr w:type="gramStart"/>
      <w:r>
        <w:rPr>
          <w:rStyle w:val="a4"/>
        </w:rPr>
        <w:t>товара:</w:t>
      </w:r>
      <w:r>
        <w:br/>
        <w:t>Многослойное</w:t>
      </w:r>
      <w:proofErr w:type="gramEnd"/>
      <w:r>
        <w:t xml:space="preserve"> безопасное стекло триплекс для напольного применения (ходовое стекло).</w:t>
      </w:r>
    </w:p>
    <w:p w14:paraId="4C07FD05" w14:textId="77777777" w:rsidR="00883154" w:rsidRDefault="00883154" w:rsidP="00883154">
      <w:pPr>
        <w:pStyle w:val="a3"/>
      </w:pPr>
      <w:r>
        <w:rPr>
          <w:rStyle w:val="a4"/>
        </w:rPr>
        <w:t>2. Количество:</w:t>
      </w:r>
      <w:r>
        <w:br/>
        <w:t>3 (три) стеклянные панели.</w:t>
      </w:r>
    </w:p>
    <w:p w14:paraId="69829622" w14:textId="77777777" w:rsidR="00883154" w:rsidRDefault="00883154" w:rsidP="00883154">
      <w:pPr>
        <w:pStyle w:val="a3"/>
      </w:pPr>
      <w:r>
        <w:rPr>
          <w:rStyle w:val="a4"/>
        </w:rPr>
        <w:t>3. Размер одной панели:</w:t>
      </w:r>
      <w:r>
        <w:br/>
        <w:t>1610 × 820 мм.</w:t>
      </w:r>
      <w:r>
        <w:br/>
        <w:t>Окончательные размеры согласовываются с Заказчиком до изготовления по фактическим размерам посадочного места.</w:t>
      </w:r>
    </w:p>
    <w:p w14:paraId="51C69714" w14:textId="77777777" w:rsidR="00883154" w:rsidRDefault="00883154" w:rsidP="00883154">
      <w:pPr>
        <w:pStyle w:val="a3"/>
      </w:pPr>
      <w:r>
        <w:rPr>
          <w:rStyle w:val="a4"/>
        </w:rPr>
        <w:t>4. Назначение:</w:t>
      </w:r>
      <w:r>
        <w:br/>
        <w:t>Стеклянные панели предназначены для горизонтальной установки в уровне пола музея «</w:t>
      </w:r>
      <w:proofErr w:type="spellStart"/>
      <w:r>
        <w:t>Шығыс</w:t>
      </w:r>
      <w:proofErr w:type="spellEnd"/>
      <w:r>
        <w:t xml:space="preserve"> </w:t>
      </w:r>
      <w:proofErr w:type="spellStart"/>
      <w:r>
        <w:t>моншасы</w:t>
      </w:r>
      <w:proofErr w:type="spellEnd"/>
      <w:r>
        <w:t>» и эксплуатации в условиях постоянного движения посетителей, с целью обеспечения визуального доступа к историческим дымовым (тепловым) каналам, расположенным под полом.</w:t>
      </w:r>
    </w:p>
    <w:p w14:paraId="4A9EB65A" w14:textId="77777777" w:rsidR="00883154" w:rsidRDefault="00883154" w:rsidP="00883154">
      <w:pPr>
        <w:pStyle w:val="a3"/>
      </w:pPr>
      <w:r>
        <w:rPr>
          <w:rStyle w:val="a4"/>
        </w:rPr>
        <w:t>5. Тип и конструкция стекла:</w:t>
      </w:r>
      <w:r>
        <w:br/>
        <w:t xml:space="preserve">Многослойное ламинированное безопасное стекло </w:t>
      </w:r>
      <w:r>
        <w:rPr>
          <w:rStyle w:val="a4"/>
        </w:rPr>
        <w:t>триплекс</w:t>
      </w:r>
      <w:r>
        <w:t>, предназначенное для применения в качестве ходовой напольной поверхности.</w:t>
      </w:r>
    </w:p>
    <w:p w14:paraId="45C67D9A" w14:textId="77777777" w:rsidR="00883154" w:rsidRPr="00883154" w:rsidRDefault="00883154" w:rsidP="008831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83154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883154">
        <w:rPr>
          <w:rStyle w:val="a4"/>
          <w:rFonts w:ascii="Times New Roman" w:hAnsi="Times New Roman" w:cs="Times New Roman"/>
          <w:sz w:val="24"/>
          <w:szCs w:val="24"/>
        </w:rPr>
        <w:t>3 слоёв закалённого стекла</w:t>
      </w:r>
      <w:r w:rsidRPr="0088315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ACD4DCA" w14:textId="2FBFE457" w:rsidR="00883154" w:rsidRPr="00883154" w:rsidRDefault="00883154" w:rsidP="008831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83154">
        <w:rPr>
          <w:rFonts w:ascii="Times New Roman" w:hAnsi="Times New Roman" w:cs="Times New Roman"/>
          <w:sz w:val="24"/>
          <w:szCs w:val="24"/>
        </w:rPr>
        <w:t xml:space="preserve">толщина каждого стеклянного слоя </w:t>
      </w:r>
      <w:r w:rsidR="00C1038C">
        <w:rPr>
          <w:rFonts w:ascii="Times New Roman" w:hAnsi="Times New Roman" w:cs="Times New Roman"/>
          <w:sz w:val="24"/>
          <w:szCs w:val="24"/>
        </w:rPr>
        <w:t xml:space="preserve">– </w:t>
      </w:r>
      <w:r w:rsidRPr="00883154">
        <w:rPr>
          <w:rStyle w:val="a4"/>
          <w:rFonts w:ascii="Times New Roman" w:hAnsi="Times New Roman" w:cs="Times New Roman"/>
          <w:sz w:val="24"/>
          <w:szCs w:val="24"/>
        </w:rPr>
        <w:t>не менее 8 мм</w:t>
      </w:r>
      <w:r w:rsidRPr="00883154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612E3E35" w14:textId="0EB9F329" w:rsidR="00883154" w:rsidRPr="00883154" w:rsidRDefault="00883154" w:rsidP="008831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83154">
        <w:rPr>
          <w:rFonts w:ascii="Times New Roman" w:hAnsi="Times New Roman" w:cs="Times New Roman"/>
          <w:sz w:val="24"/>
          <w:szCs w:val="24"/>
        </w:rPr>
        <w:t xml:space="preserve">конструкционные промежуточные полимерные слои </w:t>
      </w:r>
      <w:r w:rsidR="00C1038C">
        <w:rPr>
          <w:rFonts w:ascii="Times New Roman" w:hAnsi="Times New Roman" w:cs="Times New Roman"/>
          <w:sz w:val="24"/>
          <w:szCs w:val="24"/>
        </w:rPr>
        <w:t xml:space="preserve">– </w:t>
      </w:r>
      <w:r w:rsidRPr="00883154">
        <w:rPr>
          <w:rFonts w:ascii="Times New Roman" w:hAnsi="Times New Roman" w:cs="Times New Roman"/>
          <w:sz w:val="24"/>
          <w:szCs w:val="24"/>
        </w:rPr>
        <w:t xml:space="preserve">PVB, SGP либо эквивалент; </w:t>
      </w:r>
    </w:p>
    <w:p w14:paraId="461572F6" w14:textId="636745CD" w:rsidR="00883154" w:rsidRPr="00883154" w:rsidRDefault="00883154" w:rsidP="00883154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</w:rPr>
      </w:pPr>
      <w:r w:rsidRPr="00883154">
        <w:rPr>
          <w:rFonts w:ascii="Times New Roman" w:hAnsi="Times New Roman" w:cs="Times New Roman"/>
          <w:sz w:val="24"/>
          <w:szCs w:val="24"/>
        </w:rPr>
        <w:t xml:space="preserve">общая номинальная толщина готовой панели </w:t>
      </w:r>
      <w:r w:rsidR="00C1038C">
        <w:rPr>
          <w:rFonts w:ascii="Times New Roman" w:hAnsi="Times New Roman" w:cs="Times New Roman"/>
          <w:sz w:val="24"/>
          <w:szCs w:val="24"/>
        </w:rPr>
        <w:t xml:space="preserve">– </w:t>
      </w:r>
      <w:r w:rsidRPr="00883154">
        <w:rPr>
          <w:rStyle w:val="a4"/>
          <w:rFonts w:ascii="Times New Roman" w:hAnsi="Times New Roman" w:cs="Times New Roman"/>
          <w:sz w:val="24"/>
          <w:szCs w:val="24"/>
        </w:rPr>
        <w:t>не менее 25 мм</w:t>
      </w:r>
      <w:r w:rsidRPr="00883154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FE81CF0" w14:textId="77777777" w:rsidR="00883154" w:rsidRDefault="00883154" w:rsidP="00883154">
      <w:pPr>
        <w:pStyle w:val="a3"/>
      </w:pPr>
      <w:r>
        <w:t xml:space="preserve">Рекомендуемая конструкция: </w:t>
      </w:r>
      <w:r>
        <w:rPr>
          <w:rStyle w:val="a4"/>
        </w:rPr>
        <w:t>8 + полимерный слой + 8 + полимерный слой + 8 мм</w:t>
      </w:r>
      <w:r>
        <w:t>.</w:t>
      </w:r>
    </w:p>
    <w:p w14:paraId="46AAE74C" w14:textId="77777777" w:rsidR="00883154" w:rsidRDefault="00883154" w:rsidP="00883154">
      <w:pPr>
        <w:pStyle w:val="a3"/>
      </w:pPr>
      <w:r>
        <w:t>Допускается поставка стекла с характеристиками, превышающими указанные требования.</w:t>
      </w:r>
    </w:p>
    <w:p w14:paraId="25782CB9" w14:textId="77777777" w:rsidR="00883154" w:rsidRDefault="00883154" w:rsidP="00883154">
      <w:pPr>
        <w:pStyle w:val="a3"/>
      </w:pPr>
      <w:r>
        <w:rPr>
          <w:rStyle w:val="a4"/>
        </w:rPr>
        <w:t>6. Несущая способность:</w:t>
      </w:r>
      <w:r>
        <w:br/>
        <w:t>Стекло должно быть рассчитано для эксплуатации в общественном помещении с постоянным движением посетителей.</w:t>
      </w:r>
    </w:p>
    <w:p w14:paraId="0E586E15" w14:textId="6503A329" w:rsidR="00883154" w:rsidRDefault="00883154" w:rsidP="00883154">
      <w:pPr>
        <w:pStyle w:val="a3"/>
      </w:pPr>
      <w:r>
        <w:t xml:space="preserve">Расчётная равномерно распределённая нагрузка </w:t>
      </w:r>
      <w:r w:rsidR="00C1038C">
        <w:t>–</w:t>
      </w:r>
      <w:r>
        <w:t xml:space="preserve"> </w:t>
      </w:r>
      <w:r>
        <w:rPr>
          <w:rStyle w:val="a4"/>
        </w:rPr>
        <w:t>не менее 5,0 кН/м²</w:t>
      </w:r>
      <w:r>
        <w:t>, с учётом также локальной нагрузки.</w:t>
      </w:r>
    </w:p>
    <w:p w14:paraId="7183C9EF" w14:textId="77777777" w:rsidR="00883154" w:rsidRDefault="00883154" w:rsidP="00883154">
      <w:pPr>
        <w:pStyle w:val="a3"/>
      </w:pPr>
      <w:r>
        <w:t>Поставщик обязан подтвердить пригодность предлагаемого стекла для горизонтального ходового применения и предоставить соответствующий расчёт либо техническое подтверждение производителя.</w:t>
      </w:r>
    </w:p>
    <w:p w14:paraId="67E6B967" w14:textId="77777777" w:rsidR="00883154" w:rsidRDefault="00883154" w:rsidP="00883154">
      <w:pPr>
        <w:pStyle w:val="a3"/>
      </w:pPr>
      <w:r>
        <w:rPr>
          <w:rStyle w:val="a4"/>
        </w:rPr>
        <w:t>7. Безопасность:</w:t>
      </w:r>
      <w:r>
        <w:br/>
        <w:t>При повреждении одного из стеклянных слоёв промежуточный полимерный слой должен удерживать разрушенные фрагменты и обеспечивать сохранение конструкции в собранном состоянии.</w:t>
      </w:r>
    </w:p>
    <w:p w14:paraId="19638DB2" w14:textId="77777777" w:rsidR="00883154" w:rsidRDefault="00883154" w:rsidP="00883154">
      <w:pPr>
        <w:pStyle w:val="a3"/>
      </w:pPr>
      <w:r>
        <w:t>Стекло должно иметь подтверждённые характеристики ударной безопасности.</w:t>
      </w:r>
    </w:p>
    <w:p w14:paraId="1B3FA103" w14:textId="77777777" w:rsidR="00883154" w:rsidRDefault="00883154" w:rsidP="00883154">
      <w:pPr>
        <w:pStyle w:val="a3"/>
      </w:pPr>
      <w:r>
        <w:rPr>
          <w:rStyle w:val="a4"/>
        </w:rPr>
        <w:lastRenderedPageBreak/>
        <w:t>8. Поверхность:</w:t>
      </w:r>
      <w:r>
        <w:br/>
        <w:t xml:space="preserve">Верхняя поверхность должна иметь </w:t>
      </w:r>
      <w:r>
        <w:rPr>
          <w:rStyle w:val="a4"/>
        </w:rPr>
        <w:t>противоскользящие свойства</w:t>
      </w:r>
      <w:r>
        <w:t xml:space="preserve"> и быть пригодной для эксплуатации в качестве покрытия пола общественного помещения, в том числе при влажной уборке.</w:t>
      </w:r>
    </w:p>
    <w:p w14:paraId="73109E2B" w14:textId="77777777" w:rsidR="00883154" w:rsidRDefault="00883154" w:rsidP="00883154">
      <w:pPr>
        <w:pStyle w:val="a3"/>
      </w:pPr>
      <w:r>
        <w:t>При этом стекло должно сохранять достаточную прозрачность для визуального наблюдения за историческими каналами.</w:t>
      </w:r>
    </w:p>
    <w:p w14:paraId="5F90CCA8" w14:textId="77777777" w:rsidR="00883154" w:rsidRDefault="00883154" w:rsidP="00883154">
      <w:pPr>
        <w:pStyle w:val="a3"/>
      </w:pPr>
      <w:r>
        <w:rPr>
          <w:rStyle w:val="a4"/>
        </w:rPr>
        <w:t>9. Кромки:</w:t>
      </w:r>
      <w:r>
        <w:br/>
        <w:t>Кромки должны быть механически обработаны. Острые необработанные кромки не допускаются.</w:t>
      </w:r>
    </w:p>
    <w:p w14:paraId="51083EBE" w14:textId="77777777" w:rsidR="00883154" w:rsidRDefault="00883154" w:rsidP="00883154">
      <w:pPr>
        <w:pStyle w:val="a3"/>
      </w:pPr>
      <w:r>
        <w:rPr>
          <w:rStyle w:val="a4"/>
        </w:rPr>
        <w:t>10. Качество:</w:t>
      </w:r>
      <w:r>
        <w:br/>
        <w:t>Не допускаются трещины, сколы, расслоения, пузыри, помутнения и другие дефекты, влияющие на безопасность, прочность или прозрачность изделия.</w:t>
      </w:r>
    </w:p>
    <w:p w14:paraId="445BE693" w14:textId="77777777" w:rsidR="00883154" w:rsidRDefault="00883154" w:rsidP="00883154">
      <w:pPr>
        <w:pStyle w:val="a3"/>
      </w:pPr>
      <w:r>
        <w:rPr>
          <w:rStyle w:val="a4"/>
        </w:rPr>
        <w:t>11. Требования к опиранию:</w:t>
      </w:r>
      <w:r>
        <w:br/>
        <w:t>Стекло должно быть пригодно для установки в специально подготовленную несущую раму с использованием соответствующих опорных и разделительных элементов.</w:t>
      </w:r>
    </w:p>
    <w:p w14:paraId="14A9704B" w14:textId="77777777" w:rsidR="00883154" w:rsidRDefault="00883154" w:rsidP="00883154">
      <w:pPr>
        <w:pStyle w:val="a3"/>
      </w:pPr>
      <w:r>
        <w:t>Поставщик предоставляет рекомендации по схеме и параметрам опирания.</w:t>
      </w:r>
    </w:p>
    <w:p w14:paraId="4345AD63" w14:textId="77777777" w:rsidR="00883154" w:rsidRDefault="00883154" w:rsidP="00883154">
      <w:pPr>
        <w:pStyle w:val="a3"/>
      </w:pPr>
      <w:r>
        <w:rPr>
          <w:rStyle w:val="a4"/>
        </w:rPr>
        <w:t>12. Документы при поставке:</w:t>
      </w:r>
      <w:r>
        <w:br/>
        <w:t>Поставщик предоставляет:</w:t>
      </w:r>
    </w:p>
    <w:p w14:paraId="63197505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технический паспорт/описание изделия; </w:t>
      </w:r>
    </w:p>
    <w:p w14:paraId="62AB3AA6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сведения о производителе; </w:t>
      </w:r>
    </w:p>
    <w:p w14:paraId="5DF5D97B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состав и толщину стеклянных слоёв; </w:t>
      </w:r>
    </w:p>
    <w:p w14:paraId="3BA52218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тип промежуточного полимерного слоя; </w:t>
      </w:r>
    </w:p>
    <w:p w14:paraId="4919C776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документы о соответствии продукции установленным требованиям; </w:t>
      </w:r>
    </w:p>
    <w:p w14:paraId="7D05E469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подтверждение пригодности для напольного/ходового применения; </w:t>
      </w:r>
    </w:p>
    <w:p w14:paraId="66189B96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расчёт или техническое подтверждение несущей способности; </w:t>
      </w:r>
    </w:p>
    <w:p w14:paraId="5915A4AE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документы/протоколы испытаний на ударную безопасность; </w:t>
      </w:r>
    </w:p>
    <w:p w14:paraId="2E5B8339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рекомендации по эксплуатации и очистке; </w:t>
      </w:r>
    </w:p>
    <w:p w14:paraId="07C5FDA6" w14:textId="77777777" w:rsidR="00883154" w:rsidRDefault="00883154" w:rsidP="00883154">
      <w:pPr>
        <w:numPr>
          <w:ilvl w:val="0"/>
          <w:numId w:val="11"/>
        </w:numPr>
        <w:spacing w:before="100" w:beforeAutospacing="1" w:after="100" w:afterAutospacing="1" w:line="240" w:lineRule="auto"/>
      </w:pPr>
      <w:r>
        <w:t xml:space="preserve">гарантийные обязательства. </w:t>
      </w:r>
    </w:p>
    <w:p w14:paraId="51A077E9" w14:textId="77777777" w:rsidR="00883154" w:rsidRDefault="00883154" w:rsidP="00883154">
      <w:pPr>
        <w:pStyle w:val="a3"/>
      </w:pPr>
      <w:r>
        <w:rPr>
          <w:rStyle w:val="a4"/>
        </w:rPr>
        <w:t>13. Упаковка и транспортировка:</w:t>
      </w:r>
      <w:r>
        <w:br/>
        <w:t>Стеклянные панели должны поставляться в защитной упаковке, исключающей повреждение стекла и кромок при транспортировке и разгрузке.</w:t>
      </w:r>
    </w:p>
    <w:p w14:paraId="1424FEBD" w14:textId="77777777" w:rsidR="00883154" w:rsidRDefault="00883154" w:rsidP="00883154">
      <w:pPr>
        <w:pStyle w:val="a3"/>
      </w:pPr>
      <w:r>
        <w:rPr>
          <w:rStyle w:val="a4"/>
        </w:rPr>
        <w:t>14. Особое условие:</w:t>
      </w:r>
      <w:r>
        <w:br/>
        <w:t>Не допускается поставка обычного триплекса, предназначенного для окон, витрин, дверей, перегородок или вертикального остекления.</w:t>
      </w:r>
    </w:p>
    <w:p w14:paraId="6A4D4B02" w14:textId="77777777" w:rsidR="00883154" w:rsidRDefault="00883154" w:rsidP="00883154">
      <w:pPr>
        <w:pStyle w:val="a3"/>
      </w:pPr>
      <w:r>
        <w:t xml:space="preserve">Поставляемый товар должен быть </w:t>
      </w:r>
      <w:r>
        <w:rPr>
          <w:rStyle w:val="a4"/>
        </w:rPr>
        <w:t>новым, ранее не использовавшимся</w:t>
      </w:r>
      <w:r>
        <w:t>, соответствовать заявленным техническим характеристикам и быть предназначен для горизонтального ходового применения.</w:t>
      </w:r>
    </w:p>
    <w:p w14:paraId="32438E54" w14:textId="77777777" w:rsidR="00883154" w:rsidRDefault="00883154" w:rsidP="00883154">
      <w:pPr>
        <w:pStyle w:val="a3"/>
      </w:pPr>
      <w:r>
        <w:rPr>
          <w:rStyle w:val="a4"/>
        </w:rPr>
        <w:t>15. Результат поставки:</w:t>
      </w:r>
      <w:r>
        <w:br/>
        <w:t xml:space="preserve">3 (три) готовые стеклянные панели размером </w:t>
      </w:r>
      <w:r>
        <w:rPr>
          <w:rStyle w:val="a4"/>
        </w:rPr>
        <w:t>1610 × 820 мм</w:t>
      </w:r>
      <w:r>
        <w:t>, изготовленные из многослойного безопасного триплекса, предназначенного для ходовой напольной эксплуатации, с предоставлением предусмотренной технической документации.</w:t>
      </w:r>
    </w:p>
    <w:p w14:paraId="7259281C" w14:textId="77777777" w:rsidR="00AA72C3" w:rsidRDefault="00AA72C3" w:rsidP="00AA72C3">
      <w:pPr>
        <w:ind w:firstLine="708"/>
        <w:rPr>
          <w:b/>
          <w:sz w:val="28"/>
          <w:szCs w:val="28"/>
          <w:lang w:val="kk-KZ"/>
        </w:rPr>
      </w:pPr>
    </w:p>
    <w:p w14:paraId="7120A12F" w14:textId="77777777" w:rsidR="000C153C" w:rsidRPr="000C153C" w:rsidRDefault="000C153C" w:rsidP="000C153C">
      <w:pPr>
        <w:ind w:firstLine="708"/>
        <w:rPr>
          <w:b/>
          <w:sz w:val="28"/>
          <w:szCs w:val="28"/>
          <w:lang w:val="kk-KZ"/>
        </w:rPr>
      </w:pPr>
      <w:r w:rsidRPr="000C153C">
        <w:rPr>
          <w:b/>
          <w:sz w:val="28"/>
          <w:szCs w:val="28"/>
          <w:lang w:val="kk-KZ"/>
        </w:rPr>
        <w:t>Техникалық сипаттамалар</w:t>
      </w:r>
    </w:p>
    <w:p w14:paraId="0BD47925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Мұражай нысанының еденіне көру аймақтарын орнатуға арналған ламинатталған қауіпсіздік әйнегі сатып алу үшін</w:t>
      </w:r>
    </w:p>
    <w:p w14:paraId="713837A9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1. Өнім атауы:</w:t>
      </w:r>
    </w:p>
    <w:p w14:paraId="14BC4994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Еденге арналған ламинатталған қауіпсіздік әйнегі (кіруге арналған әйнек).</w:t>
      </w:r>
    </w:p>
    <w:p w14:paraId="165F7DE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2. Саны:</w:t>
      </w:r>
    </w:p>
    <w:p w14:paraId="686E8153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3 (үш) шыны панель.</w:t>
      </w:r>
    </w:p>
    <w:p w14:paraId="72644F00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3. Бір панельдің өлшемі:</w:t>
      </w:r>
    </w:p>
    <w:p w14:paraId="0D37AAE4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1610 × 820 мм.</w:t>
      </w:r>
    </w:p>
    <w:p w14:paraId="2BA391EB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Соңғы өлшемдер өндіріске дейін Тапсырыс берушімен орнату алаңының нақты өлшемдеріне негізделіп келісіледі.</w:t>
      </w:r>
    </w:p>
    <w:p w14:paraId="3D21BAD7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4. Мақсаты:</w:t>
      </w:r>
    </w:p>
    <w:p w14:paraId="5209951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Шыны панельдер «Шығыс Моншасы» мұражайының еден деңгейінде көлденең орнатуға және келушілердің тұрақты қозғалысы жағдайында еден астында орналасқан тарихи түтін (жылу) арналарына көрнекі қол жеткізуді қамтамасыз ету үшін пайдалануға арналған.</w:t>
      </w:r>
    </w:p>
    <w:p w14:paraId="54AA2631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5. Шыны түрі және құрылымы:</w:t>
      </w:r>
    </w:p>
    <w:p w14:paraId="517FBDF2" w14:textId="1E880988" w:rsidR="002B539D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Кіруге арналған еден беті ретінде пайдалануға арналған ламинатталған қауіпсіздік әйнегі.</w:t>
      </w:r>
    </w:p>
    <w:p w14:paraId="3308BB9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кемінде 3 шыңдалған шыны қабаты;</w:t>
      </w:r>
    </w:p>
    <w:p w14:paraId="71112894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әрбір шыны қабатының қалыңдығы кемінде 8 мм;</w:t>
      </w:r>
    </w:p>
    <w:p w14:paraId="3A4EB3B9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құрылымдық полимерлі аралық қабаттар – PVB, SGP немесе баламасы;</w:t>
      </w:r>
    </w:p>
    <w:p w14:paraId="785180B8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дайын панельдің жалпы номиналды қалыңдығы кемінде 25 мм.</w:t>
      </w:r>
    </w:p>
    <w:p w14:paraId="69C3FBBE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Ұсынылатын дизайн: 8 мм + полимер қабаты + 8 мм + полимер қабаты + 8 мм.</w:t>
      </w:r>
    </w:p>
    <w:p w14:paraId="1E9D8D41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Сипаттамалары көрсетілген талаптардан асатын шыныға рұқсат етіледі.</w:t>
      </w:r>
    </w:p>
    <w:p w14:paraId="1D40B94D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6. Жүк көтергіштігі:</w:t>
      </w:r>
    </w:p>
    <w:p w14:paraId="57118BC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Шыны келушілер тұрақты ағыны бар қоғамдық кеңістікте пайдалануға арналған болуы керек.</w:t>
      </w:r>
    </w:p>
    <w:p w14:paraId="572C0BB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Біркелкі бөлінген есептелген жүктеме кемінде 5,0 кН/м² құрайды, сонымен қатар жергілікті жүктемелерді ескере отырып.</w:t>
      </w:r>
    </w:p>
    <w:p w14:paraId="4FCB1F3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Жеткізуші ұсынылған шынының көлденең жүру қолданбаларына жарамдылығын растауға және өндірушіден тиісті есептеуді немесе техникалық растауды ұсынуға міндетті.</w:t>
      </w:r>
    </w:p>
    <w:p w14:paraId="3E793462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7. Қауіпсіздік:</w:t>
      </w:r>
    </w:p>
    <w:p w14:paraId="4ADB5E4E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lastRenderedPageBreak/>
        <w:t>Егер шыны қабаттарының бірі зақымдалған болса, полимерлі аралық қабат сынған сынықтарды ұстап тұруы және құрылымның жиналған күйінде қалуын қамтамасыз етуі керек.</w:t>
      </w:r>
    </w:p>
    <w:p w14:paraId="40D2CD73" w14:textId="5CBDB3D8" w:rsid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Шыны соққыға төзімділігі дәлелденген сипаттамаларға ие болуы керек.</w:t>
      </w:r>
    </w:p>
    <w:p w14:paraId="523139C3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8. Беті:</w:t>
      </w:r>
    </w:p>
    <w:p w14:paraId="4581DDD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Үстіңгі беті тайғанауға төзімді және қоғамдық орындарда, соның ішінде ылғалды тазалау кезінде еден жабыны ретінде пайдалануға жарамды болуы керек.</w:t>
      </w:r>
    </w:p>
    <w:p w14:paraId="2229099B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1B623A21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Әйнек тарихи каналдарды көрнекі түрде бақылау үшін жеткілікті мөлдірлікті сақтауы керек.</w:t>
      </w:r>
    </w:p>
    <w:p w14:paraId="225CCE05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5D585AF9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9. Жиектері:</w:t>
      </w:r>
    </w:p>
    <w:p w14:paraId="21A6F56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Жиектері өңделуі керек. Өткір, өңделмеген жиектерге рұқсат етілмейді.</w:t>
      </w:r>
    </w:p>
    <w:p w14:paraId="1D2115F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195431E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10. Сапасы:</w:t>
      </w:r>
    </w:p>
    <w:p w14:paraId="4E0BDD03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Сынықтар, сынықтар, қабыршақтанулар, көпіршіктер, бұлыңғырлану және өнімнің қауіпсіздігіне, беріктігіне немесе мөлдірлігіне әсер ететін басқа да ақауларға рұқсат етілмейді.</w:t>
      </w:r>
    </w:p>
    <w:p w14:paraId="382A915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54174505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11. Тірек талаптары:</w:t>
      </w:r>
    </w:p>
    <w:p w14:paraId="1BBFBF6A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Әйнек тиісті тірек және аралық элементтерді пайдаланып арнайы дайындалған тірек рамасына орнатуға жарамды болуы керек.</w:t>
      </w:r>
    </w:p>
    <w:p w14:paraId="261EFCE2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Жеткізуші тірек схемасы мен параметрлері бойынша ұсыныстар береді.</w:t>
      </w:r>
    </w:p>
    <w:p w14:paraId="0DD8267F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3849990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12. Жеткізу құжаттары:</w:t>
      </w:r>
    </w:p>
    <w:p w14:paraId="7A814310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Жеткізуші мыналарды ұсынады:</w:t>
      </w:r>
    </w:p>
    <w:p w14:paraId="4BF6B79F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техникалық деректер парағын/өнім сипаттамасын;</w:t>
      </w:r>
    </w:p>
    <w:p w14:paraId="52EF1D83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өндіруші туралы ақпаратты;</w:t>
      </w:r>
    </w:p>
    <w:p w14:paraId="3A4C00C2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шыны қабаттарының құрамы мен қалыңдығын;</w:t>
      </w:r>
    </w:p>
    <w:p w14:paraId="10C5E7F9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аралық полимер қабатының түрін;</w:t>
      </w:r>
    </w:p>
    <w:p w14:paraId="1360F89A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өнімнің белгіленген талаптарға сәйкестігін растайтын құжаттарды;</w:t>
      </w:r>
    </w:p>
    <w:p w14:paraId="0A2DE7D1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еденде/жүру кезінде пайдалануға жарамдылығын растауды;</w:t>
      </w:r>
    </w:p>
    <w:p w14:paraId="1E22F56D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жүк көтергіштігін есептеу немесе техникалық растау;</w:t>
      </w:r>
    </w:p>
    <w:p w14:paraId="3E2E086D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соққы қауіпсіздігін сынау құжаттары/есептері;</w:t>
      </w:r>
    </w:p>
    <w:p w14:paraId="07060F6C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lastRenderedPageBreak/>
        <w:t>• пайдалану және тазалау бойынша ұсыныстар;</w:t>
      </w:r>
    </w:p>
    <w:p w14:paraId="0E8A6333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• кепілдік міндеттемелері.</w:t>
      </w:r>
    </w:p>
    <w:p w14:paraId="6E0C6182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6C05AB17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13. Қаптама және тасымалдау:</w:t>
      </w:r>
    </w:p>
    <w:p w14:paraId="30817CBB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Тасымалдау және түсіру кезінде әйнек пен жиектердің зақымдалуын болдырмау үшін шыны панельдер қорғаныш қаптамасында жеткізілуі тиіс.</w:t>
      </w:r>
    </w:p>
    <w:p w14:paraId="729AD0A5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38434B6B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14. Ерекше жағдай:</w:t>
      </w:r>
    </w:p>
    <w:p w14:paraId="08B11CEB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Терезелерге, витриналарға, есіктерге, бөлімдерге немесе тік әйнектерге арналған стандартты ламинатталған әйнек жеткізуге рұқсат етілмейді.</w:t>
      </w:r>
    </w:p>
    <w:p w14:paraId="0DAF1D12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Берілетін өнім жаңа, бұрын пайдаланылмаған, көрсетілген техникалық сипаттамаларға сәйкес келуі және көлденең жүруге арналған болуы керек.</w:t>
      </w:r>
    </w:p>
    <w:p w14:paraId="11FAE9C6" w14:textId="77777777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15. Жеткізу нәтижесі:</w:t>
      </w:r>
    </w:p>
    <w:p w14:paraId="4D6C725B" w14:textId="61E7072D" w:rsidR="000C153C" w:rsidRPr="000C153C" w:rsidRDefault="000C153C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  <w:r w:rsidRPr="000C153C">
        <w:rPr>
          <w:rFonts w:ascii="Times New Roman" w:hAnsi="Times New Roman" w:cs="Times New Roman"/>
          <w:sz w:val="24"/>
          <w:szCs w:val="24"/>
          <w:lang w:val="kk-KZ"/>
        </w:rPr>
        <w:t>Еденге қойып пайдалануға арналған, ламинатталған қауіпсіз ламинатталған әйнектен жасалған, өлшемі 1610 x 820 мм 3 (үш) дайын шыны панель, қажетті техникалық құжаттамамен бірге.</w:t>
      </w:r>
      <w:bookmarkStart w:id="0" w:name="_GoBack"/>
      <w:bookmarkEnd w:id="0"/>
    </w:p>
    <w:p w14:paraId="18E98056" w14:textId="77777777" w:rsidR="002B539D" w:rsidRPr="000C153C" w:rsidRDefault="002B539D" w:rsidP="000C153C">
      <w:pPr>
        <w:spacing w:line="240" w:lineRule="auto"/>
        <w:ind w:firstLine="708"/>
        <w:rPr>
          <w:rFonts w:ascii="Times New Roman" w:hAnsi="Times New Roman" w:cs="Times New Roman"/>
          <w:sz w:val="24"/>
          <w:szCs w:val="24"/>
          <w:lang w:val="kk-KZ"/>
        </w:rPr>
      </w:pPr>
    </w:p>
    <w:p w14:paraId="63E2772D" w14:textId="77777777" w:rsidR="000C153C" w:rsidRPr="000C153C" w:rsidRDefault="000C153C">
      <w:pPr>
        <w:ind w:firstLine="708"/>
        <w:rPr>
          <w:sz w:val="28"/>
          <w:szCs w:val="28"/>
          <w:lang w:val="kk-KZ"/>
        </w:rPr>
      </w:pPr>
    </w:p>
    <w:sectPr w:rsidR="000C153C" w:rsidRPr="000C153C" w:rsidSect="009F4FCE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011AA"/>
    <w:multiLevelType w:val="hybridMultilevel"/>
    <w:tmpl w:val="A510EBA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1312D34"/>
    <w:multiLevelType w:val="multilevel"/>
    <w:tmpl w:val="E0D6EF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4367FE"/>
    <w:multiLevelType w:val="multilevel"/>
    <w:tmpl w:val="98ACA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763FB7"/>
    <w:multiLevelType w:val="multilevel"/>
    <w:tmpl w:val="3A8A3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CD974A7"/>
    <w:multiLevelType w:val="multilevel"/>
    <w:tmpl w:val="15D4EB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262CDA"/>
    <w:multiLevelType w:val="multilevel"/>
    <w:tmpl w:val="DDD84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7B15C62"/>
    <w:multiLevelType w:val="multilevel"/>
    <w:tmpl w:val="C9F2F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9420EF9"/>
    <w:multiLevelType w:val="multilevel"/>
    <w:tmpl w:val="47669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175087B"/>
    <w:multiLevelType w:val="multilevel"/>
    <w:tmpl w:val="06B6D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D483059"/>
    <w:multiLevelType w:val="hybridMultilevel"/>
    <w:tmpl w:val="BBB4693C"/>
    <w:lvl w:ilvl="0" w:tplc="076C1340">
      <w:start w:val="19"/>
      <w:numFmt w:val="decimal"/>
      <w:lvlText w:val="%1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964989"/>
    <w:multiLevelType w:val="hybridMultilevel"/>
    <w:tmpl w:val="69A67C18"/>
    <w:lvl w:ilvl="0" w:tplc="602CE41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535F33"/>
    <w:multiLevelType w:val="multilevel"/>
    <w:tmpl w:val="D6D09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FE22E8"/>
    <w:multiLevelType w:val="multilevel"/>
    <w:tmpl w:val="C3DC5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0A155AE"/>
    <w:multiLevelType w:val="hybridMultilevel"/>
    <w:tmpl w:val="477E12F4"/>
    <w:lvl w:ilvl="0" w:tplc="2B385E0C">
      <w:start w:val="1976"/>
      <w:numFmt w:val="decimal"/>
      <w:lvlText w:val="%1"/>
      <w:lvlJc w:val="left"/>
      <w:pPr>
        <w:ind w:left="840" w:hanging="48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283D18"/>
    <w:multiLevelType w:val="multilevel"/>
    <w:tmpl w:val="1DACC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EBF46CA"/>
    <w:multiLevelType w:val="hybridMultilevel"/>
    <w:tmpl w:val="4BAEA19A"/>
    <w:lvl w:ilvl="0" w:tplc="2ADE1184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8"/>
  </w:num>
  <w:num w:numId="5">
    <w:abstractNumId w:val="11"/>
  </w:num>
  <w:num w:numId="6">
    <w:abstractNumId w:val="5"/>
  </w:num>
  <w:num w:numId="7">
    <w:abstractNumId w:val="12"/>
  </w:num>
  <w:num w:numId="8">
    <w:abstractNumId w:val="7"/>
  </w:num>
  <w:num w:numId="9">
    <w:abstractNumId w:val="3"/>
  </w:num>
  <w:num w:numId="10">
    <w:abstractNumId w:val="4"/>
  </w:num>
  <w:num w:numId="11">
    <w:abstractNumId w:val="1"/>
  </w:num>
  <w:num w:numId="12">
    <w:abstractNumId w:val="0"/>
  </w:num>
  <w:num w:numId="13">
    <w:abstractNumId w:val="9"/>
  </w:num>
  <w:num w:numId="14">
    <w:abstractNumId w:val="13"/>
  </w:num>
  <w:num w:numId="15">
    <w:abstractNumId w:val="10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1772"/>
    <w:rsid w:val="00065423"/>
    <w:rsid w:val="00075CC5"/>
    <w:rsid w:val="00087E78"/>
    <w:rsid w:val="000C0C44"/>
    <w:rsid w:val="000C153C"/>
    <w:rsid w:val="002603F1"/>
    <w:rsid w:val="002B539D"/>
    <w:rsid w:val="003776DD"/>
    <w:rsid w:val="003A0226"/>
    <w:rsid w:val="003C37DC"/>
    <w:rsid w:val="00506E15"/>
    <w:rsid w:val="005316CA"/>
    <w:rsid w:val="00563476"/>
    <w:rsid w:val="00673640"/>
    <w:rsid w:val="006966F8"/>
    <w:rsid w:val="006C7F32"/>
    <w:rsid w:val="006E2A50"/>
    <w:rsid w:val="0072063D"/>
    <w:rsid w:val="007A3922"/>
    <w:rsid w:val="007F367F"/>
    <w:rsid w:val="008037AC"/>
    <w:rsid w:val="008501C8"/>
    <w:rsid w:val="00877BB9"/>
    <w:rsid w:val="00883154"/>
    <w:rsid w:val="00891AD6"/>
    <w:rsid w:val="008A10E6"/>
    <w:rsid w:val="008C0936"/>
    <w:rsid w:val="008C3450"/>
    <w:rsid w:val="009F4C45"/>
    <w:rsid w:val="009F4FCE"/>
    <w:rsid w:val="00AA72C3"/>
    <w:rsid w:val="00BB3C00"/>
    <w:rsid w:val="00C1038C"/>
    <w:rsid w:val="00C874A3"/>
    <w:rsid w:val="00CC15F5"/>
    <w:rsid w:val="00CC1A9F"/>
    <w:rsid w:val="00D05B1A"/>
    <w:rsid w:val="00D71C04"/>
    <w:rsid w:val="00DF1772"/>
    <w:rsid w:val="00E507DC"/>
    <w:rsid w:val="00F27CD4"/>
    <w:rsid w:val="00F30E95"/>
    <w:rsid w:val="00F37DE2"/>
    <w:rsid w:val="00FB126E"/>
    <w:rsid w:val="00FB6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60EA7"/>
  <w15:docId w15:val="{0AF4E37A-84E4-4517-9255-0A68AAF29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3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56347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56347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347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56347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6347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unhideWhenUsed/>
    <w:rsid w:val="0056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63476"/>
    <w:rPr>
      <w:b/>
      <w:bCs/>
    </w:rPr>
  </w:style>
  <w:style w:type="paragraph" w:styleId="a5">
    <w:name w:val="List Paragraph"/>
    <w:basedOn w:val="a"/>
    <w:uiPriority w:val="34"/>
    <w:qFormat/>
    <w:rsid w:val="00D05B1A"/>
    <w:pPr>
      <w:ind w:left="720"/>
      <w:contextualSpacing/>
    </w:pPr>
  </w:style>
  <w:style w:type="table" w:styleId="a6">
    <w:name w:val="Table Grid"/>
    <w:basedOn w:val="a1"/>
    <w:uiPriority w:val="59"/>
    <w:rsid w:val="009F4F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2842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5</Pages>
  <Words>1141</Words>
  <Characters>6504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7630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</dc:creator>
  <cp:lastModifiedBy>Пользователь</cp:lastModifiedBy>
  <cp:revision>20</cp:revision>
  <cp:lastPrinted>2026-09-02T10:18:00Z</cp:lastPrinted>
  <dcterms:created xsi:type="dcterms:W3CDTF">2026-08-22T12:30:00Z</dcterms:created>
  <dcterms:modified xsi:type="dcterms:W3CDTF">2026-09-25T06:56:00Z</dcterms:modified>
</cp:coreProperties>
</file>