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EFE" w:rsidRPr="001F7EFE" w:rsidRDefault="001F7EFE" w:rsidP="001F7EF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</w:p>
    <w:p w:rsidR="001F7EFE" w:rsidRPr="001F7EFE" w:rsidRDefault="001F7EFE" w:rsidP="001F7EF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Кір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жуу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ас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үй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жабдықтарына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Бағаға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ай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айтқанда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>:</w:t>
      </w:r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тораптарды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тарту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Қозғалтқыш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тораптарды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майлау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Электр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схемасының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жоспарлы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Құю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төгу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клапандарын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Резеңке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бұйымдарды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Сүзгілердің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күйін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Қыздыру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</w:p>
    <w:p w:rsid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Қозғалтқыш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Температуралық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жүйені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Тораптардың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жай-күйінің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алу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жай-күйі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хабарлау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ақау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телефон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инженерді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шақыру</w:t>
      </w:r>
      <w:proofErr w:type="spellEnd"/>
    </w:p>
    <w:p w:rsidR="001F7EFE" w:rsidRPr="001F7EFE" w:rsidRDefault="001F7EFE" w:rsidP="001F7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ай сайын </w:t>
      </w:r>
      <w:bookmarkStart w:id="0" w:name="_GoBack"/>
      <w:bookmarkEnd w:id="0"/>
      <w:r w:rsidRPr="001F7EFE">
        <w:rPr>
          <w:rFonts w:ascii="Times New Roman" w:hAnsi="Times New Roman" w:cs="Times New Roman"/>
          <w:sz w:val="24"/>
          <w:szCs w:val="24"/>
        </w:rPr>
        <w:t xml:space="preserve">шартқа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1F7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EFE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1F7EFE" w:rsidRPr="001F7EFE" w:rsidRDefault="001F7EFE" w:rsidP="001F7EF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7EFE" w:rsidRPr="001F7EFE" w:rsidRDefault="001F7EFE" w:rsidP="001F7EF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EF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F7EFE" w:rsidRPr="001F7EFE" w:rsidRDefault="001F7EFE" w:rsidP="001F7EF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F7E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 </w:t>
      </w:r>
      <w:r w:rsidRPr="001F7E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7EFE">
        <w:rPr>
          <w:rFonts w:ascii="Times New Roman" w:hAnsi="Times New Roman" w:cs="Times New Roman"/>
          <w:b/>
          <w:sz w:val="24"/>
          <w:szCs w:val="24"/>
        </w:rPr>
        <w:t>Обслуживание прачечного и кухонного оборудования</w:t>
      </w:r>
      <w:r w:rsidRPr="001F7E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В цену входит ежемесячное обслуживание оборудования, а именно: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>- Протяжка механических узлов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Смазка движущих узлов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Проверка состояния электрической схемы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>- Текущий/Плановый ремонт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 - Прочистка клапанов налива/слива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Регулировка резинотехнических изделий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Проверка состояния фильтров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Проверка состояния нагревательных элементов </w:t>
      </w:r>
    </w:p>
    <w:p w:rsid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Проверка движущих элементов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Контроль температурной системы 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 xml:space="preserve">- Профилактика состояния узлов </w:t>
      </w:r>
    </w:p>
    <w:p w:rsidR="00885760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7EFE">
        <w:rPr>
          <w:rFonts w:ascii="Times New Roman" w:hAnsi="Times New Roman" w:cs="Times New Roman"/>
          <w:sz w:val="24"/>
          <w:szCs w:val="24"/>
        </w:rPr>
        <w:t>- Составление дефектных актов для извещения о состоянии оборудования также вызов инженера по письменной или телефонной заявке для устранения возникших неполадок</w:t>
      </w:r>
    </w:p>
    <w:p w:rsidR="001F7EFE" w:rsidRPr="001F7EFE" w:rsidRDefault="001F7EFE" w:rsidP="001F7EFE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F7EFE"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ежемесячно </w:t>
      </w:r>
      <w:r w:rsidRPr="001F7EFE">
        <w:rPr>
          <w:rFonts w:ascii="Times New Roman" w:hAnsi="Times New Roman" w:cs="Times New Roman"/>
          <w:sz w:val="24"/>
          <w:szCs w:val="24"/>
          <w:lang w:val="kk-KZ"/>
        </w:rPr>
        <w:t>с момента подписания договора до 31 декабря 2026 года</w:t>
      </w:r>
    </w:p>
    <w:sectPr w:rsidR="001F7EFE" w:rsidRPr="001F7EFE" w:rsidSect="001F7EF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FE"/>
    <w:rsid w:val="001F7EFE"/>
    <w:rsid w:val="0088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96775-F8A5-4B5D-870E-0E90EAD2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7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2026-10-07T07:36:00Z</dcterms:created>
  <dcterms:modified xsi:type="dcterms:W3CDTF">2026-10-07T07:41:00Z</dcterms:modified>
</cp:coreProperties>
</file>