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BEECE" w14:textId="77777777" w:rsidR="00DE1424" w:rsidRPr="003D2E6B" w:rsidRDefault="00F7131B" w:rsidP="00536776">
      <w:pPr>
        <w:spacing w:after="0" w:line="240" w:lineRule="auto"/>
        <w:rPr>
          <w:rFonts w:ascii="Times New Roman" w:hAnsi="Times New Roman"/>
          <w:b/>
          <w:sz w:val="24"/>
          <w:szCs w:val="24"/>
          <w:lang w:val="kk-KZ"/>
        </w:rPr>
      </w:pPr>
      <w:r>
        <w:rPr>
          <w:rFonts w:ascii="Times New Roman" w:hAnsi="Times New Roman"/>
          <w:b/>
          <w:sz w:val="24"/>
          <w:szCs w:val="24"/>
        </w:rPr>
        <w:t xml:space="preserve">                                                     </w:t>
      </w:r>
      <w:r w:rsidR="003D2E6B">
        <w:rPr>
          <w:rFonts w:ascii="Times New Roman" w:hAnsi="Times New Roman"/>
          <w:b/>
          <w:sz w:val="24"/>
          <w:szCs w:val="24"/>
          <w:lang w:val="kk-KZ"/>
        </w:rPr>
        <w:t>Техникалық ерекшелік</w:t>
      </w:r>
    </w:p>
    <w:p w14:paraId="57255CE8" w14:textId="77777777" w:rsidR="00CB6185" w:rsidRPr="00E6600F" w:rsidRDefault="00CB6185" w:rsidP="000F7BE1">
      <w:pPr>
        <w:spacing w:after="0" w:line="240" w:lineRule="auto"/>
        <w:jc w:val="center"/>
        <w:rPr>
          <w:rFonts w:ascii="Times New Roman" w:hAnsi="Times New Roman"/>
          <w:b/>
          <w:sz w:val="24"/>
          <w:szCs w:val="24"/>
          <w:lang w:val="kk-KZ"/>
        </w:rPr>
      </w:pPr>
      <w:r w:rsidRPr="00E6600F">
        <w:rPr>
          <w:rFonts w:ascii="Times New Roman" w:hAnsi="Times New Roman"/>
          <w:b/>
          <w:sz w:val="24"/>
          <w:szCs w:val="24"/>
          <w:lang w:val="kk-KZ"/>
        </w:rPr>
        <w:t>(</w:t>
      </w:r>
      <w:r w:rsidR="003D2E6B">
        <w:rPr>
          <w:rFonts w:ascii="Times New Roman" w:hAnsi="Times New Roman"/>
          <w:b/>
          <w:sz w:val="24"/>
          <w:szCs w:val="24"/>
          <w:lang w:val="kk-KZ"/>
        </w:rPr>
        <w:t>мұқият</w:t>
      </w:r>
      <w:r w:rsidRPr="00E6600F">
        <w:rPr>
          <w:rFonts w:ascii="Times New Roman" w:hAnsi="Times New Roman"/>
          <w:b/>
          <w:sz w:val="24"/>
          <w:szCs w:val="24"/>
          <w:lang w:val="kk-KZ"/>
        </w:rPr>
        <w:t>)</w:t>
      </w:r>
    </w:p>
    <w:p w14:paraId="4F6A04BA" w14:textId="77777777" w:rsidR="00CB6185" w:rsidRPr="00E6600F" w:rsidRDefault="00CB6185" w:rsidP="00764B14">
      <w:pPr>
        <w:jc w:val="both"/>
        <w:rPr>
          <w:rFonts w:ascii="Times New Roman" w:hAnsi="Times New Roman"/>
          <w:b/>
          <w:sz w:val="24"/>
          <w:szCs w:val="24"/>
          <w:lang w:val="kk-KZ"/>
        </w:rPr>
      </w:pPr>
    </w:p>
    <w:p w14:paraId="3144223F" w14:textId="77777777" w:rsidR="00E37B72" w:rsidRPr="00E37B72" w:rsidRDefault="003D2E6B" w:rsidP="00E37B72">
      <w:pPr>
        <w:jc w:val="both"/>
        <w:rPr>
          <w:rFonts w:ascii="Times New Roman" w:eastAsia="Times New Roman" w:hAnsi="Times New Roman"/>
          <w:b/>
          <w:sz w:val="24"/>
          <w:szCs w:val="24"/>
          <w:lang w:val="kk-KZ" w:eastAsia="ru-RU"/>
        </w:rPr>
      </w:pPr>
      <w:r w:rsidRPr="00E6600F">
        <w:rPr>
          <w:rFonts w:ascii="Times New Roman" w:hAnsi="Times New Roman"/>
          <w:b/>
          <w:sz w:val="24"/>
          <w:szCs w:val="24"/>
          <w:lang w:val="kk-KZ"/>
        </w:rPr>
        <w:t xml:space="preserve">Қызметтің атауы: </w:t>
      </w:r>
      <w:r w:rsidRPr="00E6600F">
        <w:rPr>
          <w:rFonts w:ascii="Times New Roman" w:hAnsi="Times New Roman"/>
          <w:sz w:val="24"/>
          <w:szCs w:val="24"/>
          <w:lang w:val="kk-KZ"/>
        </w:rPr>
        <w:t>жыл сайынғы мерзімді сынақтар, зертханада сынақтар жүргізу жолымен ағаш конструкциялардың (шатырдың, стеллаждардың және архив сөрелерінің) оттан қорғау құрамының жай-күйі (сынау хаттамасы)</w:t>
      </w:r>
      <w:r w:rsidR="00E37B72" w:rsidRPr="00E6600F">
        <w:rPr>
          <w:rFonts w:ascii="Times New Roman" w:hAnsi="Times New Roman"/>
          <w:sz w:val="24"/>
          <w:szCs w:val="24"/>
          <w:lang w:val="kk-KZ"/>
        </w:rPr>
        <w:t>.</w:t>
      </w:r>
    </w:p>
    <w:p w14:paraId="1DE29A17" w14:textId="77777777" w:rsidR="00B076BD" w:rsidRDefault="003D2E6B" w:rsidP="00E37B72">
      <w:pPr>
        <w:jc w:val="both"/>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Орындаушыға қойылатын талаптар</w:t>
      </w:r>
      <w:r w:rsidR="00B076BD" w:rsidRPr="00B076BD">
        <w:rPr>
          <w:rFonts w:ascii="Times New Roman" w:eastAsia="Times New Roman" w:hAnsi="Times New Roman"/>
          <w:b/>
          <w:sz w:val="24"/>
          <w:szCs w:val="24"/>
          <w:lang w:val="kk-KZ" w:eastAsia="ru-RU"/>
        </w:rPr>
        <w:t xml:space="preserve">: </w:t>
      </w:r>
    </w:p>
    <w:p w14:paraId="193E179C" w14:textId="77777777" w:rsidR="00A41C3F" w:rsidRPr="003D2E6B" w:rsidRDefault="00A41C3F" w:rsidP="00A22F07">
      <w:pPr>
        <w:spacing w:after="0"/>
        <w:jc w:val="both"/>
        <w:rPr>
          <w:rFonts w:ascii="Times New Roman" w:hAnsi="Times New Roman"/>
          <w:sz w:val="24"/>
          <w:szCs w:val="24"/>
          <w:lang w:val="kk-KZ"/>
        </w:rPr>
      </w:pP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Өрттен қорғау объектісінің өрттен қорғау өңдеу сапасын айқындау жөніндегі сынақтар өрттен қорғау объектісінің өрттен қорғау өңдеу (орындалған өрттен қорғау жұмыстары) сапасын бақылау мақсатында жүргізіледі</w:t>
      </w: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 xml:space="preserve">Ақмола облысы Денсаулық сақтау басқармасы жанындағы </w:t>
      </w:r>
      <w:r w:rsidR="003D2E6B">
        <w:rPr>
          <w:rFonts w:ascii="Times New Roman" w:hAnsi="Times New Roman"/>
          <w:sz w:val="24"/>
          <w:szCs w:val="24"/>
          <w:lang w:val="kk-KZ"/>
        </w:rPr>
        <w:t>«Көпбейінді</w:t>
      </w:r>
      <w:r w:rsidR="003D2E6B" w:rsidRPr="003D2E6B">
        <w:rPr>
          <w:rFonts w:ascii="Times New Roman" w:hAnsi="Times New Roman"/>
          <w:sz w:val="24"/>
          <w:szCs w:val="24"/>
          <w:lang w:val="kk-KZ"/>
        </w:rPr>
        <w:t xml:space="preserve"> облыстық аурухана</w:t>
      </w:r>
      <w:r w:rsidR="003D2E6B">
        <w:rPr>
          <w:rFonts w:ascii="Times New Roman" w:hAnsi="Times New Roman"/>
          <w:sz w:val="24"/>
          <w:szCs w:val="24"/>
          <w:lang w:val="kk-KZ"/>
        </w:rPr>
        <w:t>»</w:t>
      </w:r>
      <w:r w:rsidR="003D2E6B" w:rsidRPr="003D2E6B">
        <w:rPr>
          <w:rFonts w:ascii="Times New Roman" w:hAnsi="Times New Roman"/>
          <w:sz w:val="24"/>
          <w:szCs w:val="24"/>
          <w:lang w:val="kk-KZ"/>
        </w:rPr>
        <w:t xml:space="preserve"> ШЖҚ МКК ғимараттарында шатырлы үй-жайдың ағаш конструкцияларын және мұрағат сөрелерін отқа төзімді өңдеу сапасын анықтау бойынша 9552 ш. м. сынақтар жүргізу.</w:t>
      </w:r>
      <w:r w:rsidR="00A22F07" w:rsidRPr="003D2E6B">
        <w:rPr>
          <w:rFonts w:ascii="Times New Roman" w:hAnsi="Times New Roman"/>
          <w:sz w:val="24"/>
          <w:szCs w:val="24"/>
          <w:lang w:val="kk-KZ"/>
        </w:rPr>
        <w:t xml:space="preserve"> </w:t>
      </w:r>
      <w:r w:rsidR="003D2E6B" w:rsidRPr="003D2E6B">
        <w:rPr>
          <w:rFonts w:ascii="Times New Roman" w:hAnsi="Times New Roman"/>
          <w:sz w:val="24"/>
          <w:szCs w:val="24"/>
          <w:u w:val="single"/>
          <w:lang w:val="kk-KZ"/>
        </w:rPr>
        <w:t>Сынақтардың нәтижесі мемлекеттік техникалық реттеу жүйесінде аккредиттелген зертхана жүргізген сынақтардың хаттамасымен ресімделсін</w:t>
      </w:r>
      <w:r w:rsidRPr="003D2E6B">
        <w:rPr>
          <w:rFonts w:ascii="Times New Roman" w:hAnsi="Times New Roman"/>
          <w:b/>
          <w:bCs/>
          <w:sz w:val="24"/>
          <w:szCs w:val="24"/>
          <w:u w:val="single"/>
          <w:lang w:val="kk-KZ"/>
        </w:rPr>
        <w:t>.</w:t>
      </w: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Конструкциялардың отқа төзімді жабын сапасына сәйкестігін тексеру жүзеге асырылады</w:t>
      </w: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Ағаш конструкцияларды отқа төзімді өңдеудің сыртқы жағдайы нормативтік құжаттардың талаптарына сәйкес келуі тиіс</w:t>
      </w:r>
      <w:r w:rsidRPr="003D2E6B">
        <w:rPr>
          <w:rFonts w:ascii="Times New Roman" w:hAnsi="Times New Roman"/>
          <w:sz w:val="24"/>
          <w:szCs w:val="24"/>
          <w:lang w:val="kk-KZ"/>
        </w:rPr>
        <w:t>.</w:t>
      </w:r>
    </w:p>
    <w:p w14:paraId="7E1C786F" w14:textId="77777777" w:rsidR="00A41C3F" w:rsidRPr="003D2E6B" w:rsidRDefault="003D2E6B" w:rsidP="003D2E6B">
      <w:pPr>
        <w:spacing w:after="0"/>
        <w:ind w:firstLine="426"/>
        <w:jc w:val="both"/>
        <w:rPr>
          <w:rFonts w:ascii="Times New Roman" w:hAnsi="Times New Roman"/>
          <w:b/>
          <w:bCs/>
          <w:sz w:val="24"/>
          <w:szCs w:val="24"/>
          <w:u w:val="single"/>
          <w:lang w:val="kk-KZ"/>
        </w:rPr>
      </w:pPr>
      <w:r w:rsidRPr="003D2E6B">
        <w:rPr>
          <w:rFonts w:ascii="Times New Roman" w:hAnsi="Times New Roman"/>
          <w:b/>
          <w:sz w:val="24"/>
          <w:szCs w:val="24"/>
          <w:u w:val="single"/>
          <w:lang w:val="kk-KZ"/>
        </w:rPr>
        <w:t>Зертханалық сынақтарды жүргізу кезінде ҚР СТ 2.21 сәйкес үлгіні бекіту туралы сертификаты немесе ҚР СТ 2.30 сәйкес метрологиялық аттестаттау болуы тиіс сынақтар кезінде қолданылатын өлшеу құралдарын пайдалану Қазақстан Республикасының өлшем бірлігін қамтамасыз етудің мемлекеттік жүйесінің тізілімінде және ҚР СТ 2.4 сәйкес сенім білдірілген өкілдермен тіркелуі тиіс</w:t>
      </w:r>
      <w:r w:rsidR="00A41C3F" w:rsidRPr="003D2E6B">
        <w:rPr>
          <w:rFonts w:ascii="Times New Roman" w:hAnsi="Times New Roman"/>
          <w:b/>
          <w:bCs/>
          <w:sz w:val="24"/>
          <w:szCs w:val="24"/>
          <w:u w:val="single"/>
          <w:lang w:val="kk-KZ"/>
        </w:rPr>
        <w:t>.</w:t>
      </w:r>
    </w:p>
    <w:p w14:paraId="25454671" w14:textId="77777777" w:rsidR="00A41C3F" w:rsidRPr="003D2E6B" w:rsidRDefault="00CF5F95" w:rsidP="00CF5F95">
      <w:pPr>
        <w:spacing w:after="0"/>
        <w:jc w:val="both"/>
        <w:rPr>
          <w:rFonts w:ascii="Times New Roman" w:hAnsi="Times New Roman"/>
          <w:sz w:val="24"/>
          <w:szCs w:val="24"/>
          <w:lang w:val="kk-KZ"/>
        </w:rPr>
      </w:pP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Оттан қорғау өңдеуінің сапасын анықтау үшін сынақтар жүргізу жөніндегі жұмыстарға өткен адамдар жіберілуге тиіс</w:t>
      </w:r>
      <w:r w:rsidR="00A41C3F" w:rsidRPr="003D2E6B">
        <w:rPr>
          <w:rFonts w:ascii="Times New Roman" w:hAnsi="Times New Roman"/>
          <w:sz w:val="24"/>
          <w:szCs w:val="24"/>
          <w:lang w:val="kk-KZ"/>
        </w:rPr>
        <w:t xml:space="preserve">: </w:t>
      </w:r>
    </w:p>
    <w:p w14:paraId="6DAC2A4D" w14:textId="77777777" w:rsidR="00A41C3F" w:rsidRPr="003D2E6B" w:rsidRDefault="00A41C3F" w:rsidP="00CF5F95">
      <w:pPr>
        <w:spacing w:after="0"/>
        <w:jc w:val="both"/>
        <w:rPr>
          <w:rFonts w:ascii="Times New Roman" w:hAnsi="Times New Roman"/>
          <w:sz w:val="24"/>
          <w:szCs w:val="24"/>
          <w:lang w:val="kk-KZ"/>
        </w:rPr>
      </w:pP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 xml:space="preserve">МЕМСТ 12.0.004 және МЕМСТ 12.0.230 бойынша </w:t>
      </w:r>
      <w:r w:rsidR="003D2E6B">
        <w:rPr>
          <w:rFonts w:ascii="Times New Roman" w:hAnsi="Times New Roman"/>
          <w:sz w:val="24"/>
          <w:szCs w:val="24"/>
          <w:lang w:val="kk-KZ"/>
        </w:rPr>
        <w:t>е</w:t>
      </w:r>
      <w:r w:rsidR="003D2E6B" w:rsidRPr="003D2E6B">
        <w:rPr>
          <w:rFonts w:ascii="Times New Roman" w:hAnsi="Times New Roman"/>
          <w:sz w:val="24"/>
          <w:szCs w:val="24"/>
          <w:lang w:val="kk-KZ"/>
        </w:rPr>
        <w:t>ңбектің қауіпсіз әдістеріне арнайы нұсқау беру және оқыту</w:t>
      </w:r>
      <w:r w:rsidRPr="003D2E6B">
        <w:rPr>
          <w:rFonts w:ascii="Times New Roman" w:hAnsi="Times New Roman"/>
          <w:sz w:val="24"/>
          <w:szCs w:val="24"/>
          <w:lang w:val="kk-KZ"/>
        </w:rPr>
        <w:t>;</w:t>
      </w:r>
    </w:p>
    <w:p w14:paraId="00DFB03B" w14:textId="77777777" w:rsidR="00A41C3F" w:rsidRPr="003D2E6B" w:rsidRDefault="00A41C3F" w:rsidP="00CF5F95">
      <w:pPr>
        <w:spacing w:after="0"/>
        <w:jc w:val="both"/>
        <w:rPr>
          <w:rFonts w:ascii="Times New Roman" w:hAnsi="Times New Roman"/>
          <w:sz w:val="24"/>
          <w:szCs w:val="24"/>
          <w:lang w:val="kk-KZ"/>
        </w:rPr>
      </w:pPr>
      <w:r w:rsidRPr="003D2E6B">
        <w:rPr>
          <w:rFonts w:ascii="Times New Roman" w:hAnsi="Times New Roman"/>
          <w:sz w:val="24"/>
          <w:szCs w:val="24"/>
          <w:lang w:val="kk-KZ"/>
        </w:rPr>
        <w:t xml:space="preserve"> - </w:t>
      </w:r>
      <w:r w:rsidR="003D2E6B" w:rsidRPr="003D2E6B">
        <w:rPr>
          <w:rFonts w:ascii="Times New Roman" w:hAnsi="Times New Roman"/>
          <w:sz w:val="24"/>
          <w:szCs w:val="24"/>
          <w:lang w:val="kk-KZ"/>
        </w:rPr>
        <w:t>Денсаулық сақтау саласындағы уәкілетті орган белгілеген тәртіппен медициналық қарап-тексерулер</w:t>
      </w:r>
      <w:r w:rsidRPr="003D2E6B">
        <w:rPr>
          <w:rFonts w:ascii="Times New Roman" w:hAnsi="Times New Roman"/>
          <w:sz w:val="24"/>
          <w:szCs w:val="24"/>
          <w:lang w:val="kk-KZ"/>
        </w:rPr>
        <w:t xml:space="preserve">. </w:t>
      </w:r>
    </w:p>
    <w:p w14:paraId="20787C69" w14:textId="77777777" w:rsidR="00A41C3F" w:rsidRPr="003D2E6B" w:rsidRDefault="00A41C3F" w:rsidP="00CF5F95">
      <w:pPr>
        <w:spacing w:after="0"/>
        <w:ind w:firstLine="708"/>
        <w:jc w:val="both"/>
        <w:rPr>
          <w:rFonts w:ascii="Times New Roman" w:hAnsi="Times New Roman"/>
          <w:b/>
          <w:bCs/>
          <w:i/>
          <w:iCs/>
          <w:sz w:val="24"/>
          <w:szCs w:val="24"/>
          <w:lang w:val="kk-KZ"/>
        </w:rPr>
      </w:pPr>
      <w:r w:rsidRPr="003D2E6B">
        <w:rPr>
          <w:rFonts w:ascii="Times New Roman" w:hAnsi="Times New Roman"/>
          <w:sz w:val="24"/>
          <w:szCs w:val="24"/>
          <w:lang w:val="kk-KZ"/>
        </w:rPr>
        <w:t xml:space="preserve"> </w:t>
      </w:r>
      <w:r w:rsidR="003D2E6B" w:rsidRPr="003D2E6B">
        <w:rPr>
          <w:rFonts w:ascii="Times New Roman" w:hAnsi="Times New Roman"/>
          <w:sz w:val="24"/>
          <w:szCs w:val="24"/>
          <w:lang w:val="kk-KZ"/>
        </w:rPr>
        <w:t>Өрт қауіпсіздігін қамтамасыз ету мақсатында әлеуетті қызмет берушіде</w:t>
      </w:r>
      <w:r w:rsidR="003D2E6B">
        <w:rPr>
          <w:rFonts w:ascii="Times New Roman" w:hAnsi="Times New Roman"/>
          <w:sz w:val="24"/>
          <w:szCs w:val="24"/>
          <w:lang w:val="kk-KZ"/>
        </w:rPr>
        <w:t xml:space="preserve">  «Ө</w:t>
      </w:r>
      <w:r w:rsidR="003D2E6B" w:rsidRPr="003D2E6B">
        <w:rPr>
          <w:rFonts w:ascii="Times New Roman" w:hAnsi="Times New Roman"/>
          <w:sz w:val="24"/>
          <w:szCs w:val="24"/>
          <w:lang w:val="kk-KZ"/>
        </w:rPr>
        <w:t xml:space="preserve">рт қауіпсіздігі </w:t>
      </w:r>
      <w:r w:rsidR="003D2E6B">
        <w:rPr>
          <w:rFonts w:ascii="Times New Roman" w:hAnsi="Times New Roman"/>
          <w:sz w:val="24"/>
          <w:szCs w:val="24"/>
          <w:lang w:val="kk-KZ"/>
        </w:rPr>
        <w:t xml:space="preserve">жөніндегі </w:t>
      </w:r>
      <w:r w:rsidR="003D2E6B" w:rsidRPr="003D2E6B">
        <w:rPr>
          <w:rFonts w:ascii="Times New Roman" w:hAnsi="Times New Roman"/>
          <w:sz w:val="24"/>
          <w:szCs w:val="24"/>
          <w:lang w:val="kk-KZ"/>
        </w:rPr>
        <w:t>инженер</w:t>
      </w:r>
      <w:r w:rsidR="003D2E6B">
        <w:rPr>
          <w:rFonts w:ascii="Times New Roman" w:hAnsi="Times New Roman"/>
          <w:sz w:val="24"/>
          <w:szCs w:val="24"/>
          <w:lang w:val="kk-KZ"/>
        </w:rPr>
        <w:t>»</w:t>
      </w:r>
      <w:r w:rsidR="003D2E6B" w:rsidRPr="003D2E6B">
        <w:rPr>
          <w:rFonts w:ascii="Times New Roman" w:hAnsi="Times New Roman"/>
          <w:sz w:val="24"/>
          <w:szCs w:val="24"/>
          <w:lang w:val="kk-KZ"/>
        </w:rPr>
        <w:t xml:space="preserve"> біліктілігі бар кемінде 1 маманның болуы</w:t>
      </w:r>
      <w:r w:rsidRPr="003D2E6B">
        <w:rPr>
          <w:rFonts w:ascii="Times New Roman" w:hAnsi="Times New Roman"/>
          <w:b/>
          <w:bCs/>
          <w:i/>
          <w:iCs/>
          <w:sz w:val="24"/>
          <w:szCs w:val="24"/>
          <w:lang w:val="kk-KZ"/>
        </w:rPr>
        <w:t xml:space="preserve">. </w:t>
      </w:r>
    </w:p>
    <w:p w14:paraId="49498BBB" w14:textId="77777777" w:rsidR="00A41C3F" w:rsidRPr="003D2E6B" w:rsidRDefault="003D2E6B" w:rsidP="00CF5F95">
      <w:pPr>
        <w:spacing w:after="0"/>
        <w:ind w:firstLine="708"/>
        <w:jc w:val="both"/>
        <w:rPr>
          <w:rFonts w:ascii="Times New Roman" w:hAnsi="Times New Roman"/>
          <w:sz w:val="24"/>
          <w:szCs w:val="24"/>
          <w:lang w:val="kk-KZ"/>
        </w:rPr>
      </w:pPr>
      <w:r w:rsidRPr="003D2E6B">
        <w:rPr>
          <w:rFonts w:ascii="Times New Roman" w:hAnsi="Times New Roman"/>
          <w:sz w:val="24"/>
          <w:szCs w:val="24"/>
          <w:lang w:val="kk-KZ"/>
        </w:rPr>
        <w:t xml:space="preserve">Сынақ жүргізу кезінде қауіпсіздікті қамтамасыз ету мақсатында әлеуетті </w:t>
      </w:r>
      <w:r>
        <w:rPr>
          <w:rFonts w:ascii="Times New Roman" w:hAnsi="Times New Roman"/>
          <w:sz w:val="24"/>
          <w:szCs w:val="24"/>
          <w:lang w:val="kk-KZ"/>
        </w:rPr>
        <w:t>жеткізушіде</w:t>
      </w:r>
      <w:r w:rsidRPr="003D2E6B">
        <w:rPr>
          <w:rFonts w:ascii="Times New Roman" w:hAnsi="Times New Roman"/>
          <w:sz w:val="24"/>
          <w:szCs w:val="24"/>
          <w:lang w:val="kk-KZ"/>
        </w:rPr>
        <w:t xml:space="preserve"> </w:t>
      </w:r>
      <w:r w:rsidRPr="003D2E6B">
        <w:rPr>
          <w:rFonts w:ascii="Times New Roman" w:hAnsi="Times New Roman"/>
          <w:b/>
          <w:sz w:val="24"/>
          <w:szCs w:val="24"/>
          <w:u w:val="single"/>
          <w:lang w:val="kk-KZ"/>
        </w:rPr>
        <w:t>«Тіршілік қауіпсіздігі және қоршаған ортаны қорғау» біліктілігі бар кемінде 1 адамның болуы</w:t>
      </w:r>
      <w:r w:rsidR="00A41C3F" w:rsidRPr="003D2E6B">
        <w:rPr>
          <w:rFonts w:ascii="Times New Roman" w:hAnsi="Times New Roman"/>
          <w:b/>
          <w:bCs/>
          <w:i/>
          <w:iCs/>
          <w:sz w:val="24"/>
          <w:szCs w:val="24"/>
          <w:lang w:val="kk-KZ"/>
        </w:rPr>
        <w:t>.</w:t>
      </w:r>
    </w:p>
    <w:p w14:paraId="25826422" w14:textId="77777777" w:rsidR="00A41C3F" w:rsidRPr="003D2E6B" w:rsidRDefault="003D2E6B" w:rsidP="00CF5F95">
      <w:pPr>
        <w:spacing w:after="0"/>
        <w:ind w:firstLine="708"/>
        <w:jc w:val="both"/>
        <w:rPr>
          <w:rFonts w:ascii="Times New Roman" w:hAnsi="Times New Roman"/>
          <w:sz w:val="24"/>
          <w:szCs w:val="24"/>
          <w:lang w:val="kk-KZ"/>
        </w:rPr>
      </w:pPr>
      <w:r>
        <w:rPr>
          <w:rFonts w:ascii="Times New Roman" w:hAnsi="Times New Roman"/>
          <w:sz w:val="24"/>
          <w:szCs w:val="24"/>
          <w:lang w:val="kk-KZ"/>
        </w:rPr>
        <w:t>«</w:t>
      </w:r>
      <w:r w:rsidRPr="003D2E6B">
        <w:rPr>
          <w:rFonts w:ascii="Times New Roman" w:hAnsi="Times New Roman"/>
          <w:sz w:val="24"/>
          <w:szCs w:val="24"/>
          <w:lang w:val="kk-KZ"/>
        </w:rPr>
        <w:t>Еңбек қауіпсіздігі және еңбекті қорғау</w:t>
      </w:r>
      <w:r>
        <w:rPr>
          <w:rFonts w:ascii="Times New Roman" w:hAnsi="Times New Roman"/>
          <w:sz w:val="24"/>
          <w:szCs w:val="24"/>
          <w:lang w:val="kk-KZ"/>
        </w:rPr>
        <w:t>»</w:t>
      </w:r>
      <w:r w:rsidRPr="003D2E6B">
        <w:rPr>
          <w:rFonts w:ascii="Times New Roman" w:hAnsi="Times New Roman"/>
          <w:sz w:val="24"/>
          <w:szCs w:val="24"/>
          <w:lang w:val="kk-KZ"/>
        </w:rPr>
        <w:t xml:space="preserve"> курстарынан (сертификаттар, біліктілік куәліктері)</w:t>
      </w:r>
      <w:r>
        <w:rPr>
          <w:rFonts w:ascii="Times New Roman" w:hAnsi="Times New Roman"/>
          <w:sz w:val="24"/>
          <w:szCs w:val="24"/>
          <w:lang w:val="kk-KZ"/>
        </w:rPr>
        <w:t xml:space="preserve"> </w:t>
      </w:r>
      <w:r w:rsidRPr="003D2E6B">
        <w:rPr>
          <w:rFonts w:ascii="Times New Roman" w:hAnsi="Times New Roman"/>
          <w:sz w:val="24"/>
          <w:szCs w:val="24"/>
          <w:lang w:val="kk-KZ"/>
        </w:rPr>
        <w:t>өткен кемінде 3 маманның болуы</w:t>
      </w:r>
      <w:r w:rsidR="00A41C3F" w:rsidRPr="003D2E6B">
        <w:rPr>
          <w:rFonts w:ascii="Times New Roman" w:hAnsi="Times New Roman"/>
          <w:sz w:val="24"/>
          <w:szCs w:val="24"/>
          <w:lang w:val="kk-KZ"/>
        </w:rPr>
        <w:t xml:space="preserve">. </w:t>
      </w:r>
    </w:p>
    <w:p w14:paraId="16482A65" w14:textId="77777777" w:rsidR="00A41C3F" w:rsidRPr="003D2E6B" w:rsidRDefault="003D2E6B" w:rsidP="00CF5F95">
      <w:pPr>
        <w:spacing w:after="0"/>
        <w:ind w:firstLine="708"/>
        <w:jc w:val="both"/>
        <w:rPr>
          <w:rFonts w:ascii="Times New Roman" w:hAnsi="Times New Roman"/>
          <w:sz w:val="24"/>
          <w:szCs w:val="24"/>
          <w:lang w:val="kk-KZ"/>
        </w:rPr>
      </w:pPr>
      <w:r w:rsidRPr="003D2E6B">
        <w:rPr>
          <w:rFonts w:ascii="Times New Roman" w:hAnsi="Times New Roman"/>
          <w:sz w:val="24"/>
          <w:szCs w:val="24"/>
          <w:lang w:val="kk-KZ"/>
        </w:rPr>
        <w:t>Қызмет көрсету бойынша жұмыс тәжірибесі бар персоналдың болуы</w:t>
      </w:r>
      <w:r w:rsidR="00A41C3F" w:rsidRPr="003D2E6B">
        <w:rPr>
          <w:rFonts w:ascii="Times New Roman" w:hAnsi="Times New Roman"/>
          <w:sz w:val="24"/>
          <w:szCs w:val="24"/>
          <w:lang w:val="kk-KZ"/>
        </w:rPr>
        <w:t xml:space="preserve">; </w:t>
      </w:r>
    </w:p>
    <w:p w14:paraId="698F2773" w14:textId="77777777" w:rsidR="00A41C3F" w:rsidRPr="003D2E6B" w:rsidRDefault="003D2E6B" w:rsidP="00A41C3F">
      <w:pPr>
        <w:ind w:firstLine="708"/>
        <w:jc w:val="both"/>
        <w:rPr>
          <w:rFonts w:ascii="Times New Roman" w:hAnsi="Times New Roman"/>
          <w:b/>
          <w:bCs/>
          <w:i/>
          <w:iCs/>
          <w:sz w:val="24"/>
          <w:szCs w:val="24"/>
          <w:lang w:val="kk-KZ"/>
        </w:rPr>
      </w:pPr>
      <w:r w:rsidRPr="003D2E6B">
        <w:rPr>
          <w:rFonts w:ascii="Times New Roman" w:hAnsi="Times New Roman"/>
          <w:sz w:val="24"/>
          <w:szCs w:val="24"/>
          <w:lang w:val="kk-KZ"/>
        </w:rPr>
        <w:t xml:space="preserve">ГОСТ ISO\IEC 17025-2019 </w:t>
      </w:r>
      <w:r>
        <w:rPr>
          <w:rFonts w:ascii="Times New Roman" w:hAnsi="Times New Roman"/>
          <w:sz w:val="24"/>
          <w:szCs w:val="24"/>
          <w:lang w:val="kk-KZ"/>
        </w:rPr>
        <w:t>«С</w:t>
      </w:r>
      <w:r w:rsidRPr="003D2E6B">
        <w:rPr>
          <w:rFonts w:ascii="Times New Roman" w:hAnsi="Times New Roman"/>
          <w:sz w:val="24"/>
          <w:szCs w:val="24"/>
          <w:lang w:val="kk-KZ"/>
        </w:rPr>
        <w:t>ынақ және калибрлеу зертханаларының құзыреттілігіне қойылатын жалпы талаптар</w:t>
      </w:r>
      <w:r>
        <w:rPr>
          <w:rFonts w:ascii="Times New Roman" w:hAnsi="Times New Roman"/>
          <w:sz w:val="24"/>
          <w:szCs w:val="24"/>
          <w:lang w:val="kk-KZ"/>
        </w:rPr>
        <w:t xml:space="preserve">» </w:t>
      </w:r>
      <w:r w:rsidRPr="003D2E6B">
        <w:rPr>
          <w:rFonts w:ascii="Times New Roman" w:hAnsi="Times New Roman"/>
          <w:sz w:val="24"/>
          <w:szCs w:val="24"/>
          <w:lang w:val="kk-KZ"/>
        </w:rPr>
        <w:t>екі қызметкерінен кем емес сертификаттың болуы</w:t>
      </w:r>
      <w:r w:rsidR="00A41C3F" w:rsidRPr="003D2E6B">
        <w:rPr>
          <w:rFonts w:ascii="Times New Roman" w:hAnsi="Times New Roman"/>
          <w:sz w:val="24"/>
          <w:szCs w:val="24"/>
          <w:lang w:val="kk-KZ"/>
        </w:rPr>
        <w:t xml:space="preserve">. </w:t>
      </w:r>
      <w:r w:rsidRPr="003D2E6B">
        <w:rPr>
          <w:rFonts w:ascii="Times New Roman" w:hAnsi="Times New Roman"/>
          <w:b/>
          <w:bCs/>
          <w:i/>
          <w:iCs/>
          <w:sz w:val="24"/>
          <w:szCs w:val="24"/>
          <w:u w:val="single"/>
          <w:lang w:val="kk-KZ"/>
        </w:rPr>
        <w:t xml:space="preserve">Орындаушыға аккредиттеу субъектілерінің тізілімінде тіркелген аккредиттеу саласы бар аккредиттеу аттестаты МЕМСТ ISO/IEC 17025-2019 </w:t>
      </w:r>
      <w:r>
        <w:rPr>
          <w:rFonts w:ascii="Times New Roman" w:hAnsi="Times New Roman"/>
          <w:b/>
          <w:bCs/>
          <w:i/>
          <w:iCs/>
          <w:sz w:val="24"/>
          <w:szCs w:val="24"/>
          <w:u w:val="single"/>
          <w:lang w:val="kk-KZ"/>
        </w:rPr>
        <w:t>«К</w:t>
      </w:r>
      <w:r w:rsidRPr="003D2E6B">
        <w:rPr>
          <w:rFonts w:ascii="Times New Roman" w:hAnsi="Times New Roman"/>
          <w:b/>
          <w:bCs/>
          <w:i/>
          <w:iCs/>
          <w:sz w:val="24"/>
          <w:szCs w:val="24"/>
          <w:u w:val="single"/>
          <w:lang w:val="kk-KZ"/>
        </w:rPr>
        <w:t>алибрлеу және сынақ зертханаларының құзыреттілігіне қойылатын жалпы талаптар</w:t>
      </w:r>
      <w:r>
        <w:rPr>
          <w:rFonts w:ascii="Times New Roman" w:hAnsi="Times New Roman"/>
          <w:b/>
          <w:bCs/>
          <w:i/>
          <w:iCs/>
          <w:sz w:val="24"/>
          <w:szCs w:val="24"/>
          <w:u w:val="single"/>
          <w:lang w:val="kk-KZ"/>
        </w:rPr>
        <w:t xml:space="preserve">» </w:t>
      </w:r>
      <w:r w:rsidRPr="003D2E6B">
        <w:rPr>
          <w:rFonts w:ascii="Times New Roman" w:hAnsi="Times New Roman"/>
          <w:b/>
          <w:bCs/>
          <w:i/>
          <w:iCs/>
          <w:sz w:val="24"/>
          <w:szCs w:val="24"/>
          <w:u w:val="single"/>
          <w:lang w:val="kk-KZ"/>
        </w:rPr>
        <w:t>талаптарына сәйкестігіне ұсынылсын</w:t>
      </w:r>
      <w:r w:rsidR="00A41C3F" w:rsidRPr="003D2E6B">
        <w:rPr>
          <w:rFonts w:ascii="Times New Roman" w:hAnsi="Times New Roman"/>
          <w:b/>
          <w:bCs/>
          <w:i/>
          <w:iCs/>
          <w:sz w:val="24"/>
          <w:szCs w:val="24"/>
          <w:u w:val="single"/>
          <w:lang w:val="kk-KZ"/>
        </w:rPr>
        <w:t>.</w:t>
      </w:r>
      <w:r w:rsidR="00A41C3F" w:rsidRPr="003D2E6B">
        <w:rPr>
          <w:rFonts w:ascii="Times New Roman" w:hAnsi="Times New Roman"/>
          <w:b/>
          <w:bCs/>
          <w:i/>
          <w:iCs/>
          <w:sz w:val="24"/>
          <w:szCs w:val="24"/>
          <w:lang w:val="kk-KZ"/>
        </w:rPr>
        <w:t xml:space="preserve"> </w:t>
      </w:r>
    </w:p>
    <w:p w14:paraId="33E960E9" w14:textId="77777777" w:rsidR="00A41C3F" w:rsidRPr="003D2E6B" w:rsidRDefault="003D2E6B" w:rsidP="00CF5F95">
      <w:pPr>
        <w:spacing w:after="0"/>
        <w:ind w:firstLine="708"/>
        <w:jc w:val="both"/>
        <w:rPr>
          <w:rFonts w:ascii="Times New Roman" w:hAnsi="Times New Roman"/>
          <w:sz w:val="24"/>
          <w:szCs w:val="24"/>
          <w:lang w:val="kk-KZ"/>
        </w:rPr>
      </w:pPr>
      <w:r>
        <w:rPr>
          <w:rFonts w:ascii="Times New Roman" w:hAnsi="Times New Roman"/>
          <w:sz w:val="24"/>
          <w:szCs w:val="24"/>
          <w:lang w:val="kk-KZ"/>
        </w:rPr>
        <w:t>«</w:t>
      </w:r>
      <w:r w:rsidRPr="003D2E6B">
        <w:rPr>
          <w:rFonts w:ascii="Times New Roman" w:hAnsi="Times New Roman"/>
          <w:sz w:val="24"/>
          <w:szCs w:val="24"/>
          <w:lang w:val="kk-KZ"/>
        </w:rPr>
        <w:t>Қызметкерді еңбек (қызметтік) міндеттерін атқару кезінде оны жазатайым оқиғалардан міндетті сақтандыру туралы</w:t>
      </w:r>
      <w:r>
        <w:rPr>
          <w:rFonts w:ascii="Times New Roman" w:hAnsi="Times New Roman"/>
          <w:sz w:val="24"/>
          <w:szCs w:val="24"/>
          <w:lang w:val="kk-KZ"/>
        </w:rPr>
        <w:t>»</w:t>
      </w:r>
      <w:r w:rsidRPr="003D2E6B">
        <w:rPr>
          <w:rFonts w:ascii="Times New Roman" w:hAnsi="Times New Roman"/>
          <w:sz w:val="24"/>
          <w:szCs w:val="24"/>
          <w:lang w:val="kk-KZ"/>
        </w:rPr>
        <w:t xml:space="preserve"> ҚР Заңына сәйкес өнім беруші өз </w:t>
      </w:r>
      <w:r w:rsidRPr="003D2E6B">
        <w:rPr>
          <w:rFonts w:ascii="Times New Roman" w:hAnsi="Times New Roman"/>
          <w:sz w:val="24"/>
          <w:szCs w:val="24"/>
          <w:lang w:val="kk-KZ"/>
        </w:rPr>
        <w:lastRenderedPageBreak/>
        <w:t>қызметкерлерін еңбек (қызметтік) міндеттерін атқару кезінде жазатайым оқиғалардан міндетті сақтандыру шарттарының электрондық көшірмесін ұсынсын</w:t>
      </w:r>
      <w:r w:rsidR="00A41C3F" w:rsidRPr="003D2E6B">
        <w:rPr>
          <w:rFonts w:ascii="Times New Roman" w:hAnsi="Times New Roman"/>
          <w:sz w:val="24"/>
          <w:szCs w:val="24"/>
          <w:lang w:val="kk-KZ"/>
        </w:rPr>
        <w:t>.</w:t>
      </w:r>
    </w:p>
    <w:p w14:paraId="1B37A755" w14:textId="77777777" w:rsidR="00A41C3F" w:rsidRPr="004D42A5" w:rsidRDefault="003D2E6B" w:rsidP="00CF5F95">
      <w:pPr>
        <w:spacing w:after="0" w:line="240" w:lineRule="auto"/>
        <w:ind w:firstLine="708"/>
        <w:jc w:val="both"/>
        <w:rPr>
          <w:rFonts w:ascii="Times New Roman" w:hAnsi="Times New Roman"/>
          <w:b/>
          <w:bCs/>
          <w:i/>
          <w:iCs/>
          <w:sz w:val="24"/>
          <w:szCs w:val="24"/>
          <w:u w:val="single"/>
          <w:lang w:val="kk-KZ"/>
        </w:rPr>
      </w:pPr>
      <w:r>
        <w:rPr>
          <w:rFonts w:ascii="Times New Roman" w:hAnsi="Times New Roman"/>
          <w:b/>
          <w:bCs/>
          <w:i/>
          <w:iCs/>
          <w:sz w:val="24"/>
          <w:szCs w:val="24"/>
          <w:u w:val="single"/>
          <w:lang w:val="kk-KZ"/>
        </w:rPr>
        <w:t>Әлеуетті жеткізушіге қойылатын талаптар</w:t>
      </w:r>
      <w:r w:rsidR="00A41C3F" w:rsidRPr="004D42A5">
        <w:rPr>
          <w:rFonts w:ascii="Times New Roman" w:hAnsi="Times New Roman"/>
          <w:b/>
          <w:bCs/>
          <w:i/>
          <w:iCs/>
          <w:sz w:val="24"/>
          <w:szCs w:val="24"/>
          <w:u w:val="single"/>
          <w:lang w:val="kk-KZ"/>
        </w:rPr>
        <w:t>:</w:t>
      </w:r>
    </w:p>
    <w:p w14:paraId="411B35CE" w14:textId="77777777" w:rsidR="00E37B72" w:rsidRPr="003D2E6B" w:rsidRDefault="003D2E6B" w:rsidP="00CF5F95">
      <w:pPr>
        <w:spacing w:line="240" w:lineRule="auto"/>
        <w:ind w:firstLine="708"/>
        <w:jc w:val="both"/>
        <w:rPr>
          <w:rFonts w:ascii="Times New Roman" w:eastAsiaTheme="minorHAnsi" w:hAnsi="Times New Roman"/>
          <w:b/>
          <w:bCs/>
          <w:i/>
          <w:iCs/>
          <w:sz w:val="24"/>
          <w:szCs w:val="24"/>
          <w:lang w:val="kk-KZ"/>
        </w:rPr>
      </w:pPr>
      <w:r w:rsidRPr="003D2E6B">
        <w:rPr>
          <w:rFonts w:ascii="Times New Roman" w:hAnsi="Times New Roman"/>
          <w:b/>
          <w:bCs/>
          <w:i/>
          <w:iCs/>
          <w:sz w:val="24"/>
          <w:szCs w:val="24"/>
          <w:lang w:val="kk-KZ"/>
        </w:rPr>
        <w:t>Қосалқы мердігерлікті тартпай жұмыстарды орындау</w:t>
      </w:r>
      <w:r w:rsidR="00A41C3F" w:rsidRPr="003D2E6B">
        <w:rPr>
          <w:rFonts w:ascii="Times New Roman" w:hAnsi="Times New Roman"/>
          <w:b/>
          <w:bCs/>
          <w:i/>
          <w:iCs/>
          <w:sz w:val="24"/>
          <w:szCs w:val="24"/>
          <w:lang w:val="kk-KZ"/>
        </w:rPr>
        <w:t>.</w:t>
      </w:r>
    </w:p>
    <w:p w14:paraId="4BEBF614" w14:textId="22A1DEBB" w:rsidR="00B076BD" w:rsidRPr="00B076BD" w:rsidRDefault="003D2E6B" w:rsidP="007F5BF0">
      <w:pPr>
        <w:tabs>
          <w:tab w:val="center" w:pos="2835"/>
        </w:tabs>
        <w:spacing w:after="0" w:line="240" w:lineRule="auto"/>
        <w:jc w:val="both"/>
        <w:rPr>
          <w:rFonts w:ascii="Times New Roman" w:eastAsia="Times New Roman" w:hAnsi="Times New Roman"/>
          <w:sz w:val="24"/>
          <w:szCs w:val="24"/>
          <w:lang w:val="kk-KZ" w:eastAsia="ru-RU"/>
        </w:rPr>
      </w:pPr>
      <w:r w:rsidRPr="003D2E6B">
        <w:rPr>
          <w:rFonts w:ascii="Times New Roman" w:eastAsia="Times New Roman" w:hAnsi="Times New Roman"/>
          <w:b/>
          <w:sz w:val="24"/>
          <w:szCs w:val="24"/>
          <w:lang w:val="kk-KZ" w:eastAsia="ru-RU"/>
        </w:rPr>
        <w:t>Қызмет көрсету мерзімі-</w:t>
      </w:r>
      <w:r w:rsidRPr="003D2E6B">
        <w:rPr>
          <w:rFonts w:ascii="Times New Roman" w:eastAsia="Times New Roman" w:hAnsi="Times New Roman"/>
          <w:sz w:val="24"/>
          <w:szCs w:val="24"/>
          <w:lang w:val="kk-KZ" w:eastAsia="ru-RU"/>
        </w:rPr>
        <w:t>шарт күшіне енген күннен кейін 1</w:t>
      </w:r>
      <w:r w:rsidR="002A7FF2">
        <w:rPr>
          <w:rFonts w:ascii="Times New Roman" w:eastAsia="Times New Roman" w:hAnsi="Times New Roman"/>
          <w:sz w:val="24"/>
          <w:szCs w:val="24"/>
          <w:lang w:val="kk-KZ" w:eastAsia="ru-RU"/>
        </w:rPr>
        <w:t>5</w:t>
      </w:r>
      <w:r w:rsidRPr="003D2E6B">
        <w:rPr>
          <w:rFonts w:ascii="Times New Roman" w:eastAsia="Times New Roman" w:hAnsi="Times New Roman"/>
          <w:sz w:val="24"/>
          <w:szCs w:val="24"/>
          <w:lang w:val="kk-KZ" w:eastAsia="ru-RU"/>
        </w:rPr>
        <w:t xml:space="preserve"> </w:t>
      </w:r>
      <w:r w:rsidR="002A7FF2" w:rsidRPr="003D2E6B">
        <w:rPr>
          <w:rFonts w:ascii="Times New Roman" w:eastAsia="Times New Roman" w:hAnsi="Times New Roman"/>
          <w:sz w:val="24"/>
          <w:szCs w:val="24"/>
          <w:lang w:val="kk-KZ" w:eastAsia="ru-RU"/>
        </w:rPr>
        <w:t xml:space="preserve">күнтізбелік </w:t>
      </w:r>
      <w:r w:rsidRPr="003D2E6B">
        <w:rPr>
          <w:rFonts w:ascii="Times New Roman" w:eastAsia="Times New Roman" w:hAnsi="Times New Roman"/>
          <w:sz w:val="24"/>
          <w:szCs w:val="24"/>
          <w:lang w:val="kk-KZ" w:eastAsia="ru-RU"/>
        </w:rPr>
        <w:t>күн ішінде</w:t>
      </w:r>
      <w:r w:rsidR="00B076BD" w:rsidRPr="00B076BD">
        <w:rPr>
          <w:rFonts w:ascii="Times New Roman" w:eastAsia="Times New Roman" w:hAnsi="Times New Roman"/>
          <w:sz w:val="24"/>
          <w:szCs w:val="24"/>
          <w:lang w:val="kk-KZ" w:eastAsia="ru-RU"/>
        </w:rPr>
        <w:t>.</w:t>
      </w:r>
    </w:p>
    <w:p w14:paraId="364C39BA" w14:textId="77777777" w:rsidR="00B076BD" w:rsidRPr="003D2E6B" w:rsidRDefault="003D2E6B" w:rsidP="007F5BF0">
      <w:pPr>
        <w:tabs>
          <w:tab w:val="center" w:pos="2835"/>
        </w:tabs>
        <w:spacing w:after="0" w:line="240" w:lineRule="auto"/>
        <w:jc w:val="both"/>
        <w:rPr>
          <w:rFonts w:ascii="Times New Roman" w:eastAsia="Times New Roman" w:hAnsi="Times New Roman"/>
          <w:sz w:val="24"/>
          <w:szCs w:val="24"/>
          <w:lang w:val="kk-KZ" w:eastAsia="ru-RU"/>
        </w:rPr>
      </w:pPr>
      <w:r w:rsidRPr="003D2E6B">
        <w:rPr>
          <w:rFonts w:ascii="Times New Roman" w:eastAsia="Times New Roman" w:hAnsi="Times New Roman"/>
          <w:b/>
          <w:sz w:val="24"/>
          <w:szCs w:val="24"/>
          <w:lang w:val="kk-KZ" w:eastAsia="ru-RU"/>
        </w:rPr>
        <w:t>Қызмет көрсету мекенжайы-</w:t>
      </w:r>
      <w:r w:rsidRPr="003D2E6B">
        <w:rPr>
          <w:rFonts w:ascii="Times New Roman" w:eastAsia="Times New Roman" w:hAnsi="Times New Roman"/>
          <w:sz w:val="24"/>
          <w:szCs w:val="24"/>
          <w:lang w:val="kk-KZ" w:eastAsia="ru-RU"/>
        </w:rPr>
        <w:t>Көкшетау қаласы, Сабатаев көшесі, 1, Ақан сер</w:t>
      </w:r>
      <w:r>
        <w:rPr>
          <w:rFonts w:ascii="Times New Roman" w:eastAsia="Times New Roman" w:hAnsi="Times New Roman"/>
          <w:sz w:val="24"/>
          <w:szCs w:val="24"/>
          <w:lang w:val="kk-KZ" w:eastAsia="ru-RU"/>
        </w:rPr>
        <w:t>і</w:t>
      </w:r>
      <w:r w:rsidRPr="003D2E6B">
        <w:rPr>
          <w:rFonts w:ascii="Times New Roman" w:eastAsia="Times New Roman" w:hAnsi="Times New Roman"/>
          <w:sz w:val="24"/>
          <w:szCs w:val="24"/>
          <w:lang w:val="kk-KZ" w:eastAsia="ru-RU"/>
        </w:rPr>
        <w:t xml:space="preserve"> көшесі, 1В, Н. Назарбаев көшесі, 158 А.</w:t>
      </w:r>
    </w:p>
    <w:p w14:paraId="254F73F5" w14:textId="77777777" w:rsidR="00764B14" w:rsidRPr="00B076BD" w:rsidRDefault="00764B14" w:rsidP="007F5BF0">
      <w:pPr>
        <w:spacing w:after="0" w:line="240" w:lineRule="auto"/>
        <w:jc w:val="both"/>
        <w:rPr>
          <w:rFonts w:ascii="Times New Roman" w:hAnsi="Times New Roman"/>
          <w:b/>
          <w:sz w:val="24"/>
          <w:szCs w:val="24"/>
          <w:lang w:val="kk-KZ"/>
        </w:rPr>
      </w:pPr>
    </w:p>
    <w:p w14:paraId="74203A3E" w14:textId="77777777" w:rsidR="00764B14" w:rsidRPr="003D2E6B" w:rsidRDefault="00764B14" w:rsidP="007F5BF0">
      <w:pPr>
        <w:spacing w:after="0" w:line="240" w:lineRule="auto"/>
        <w:jc w:val="both"/>
        <w:rPr>
          <w:rFonts w:ascii="Times New Roman" w:hAnsi="Times New Roman"/>
          <w:b/>
          <w:sz w:val="24"/>
          <w:szCs w:val="24"/>
          <w:lang w:val="kk-KZ"/>
        </w:rPr>
      </w:pPr>
    </w:p>
    <w:p w14:paraId="593387AA" w14:textId="77777777" w:rsidR="00E6600F" w:rsidRDefault="00E6600F" w:rsidP="002A7FF2">
      <w:pPr>
        <w:spacing w:after="0" w:line="240" w:lineRule="auto"/>
        <w:jc w:val="center"/>
        <w:rPr>
          <w:rFonts w:ascii="Times New Roman" w:hAnsi="Times New Roman"/>
          <w:b/>
          <w:sz w:val="24"/>
          <w:szCs w:val="24"/>
        </w:rPr>
      </w:pPr>
      <w:r>
        <w:rPr>
          <w:rFonts w:ascii="Times New Roman" w:hAnsi="Times New Roman"/>
          <w:b/>
          <w:sz w:val="24"/>
          <w:szCs w:val="24"/>
        </w:rPr>
        <w:t>Техническая спецификация</w:t>
      </w:r>
    </w:p>
    <w:p w14:paraId="28E85A2B" w14:textId="77777777" w:rsidR="00E6600F" w:rsidRDefault="00E6600F" w:rsidP="00E6600F">
      <w:pPr>
        <w:spacing w:after="0" w:line="240" w:lineRule="auto"/>
        <w:jc w:val="center"/>
        <w:rPr>
          <w:rFonts w:ascii="Times New Roman" w:hAnsi="Times New Roman"/>
          <w:b/>
          <w:sz w:val="24"/>
          <w:szCs w:val="24"/>
        </w:rPr>
      </w:pPr>
      <w:r>
        <w:rPr>
          <w:rFonts w:ascii="Times New Roman" w:hAnsi="Times New Roman"/>
          <w:b/>
          <w:sz w:val="24"/>
          <w:szCs w:val="24"/>
        </w:rPr>
        <w:t>(внимательно)</w:t>
      </w:r>
    </w:p>
    <w:p w14:paraId="74D7F0DF" w14:textId="77777777" w:rsidR="00E6600F" w:rsidRDefault="00E6600F" w:rsidP="00E6600F">
      <w:pPr>
        <w:jc w:val="both"/>
        <w:rPr>
          <w:rFonts w:ascii="Times New Roman" w:hAnsi="Times New Roman"/>
          <w:b/>
          <w:sz w:val="24"/>
          <w:szCs w:val="24"/>
        </w:rPr>
      </w:pPr>
    </w:p>
    <w:p w14:paraId="1B407F45" w14:textId="77777777" w:rsidR="00E6600F" w:rsidRDefault="00E6600F" w:rsidP="00E6600F">
      <w:pPr>
        <w:jc w:val="both"/>
        <w:rPr>
          <w:rFonts w:ascii="Times New Roman" w:eastAsia="Times New Roman" w:hAnsi="Times New Roman"/>
          <w:b/>
          <w:sz w:val="24"/>
          <w:szCs w:val="24"/>
          <w:lang w:val="kk-KZ" w:eastAsia="ru-RU"/>
        </w:rPr>
      </w:pPr>
      <w:proofErr w:type="gramStart"/>
      <w:r>
        <w:rPr>
          <w:rFonts w:ascii="Times New Roman" w:hAnsi="Times New Roman"/>
          <w:b/>
          <w:sz w:val="24"/>
          <w:szCs w:val="24"/>
        </w:rPr>
        <w:t>Наименования  услуги</w:t>
      </w:r>
      <w:proofErr w:type="gramEnd"/>
      <w:r>
        <w:rPr>
          <w:rFonts w:ascii="Times New Roman" w:hAnsi="Times New Roman"/>
          <w:b/>
          <w:sz w:val="24"/>
          <w:szCs w:val="24"/>
        </w:rPr>
        <w:t>:</w:t>
      </w:r>
      <w:r>
        <w:rPr>
          <w:sz w:val="24"/>
          <w:szCs w:val="24"/>
        </w:rPr>
        <w:t xml:space="preserve"> </w:t>
      </w:r>
      <w:r>
        <w:rPr>
          <w:rFonts w:ascii="Times New Roman" w:hAnsi="Times New Roman"/>
          <w:sz w:val="24"/>
          <w:szCs w:val="24"/>
        </w:rPr>
        <w:t>Ежегодные периодические испытания, состояния огнезащитного состава (протокол испытания) деревянных конструкций (кровли, стеллажей и полок архивов) путем проведения испытаний в лаборатории.</w:t>
      </w:r>
    </w:p>
    <w:p w14:paraId="145F2F0B" w14:textId="77777777" w:rsidR="00E6600F" w:rsidRDefault="00E6600F" w:rsidP="00E6600F">
      <w:pPr>
        <w:jc w:val="both"/>
        <w:rPr>
          <w:rFonts w:ascii="Times New Roman" w:eastAsia="Times New Roman" w:hAnsi="Times New Roman"/>
          <w:b/>
          <w:sz w:val="24"/>
          <w:szCs w:val="24"/>
          <w:lang w:val="kk-KZ" w:eastAsia="ru-RU"/>
        </w:rPr>
      </w:pPr>
      <w:r>
        <w:rPr>
          <w:rFonts w:ascii="Times New Roman" w:eastAsia="Times New Roman" w:hAnsi="Times New Roman"/>
          <w:b/>
          <w:sz w:val="24"/>
          <w:szCs w:val="24"/>
          <w:lang w:val="kk-KZ" w:eastAsia="ru-RU"/>
        </w:rPr>
        <w:t xml:space="preserve">Требования к Исполнителю: </w:t>
      </w:r>
    </w:p>
    <w:p w14:paraId="229C7C95" w14:textId="77777777" w:rsidR="00E6600F" w:rsidRDefault="00E6600F" w:rsidP="00E6600F">
      <w:pPr>
        <w:spacing w:after="0"/>
        <w:jc w:val="both"/>
        <w:rPr>
          <w:rFonts w:ascii="Times New Roman" w:hAnsi="Times New Roman"/>
          <w:sz w:val="24"/>
          <w:szCs w:val="24"/>
        </w:rPr>
      </w:pPr>
      <w:r>
        <w:rPr>
          <w:rFonts w:ascii="Times New Roman" w:hAnsi="Times New Roman"/>
          <w:sz w:val="24"/>
          <w:szCs w:val="24"/>
        </w:rPr>
        <w:t xml:space="preserve">       Испытания по определению качества огнезащитной обработки объекта огнезащиты проводятся в целях контроля качества огнезащитной обработки (выполненных огнезащитных работ) объекта огнезащиты. Провести испытания по определению качества огнезащитной обработки деревянных конструкций чердачного </w:t>
      </w:r>
      <w:proofErr w:type="gramStart"/>
      <w:r>
        <w:rPr>
          <w:rFonts w:ascii="Times New Roman" w:hAnsi="Times New Roman"/>
          <w:sz w:val="24"/>
          <w:szCs w:val="24"/>
        </w:rPr>
        <w:t>помещения  и</w:t>
      </w:r>
      <w:proofErr w:type="gramEnd"/>
      <w:r>
        <w:rPr>
          <w:rFonts w:ascii="Times New Roman" w:hAnsi="Times New Roman"/>
          <w:sz w:val="24"/>
          <w:szCs w:val="24"/>
        </w:rPr>
        <w:t xml:space="preserve"> полок архивов в зданиях  ГКП на ПХВ «Многопрофильная областная больница» при управления здравоохранения Акмолинской области, в количестве 9552 </w:t>
      </w:r>
      <w:proofErr w:type="spellStart"/>
      <w:r>
        <w:rPr>
          <w:rFonts w:ascii="Times New Roman" w:hAnsi="Times New Roman"/>
          <w:sz w:val="24"/>
          <w:szCs w:val="24"/>
        </w:rPr>
        <w:t>кв.м</w:t>
      </w:r>
      <w:proofErr w:type="spellEnd"/>
      <w:r>
        <w:rPr>
          <w:rFonts w:ascii="Times New Roman" w:hAnsi="Times New Roman"/>
          <w:sz w:val="24"/>
          <w:szCs w:val="24"/>
        </w:rPr>
        <w:t xml:space="preserve">. Результат испытаний оформить протоколом испытаний проведенных </w:t>
      </w:r>
      <w:r>
        <w:rPr>
          <w:rFonts w:ascii="Times New Roman" w:hAnsi="Times New Roman"/>
          <w:b/>
          <w:bCs/>
          <w:sz w:val="24"/>
          <w:szCs w:val="24"/>
          <w:u w:val="single"/>
        </w:rPr>
        <w:t>аккредитованной лабораторией в государственной системе технического регулирования.</w:t>
      </w:r>
      <w:r>
        <w:rPr>
          <w:rFonts w:ascii="Times New Roman" w:hAnsi="Times New Roman"/>
          <w:sz w:val="24"/>
          <w:szCs w:val="24"/>
        </w:rPr>
        <w:t xml:space="preserve"> Осуществляется проверка конструкций на соответствие качества огнезащитного покрытия. Внешнее состояние огнезащитной обработки деревянных конструкций должна соответствовать требованиям нормативных документов.</w:t>
      </w:r>
    </w:p>
    <w:p w14:paraId="686433D2" w14:textId="77777777" w:rsidR="00E6600F" w:rsidRDefault="00E6600F" w:rsidP="00E6600F">
      <w:pPr>
        <w:spacing w:after="0"/>
        <w:jc w:val="both"/>
        <w:rPr>
          <w:rFonts w:ascii="Times New Roman" w:hAnsi="Times New Roman"/>
          <w:b/>
          <w:bCs/>
          <w:sz w:val="24"/>
          <w:szCs w:val="24"/>
        </w:rPr>
      </w:pPr>
      <w:r>
        <w:rPr>
          <w:rFonts w:ascii="Times New Roman" w:hAnsi="Times New Roman"/>
          <w:sz w:val="24"/>
          <w:szCs w:val="24"/>
        </w:rPr>
        <w:t xml:space="preserve">     При проведении лабораторных испытаний использовать </w:t>
      </w:r>
      <w:r>
        <w:rPr>
          <w:rFonts w:ascii="Times New Roman" w:hAnsi="Times New Roman"/>
          <w:b/>
          <w:bCs/>
          <w:sz w:val="24"/>
          <w:szCs w:val="24"/>
          <w:u w:val="single"/>
        </w:rPr>
        <w:t>Средства измерений, применяемые при испытаниях, которые должны иметь сертификат об утверждении типа в соответствии с СТ РК 2.21 или метрологической аттестации в соответствии с СТ РК 2.30, быть зарегистрированы в реестре Государственной системы обеспечения единства измерений Республики Казахстан и поверенными в соответствии с СТ РК 2.4.</w:t>
      </w:r>
    </w:p>
    <w:p w14:paraId="6724FB5E" w14:textId="77777777" w:rsidR="00E6600F" w:rsidRDefault="00E6600F" w:rsidP="00E6600F">
      <w:pPr>
        <w:spacing w:after="0"/>
        <w:jc w:val="both"/>
        <w:rPr>
          <w:rFonts w:ascii="Times New Roman" w:hAnsi="Times New Roman"/>
          <w:sz w:val="24"/>
          <w:szCs w:val="24"/>
        </w:rPr>
      </w:pPr>
      <w:r>
        <w:rPr>
          <w:rFonts w:ascii="Times New Roman" w:hAnsi="Times New Roman"/>
          <w:sz w:val="24"/>
          <w:szCs w:val="24"/>
        </w:rPr>
        <w:t xml:space="preserve">    К работам по проведению испытаний для определения качества огнезащитной обработки должны допускаться лица, прошедшие: </w:t>
      </w:r>
    </w:p>
    <w:p w14:paraId="10CC3D90" w14:textId="77777777" w:rsidR="00E6600F" w:rsidRDefault="00E6600F" w:rsidP="00E6600F">
      <w:pPr>
        <w:spacing w:after="0"/>
        <w:jc w:val="both"/>
        <w:rPr>
          <w:rFonts w:ascii="Times New Roman" w:hAnsi="Times New Roman"/>
          <w:sz w:val="24"/>
          <w:szCs w:val="24"/>
        </w:rPr>
      </w:pPr>
      <w:r>
        <w:rPr>
          <w:rFonts w:ascii="Times New Roman" w:hAnsi="Times New Roman"/>
          <w:sz w:val="24"/>
          <w:szCs w:val="24"/>
        </w:rPr>
        <w:t>- специальный инструктаж и обучение безопасным методам труда по ГОСТ 12.0.004 и ГОСТ 12.0.230;</w:t>
      </w:r>
    </w:p>
    <w:p w14:paraId="06626CD2" w14:textId="77777777" w:rsidR="00E6600F" w:rsidRDefault="00E6600F" w:rsidP="00E6600F">
      <w:pPr>
        <w:spacing w:after="0"/>
        <w:jc w:val="both"/>
        <w:rPr>
          <w:rFonts w:ascii="Times New Roman" w:hAnsi="Times New Roman"/>
          <w:sz w:val="24"/>
          <w:szCs w:val="24"/>
        </w:rPr>
      </w:pPr>
      <w:r>
        <w:rPr>
          <w:rFonts w:ascii="Times New Roman" w:hAnsi="Times New Roman"/>
          <w:sz w:val="24"/>
          <w:szCs w:val="24"/>
        </w:rPr>
        <w:t xml:space="preserve"> - медицинские осмотры в порядке, установленном уполномоченным органом в области здравоохранения. </w:t>
      </w:r>
    </w:p>
    <w:p w14:paraId="08F56DEA" w14:textId="77777777" w:rsidR="00E6600F" w:rsidRDefault="00E6600F" w:rsidP="00E6600F">
      <w:pPr>
        <w:spacing w:after="0"/>
        <w:ind w:firstLine="708"/>
        <w:jc w:val="both"/>
        <w:rPr>
          <w:rFonts w:ascii="Times New Roman" w:hAnsi="Times New Roman"/>
          <w:b/>
          <w:bCs/>
          <w:i/>
          <w:iCs/>
          <w:sz w:val="24"/>
          <w:szCs w:val="24"/>
        </w:rPr>
      </w:pPr>
      <w:r>
        <w:rPr>
          <w:rFonts w:ascii="Times New Roman" w:hAnsi="Times New Roman"/>
          <w:sz w:val="24"/>
          <w:szCs w:val="24"/>
        </w:rPr>
        <w:t xml:space="preserve"> В целях обеспечения пожарной безопасности наличие у потенциального поставщика услуг не менее </w:t>
      </w:r>
      <w:r>
        <w:rPr>
          <w:rFonts w:ascii="Times New Roman" w:hAnsi="Times New Roman"/>
          <w:b/>
          <w:bCs/>
          <w:i/>
          <w:iCs/>
          <w:sz w:val="24"/>
          <w:szCs w:val="24"/>
        </w:rPr>
        <w:t xml:space="preserve">1 специалиста с квалификацией «Инженер пожарной безопасности». </w:t>
      </w:r>
    </w:p>
    <w:p w14:paraId="4A865145" w14:textId="77777777" w:rsidR="00E6600F" w:rsidRDefault="00E6600F" w:rsidP="00E6600F">
      <w:pPr>
        <w:spacing w:after="0"/>
        <w:ind w:firstLine="708"/>
        <w:jc w:val="both"/>
        <w:rPr>
          <w:rFonts w:ascii="Times New Roman" w:hAnsi="Times New Roman"/>
          <w:sz w:val="24"/>
          <w:szCs w:val="24"/>
        </w:rPr>
      </w:pPr>
      <w:r>
        <w:rPr>
          <w:rFonts w:ascii="Times New Roman" w:hAnsi="Times New Roman"/>
          <w:sz w:val="24"/>
          <w:szCs w:val="24"/>
        </w:rPr>
        <w:t xml:space="preserve">В целях обеспечения безопасности при проведении испытании наличие у потенциального поставщика услуг не менее </w:t>
      </w:r>
      <w:r>
        <w:rPr>
          <w:rFonts w:ascii="Times New Roman" w:hAnsi="Times New Roman"/>
          <w:b/>
          <w:bCs/>
          <w:i/>
          <w:iCs/>
          <w:sz w:val="24"/>
          <w:szCs w:val="24"/>
        </w:rPr>
        <w:t>1 человека с квалификацией «Безопасность жизнедеятельности и охрана окружающей среды».</w:t>
      </w:r>
    </w:p>
    <w:p w14:paraId="1DE8A4CD" w14:textId="77777777" w:rsidR="00E6600F" w:rsidRDefault="00E6600F" w:rsidP="00E6600F">
      <w:pPr>
        <w:spacing w:after="0"/>
        <w:ind w:firstLine="708"/>
        <w:jc w:val="both"/>
        <w:rPr>
          <w:rFonts w:ascii="Times New Roman" w:hAnsi="Times New Roman"/>
          <w:sz w:val="24"/>
          <w:szCs w:val="24"/>
        </w:rPr>
      </w:pPr>
      <w:r>
        <w:rPr>
          <w:rFonts w:ascii="Times New Roman" w:hAnsi="Times New Roman"/>
          <w:sz w:val="24"/>
          <w:szCs w:val="24"/>
        </w:rPr>
        <w:lastRenderedPageBreak/>
        <w:t xml:space="preserve">Наличие не менее 3 специалистов прошедшие курсы «Безопасность и охраны труда» (сертификаты, квалификационные удостоверения). </w:t>
      </w:r>
    </w:p>
    <w:p w14:paraId="0107130F" w14:textId="77777777" w:rsidR="00E6600F" w:rsidRDefault="00E6600F" w:rsidP="00E6600F">
      <w:pPr>
        <w:spacing w:after="0"/>
        <w:ind w:firstLine="708"/>
        <w:jc w:val="both"/>
        <w:rPr>
          <w:rFonts w:ascii="Times New Roman" w:hAnsi="Times New Roman"/>
          <w:sz w:val="24"/>
          <w:szCs w:val="24"/>
        </w:rPr>
      </w:pPr>
      <w:r>
        <w:rPr>
          <w:rFonts w:ascii="Times New Roman" w:hAnsi="Times New Roman"/>
          <w:sz w:val="24"/>
          <w:szCs w:val="24"/>
        </w:rPr>
        <w:t xml:space="preserve">Наличие персонала с опытом работы по оказанию услуг; </w:t>
      </w:r>
    </w:p>
    <w:p w14:paraId="0772DDFA" w14:textId="77777777" w:rsidR="00E6600F" w:rsidRDefault="00E6600F" w:rsidP="00E6600F">
      <w:pPr>
        <w:ind w:firstLine="708"/>
        <w:jc w:val="both"/>
        <w:rPr>
          <w:rFonts w:ascii="Times New Roman" w:hAnsi="Times New Roman"/>
          <w:b/>
          <w:bCs/>
          <w:i/>
          <w:iCs/>
          <w:sz w:val="24"/>
          <w:szCs w:val="24"/>
        </w:rPr>
      </w:pPr>
      <w:r>
        <w:rPr>
          <w:rFonts w:ascii="Times New Roman" w:hAnsi="Times New Roman"/>
          <w:sz w:val="24"/>
          <w:szCs w:val="24"/>
          <w:lang w:val="kk-KZ"/>
        </w:rPr>
        <w:t>Н</w:t>
      </w:r>
      <w:proofErr w:type="spellStart"/>
      <w:r>
        <w:rPr>
          <w:rFonts w:ascii="Times New Roman" w:hAnsi="Times New Roman"/>
          <w:sz w:val="24"/>
          <w:szCs w:val="24"/>
        </w:rPr>
        <w:t>аличие</w:t>
      </w:r>
      <w:proofErr w:type="spellEnd"/>
      <w:r>
        <w:rPr>
          <w:rFonts w:ascii="Times New Roman" w:hAnsi="Times New Roman"/>
          <w:sz w:val="24"/>
          <w:szCs w:val="24"/>
        </w:rPr>
        <w:t xml:space="preserve"> сертификата не менее у двух сотрудников ГОСТ ISO\IEC 17025-2019 «Общие требования к компетентности испытательных и калибровочных лабораторий». </w:t>
      </w:r>
      <w:r>
        <w:rPr>
          <w:rFonts w:ascii="Times New Roman" w:hAnsi="Times New Roman"/>
          <w:b/>
          <w:bCs/>
          <w:i/>
          <w:iCs/>
          <w:sz w:val="24"/>
          <w:szCs w:val="24"/>
        </w:rPr>
        <w:t xml:space="preserve">Исполнителю предоставить </w:t>
      </w:r>
      <w:r>
        <w:rPr>
          <w:rFonts w:ascii="Times New Roman" w:hAnsi="Times New Roman"/>
          <w:b/>
          <w:bCs/>
          <w:i/>
          <w:iCs/>
          <w:sz w:val="24"/>
          <w:szCs w:val="24"/>
          <w:u w:val="single"/>
        </w:rPr>
        <w:t>Аттестат аккредитации с областью аккредитации</w:t>
      </w:r>
      <w:r>
        <w:rPr>
          <w:rFonts w:ascii="Times New Roman" w:hAnsi="Times New Roman"/>
          <w:b/>
          <w:bCs/>
          <w:i/>
          <w:iCs/>
          <w:sz w:val="24"/>
          <w:szCs w:val="24"/>
        </w:rPr>
        <w:t xml:space="preserve">, зарегистрированного в реестре субъектов аккредитации на соответствие требованиям ГОСТ ISO/IEC 17025-2019 «Общие требования к компетентности калибровочных и испытательных лабораторий». </w:t>
      </w:r>
    </w:p>
    <w:p w14:paraId="5CBA63C9" w14:textId="77777777" w:rsidR="00E6600F" w:rsidRDefault="00E6600F" w:rsidP="00E6600F">
      <w:pPr>
        <w:spacing w:after="0"/>
        <w:ind w:firstLine="708"/>
        <w:jc w:val="both"/>
        <w:rPr>
          <w:rFonts w:ascii="Times New Roman" w:hAnsi="Times New Roman"/>
          <w:sz w:val="24"/>
          <w:szCs w:val="24"/>
        </w:rPr>
      </w:pPr>
      <w:r>
        <w:rPr>
          <w:rFonts w:ascii="Times New Roman" w:hAnsi="Times New Roman"/>
          <w:sz w:val="24"/>
          <w:szCs w:val="24"/>
        </w:rPr>
        <w:t xml:space="preserve">В соответствии с Законом РК «Об обязательном страховании работника от несчастных случаев при исполнении им трудовых (служебных) обязанностей», </w:t>
      </w:r>
      <w:r>
        <w:rPr>
          <w:rFonts w:ascii="Times New Roman" w:hAnsi="Times New Roman"/>
          <w:b/>
          <w:bCs/>
          <w:i/>
          <w:iCs/>
          <w:sz w:val="24"/>
          <w:szCs w:val="24"/>
        </w:rPr>
        <w:t xml:space="preserve">Поставщику предоставить электронную копию </w:t>
      </w:r>
      <w:r>
        <w:rPr>
          <w:rFonts w:ascii="Times New Roman" w:hAnsi="Times New Roman"/>
          <w:b/>
          <w:bCs/>
          <w:i/>
          <w:iCs/>
          <w:sz w:val="24"/>
          <w:szCs w:val="24"/>
          <w:u w:val="single"/>
        </w:rPr>
        <w:t>договоров обязательного страхования своих работников от несчастных случаев</w:t>
      </w:r>
      <w:r>
        <w:rPr>
          <w:rFonts w:ascii="Times New Roman" w:hAnsi="Times New Roman"/>
          <w:b/>
          <w:bCs/>
          <w:i/>
          <w:iCs/>
          <w:sz w:val="24"/>
          <w:szCs w:val="24"/>
        </w:rPr>
        <w:t xml:space="preserve"> при исполнении им трудовых (служебных) обязанностей</w:t>
      </w:r>
      <w:r>
        <w:rPr>
          <w:rFonts w:ascii="Times New Roman" w:hAnsi="Times New Roman"/>
          <w:sz w:val="24"/>
          <w:szCs w:val="24"/>
        </w:rPr>
        <w:t>.</w:t>
      </w:r>
    </w:p>
    <w:p w14:paraId="7593028D" w14:textId="77777777" w:rsidR="00E6600F" w:rsidRDefault="00E6600F" w:rsidP="00E6600F">
      <w:pPr>
        <w:spacing w:after="0" w:line="240" w:lineRule="auto"/>
        <w:ind w:firstLine="708"/>
        <w:jc w:val="both"/>
        <w:rPr>
          <w:rFonts w:ascii="Times New Roman" w:hAnsi="Times New Roman"/>
          <w:b/>
          <w:bCs/>
          <w:i/>
          <w:iCs/>
          <w:sz w:val="24"/>
          <w:szCs w:val="24"/>
          <w:u w:val="single"/>
          <w:lang w:val="kk-KZ"/>
        </w:rPr>
      </w:pPr>
      <w:r>
        <w:rPr>
          <w:rFonts w:ascii="Times New Roman" w:hAnsi="Times New Roman"/>
          <w:b/>
          <w:bCs/>
          <w:i/>
          <w:iCs/>
          <w:sz w:val="24"/>
          <w:szCs w:val="24"/>
          <w:u w:val="single"/>
          <w:lang w:val="kk-KZ"/>
        </w:rPr>
        <w:t>Требования к потенциальному поставщику:</w:t>
      </w:r>
    </w:p>
    <w:p w14:paraId="23D5CC5E" w14:textId="77777777" w:rsidR="00E6600F" w:rsidRDefault="00E6600F" w:rsidP="00E6600F">
      <w:pPr>
        <w:spacing w:line="240" w:lineRule="auto"/>
        <w:ind w:firstLine="708"/>
        <w:jc w:val="both"/>
        <w:rPr>
          <w:rFonts w:ascii="Times New Roman" w:eastAsiaTheme="minorHAnsi" w:hAnsi="Times New Roman"/>
          <w:b/>
          <w:bCs/>
          <w:i/>
          <w:iCs/>
          <w:sz w:val="24"/>
          <w:szCs w:val="24"/>
        </w:rPr>
      </w:pPr>
      <w:r>
        <w:rPr>
          <w:rFonts w:ascii="Times New Roman" w:hAnsi="Times New Roman"/>
          <w:b/>
          <w:bCs/>
          <w:i/>
          <w:iCs/>
          <w:sz w:val="24"/>
          <w:szCs w:val="24"/>
          <w:lang w:val="kk-KZ"/>
        </w:rPr>
        <w:t xml:space="preserve">Выполнении работ без </w:t>
      </w:r>
      <w:proofErr w:type="spellStart"/>
      <w:r>
        <w:rPr>
          <w:rFonts w:ascii="Times New Roman" w:hAnsi="Times New Roman"/>
          <w:b/>
          <w:bCs/>
          <w:i/>
          <w:iCs/>
          <w:sz w:val="24"/>
          <w:szCs w:val="24"/>
        </w:rPr>
        <w:t>привле</w:t>
      </w:r>
      <w:proofErr w:type="spellEnd"/>
      <w:r>
        <w:rPr>
          <w:rFonts w:ascii="Times New Roman" w:hAnsi="Times New Roman"/>
          <w:b/>
          <w:bCs/>
          <w:i/>
          <w:iCs/>
          <w:sz w:val="24"/>
          <w:szCs w:val="24"/>
          <w:lang w:val="kk-KZ"/>
        </w:rPr>
        <w:t>чения</w:t>
      </w:r>
      <w:r>
        <w:rPr>
          <w:rFonts w:ascii="Times New Roman" w:hAnsi="Times New Roman"/>
          <w:b/>
          <w:bCs/>
          <w:i/>
          <w:iCs/>
          <w:sz w:val="24"/>
          <w:szCs w:val="24"/>
        </w:rPr>
        <w:t xml:space="preserve"> субподряда.</w:t>
      </w:r>
    </w:p>
    <w:p w14:paraId="5C0DF06A" w14:textId="441039DC" w:rsidR="00E6600F" w:rsidRDefault="00E6600F" w:rsidP="00E6600F">
      <w:pPr>
        <w:tabs>
          <w:tab w:val="center" w:pos="2835"/>
        </w:tabs>
        <w:spacing w:after="0" w:line="240" w:lineRule="auto"/>
        <w:jc w:val="both"/>
        <w:rPr>
          <w:rFonts w:ascii="Times New Roman" w:eastAsia="Times New Roman" w:hAnsi="Times New Roman"/>
          <w:sz w:val="24"/>
          <w:szCs w:val="24"/>
          <w:lang w:val="kk-KZ" w:eastAsia="ru-RU"/>
        </w:rPr>
      </w:pPr>
      <w:r>
        <w:rPr>
          <w:rFonts w:ascii="Times New Roman" w:eastAsia="Times New Roman" w:hAnsi="Times New Roman"/>
          <w:b/>
          <w:sz w:val="24"/>
          <w:szCs w:val="24"/>
          <w:lang w:val="kk-KZ" w:eastAsia="ru-RU"/>
        </w:rPr>
        <w:t>Срок оказания услуг</w:t>
      </w:r>
      <w:r>
        <w:rPr>
          <w:rFonts w:ascii="Times New Roman" w:eastAsia="Times New Roman" w:hAnsi="Times New Roman"/>
          <w:sz w:val="24"/>
          <w:szCs w:val="24"/>
          <w:lang w:val="kk-KZ" w:eastAsia="ru-RU"/>
        </w:rPr>
        <w:t xml:space="preserve">  – в течение 1</w:t>
      </w:r>
      <w:r w:rsidR="002A7FF2">
        <w:rPr>
          <w:rFonts w:ascii="Times New Roman" w:eastAsia="Times New Roman" w:hAnsi="Times New Roman"/>
          <w:sz w:val="24"/>
          <w:szCs w:val="24"/>
          <w:lang w:val="kk-KZ" w:eastAsia="ru-RU"/>
        </w:rPr>
        <w:t>5</w:t>
      </w:r>
      <w:r>
        <w:rPr>
          <w:rFonts w:ascii="Times New Roman" w:eastAsia="Times New Roman" w:hAnsi="Times New Roman"/>
          <w:sz w:val="24"/>
          <w:szCs w:val="24"/>
          <w:lang w:val="kk-KZ" w:eastAsia="ru-RU"/>
        </w:rPr>
        <w:t xml:space="preserve"> календарных дней после дня вступления в силу договора.</w:t>
      </w:r>
    </w:p>
    <w:p w14:paraId="1DCCEA2D" w14:textId="77777777" w:rsidR="00E6600F" w:rsidRDefault="00E6600F" w:rsidP="00E6600F">
      <w:pPr>
        <w:tabs>
          <w:tab w:val="center" w:pos="2835"/>
        </w:tabs>
        <w:spacing w:after="0" w:line="240" w:lineRule="auto"/>
        <w:jc w:val="both"/>
        <w:rPr>
          <w:rFonts w:ascii="Times New Roman" w:eastAsia="Times New Roman" w:hAnsi="Times New Roman"/>
          <w:sz w:val="24"/>
          <w:szCs w:val="24"/>
          <w:lang w:val="kk-KZ" w:eastAsia="ru-RU"/>
        </w:rPr>
      </w:pPr>
      <w:r>
        <w:rPr>
          <w:rFonts w:ascii="Times New Roman" w:eastAsia="Times New Roman" w:hAnsi="Times New Roman"/>
          <w:b/>
          <w:sz w:val="24"/>
          <w:szCs w:val="24"/>
          <w:lang w:val="kk-KZ" w:eastAsia="ru-RU"/>
        </w:rPr>
        <w:t>Адрес оказания услуг</w:t>
      </w:r>
      <w:r>
        <w:rPr>
          <w:rFonts w:ascii="Times New Roman" w:eastAsia="Times New Roman" w:hAnsi="Times New Roman"/>
          <w:sz w:val="24"/>
          <w:szCs w:val="24"/>
          <w:lang w:val="kk-KZ" w:eastAsia="ru-RU"/>
        </w:rPr>
        <w:t xml:space="preserve"> – г.Кокшетау, ул.Сабатаева,1, ул.Акана серэ 1В, ул.Н.назарбаева 158 А.</w:t>
      </w:r>
    </w:p>
    <w:p w14:paraId="594087C1" w14:textId="77777777" w:rsidR="00E6600F" w:rsidRDefault="00E6600F" w:rsidP="00E6600F">
      <w:pPr>
        <w:spacing w:after="0" w:line="240" w:lineRule="auto"/>
        <w:jc w:val="both"/>
        <w:rPr>
          <w:rFonts w:ascii="Times New Roman" w:hAnsi="Times New Roman"/>
          <w:b/>
          <w:sz w:val="24"/>
          <w:szCs w:val="24"/>
          <w:lang w:val="kk-KZ"/>
        </w:rPr>
      </w:pPr>
    </w:p>
    <w:p w14:paraId="13675E3A" w14:textId="77777777" w:rsidR="00764B14" w:rsidRPr="003D2E6B" w:rsidRDefault="00764B14" w:rsidP="007F5BF0">
      <w:pPr>
        <w:spacing w:after="0" w:line="240" w:lineRule="auto"/>
        <w:jc w:val="both"/>
        <w:rPr>
          <w:rFonts w:ascii="Times New Roman" w:hAnsi="Times New Roman"/>
          <w:b/>
          <w:sz w:val="24"/>
          <w:szCs w:val="24"/>
          <w:lang w:val="kk-KZ"/>
        </w:rPr>
      </w:pPr>
    </w:p>
    <w:p w14:paraId="7F969ABA" w14:textId="77777777" w:rsidR="00764B14" w:rsidRPr="003D2E6B" w:rsidRDefault="00764B14" w:rsidP="007F5BF0">
      <w:pPr>
        <w:spacing w:after="0" w:line="240" w:lineRule="auto"/>
        <w:jc w:val="both"/>
        <w:rPr>
          <w:rFonts w:ascii="Times New Roman" w:hAnsi="Times New Roman"/>
          <w:b/>
          <w:sz w:val="24"/>
          <w:szCs w:val="24"/>
          <w:lang w:val="kk-KZ"/>
        </w:rPr>
      </w:pPr>
    </w:p>
    <w:p w14:paraId="4FBAD299" w14:textId="77777777" w:rsidR="00764B14" w:rsidRPr="003D2E6B" w:rsidRDefault="00764B14" w:rsidP="007F5BF0">
      <w:pPr>
        <w:spacing w:after="0" w:line="240" w:lineRule="auto"/>
        <w:jc w:val="both"/>
        <w:rPr>
          <w:rFonts w:ascii="Times New Roman" w:hAnsi="Times New Roman"/>
          <w:b/>
          <w:sz w:val="24"/>
          <w:szCs w:val="24"/>
          <w:lang w:val="kk-KZ"/>
        </w:rPr>
      </w:pPr>
    </w:p>
    <w:p w14:paraId="4D2E0954" w14:textId="77777777" w:rsidR="00764B14" w:rsidRPr="003D2E6B" w:rsidRDefault="00764B14" w:rsidP="007F5BF0">
      <w:pPr>
        <w:spacing w:after="0" w:line="240" w:lineRule="auto"/>
        <w:jc w:val="both"/>
        <w:rPr>
          <w:rFonts w:ascii="Times New Roman" w:hAnsi="Times New Roman"/>
          <w:b/>
          <w:sz w:val="24"/>
          <w:szCs w:val="24"/>
          <w:lang w:val="kk-KZ"/>
        </w:rPr>
      </w:pPr>
    </w:p>
    <w:p w14:paraId="7A28BBDF" w14:textId="77777777" w:rsidR="00764B14" w:rsidRPr="003D2E6B" w:rsidRDefault="00764B14" w:rsidP="007F5BF0">
      <w:pPr>
        <w:spacing w:after="0" w:line="240" w:lineRule="auto"/>
        <w:jc w:val="both"/>
        <w:rPr>
          <w:rFonts w:ascii="Times New Roman" w:hAnsi="Times New Roman"/>
          <w:b/>
          <w:sz w:val="24"/>
          <w:szCs w:val="24"/>
          <w:lang w:val="kk-KZ"/>
        </w:rPr>
      </w:pPr>
    </w:p>
    <w:p w14:paraId="07BC4A7C" w14:textId="77777777" w:rsidR="00764B14" w:rsidRPr="003D2E6B" w:rsidRDefault="00764B14" w:rsidP="007F5BF0">
      <w:pPr>
        <w:spacing w:after="0" w:line="240" w:lineRule="auto"/>
        <w:jc w:val="both"/>
        <w:rPr>
          <w:rFonts w:ascii="Times New Roman" w:hAnsi="Times New Roman"/>
          <w:b/>
          <w:sz w:val="24"/>
          <w:szCs w:val="24"/>
          <w:lang w:val="kk-KZ"/>
        </w:rPr>
      </w:pPr>
    </w:p>
    <w:p w14:paraId="5D821CE2" w14:textId="77777777" w:rsidR="00764B14" w:rsidRPr="003D2E6B" w:rsidRDefault="00764B14" w:rsidP="007F5BF0">
      <w:pPr>
        <w:spacing w:after="0" w:line="240" w:lineRule="auto"/>
        <w:jc w:val="both"/>
        <w:rPr>
          <w:rFonts w:ascii="Times New Roman" w:hAnsi="Times New Roman"/>
          <w:b/>
          <w:sz w:val="24"/>
          <w:szCs w:val="24"/>
          <w:lang w:val="kk-KZ"/>
        </w:rPr>
      </w:pPr>
    </w:p>
    <w:p w14:paraId="639AFFE3" w14:textId="77777777" w:rsidR="00764B14" w:rsidRPr="003D2E6B" w:rsidRDefault="00764B14" w:rsidP="007F5BF0">
      <w:pPr>
        <w:spacing w:after="0" w:line="240" w:lineRule="auto"/>
        <w:jc w:val="both"/>
        <w:rPr>
          <w:rFonts w:ascii="Times New Roman" w:hAnsi="Times New Roman"/>
          <w:b/>
          <w:sz w:val="24"/>
          <w:szCs w:val="24"/>
          <w:lang w:val="kk-KZ"/>
        </w:rPr>
      </w:pPr>
    </w:p>
    <w:p w14:paraId="4C5795FC" w14:textId="77777777" w:rsidR="00764B14" w:rsidRPr="003D2E6B" w:rsidRDefault="00764B14" w:rsidP="007F5BF0">
      <w:pPr>
        <w:spacing w:after="0" w:line="240" w:lineRule="auto"/>
        <w:jc w:val="both"/>
        <w:rPr>
          <w:rFonts w:ascii="Times New Roman" w:hAnsi="Times New Roman"/>
          <w:b/>
          <w:sz w:val="24"/>
          <w:szCs w:val="24"/>
          <w:lang w:val="kk-KZ"/>
        </w:rPr>
      </w:pPr>
    </w:p>
    <w:p w14:paraId="5721BB50" w14:textId="77777777" w:rsidR="00764B14" w:rsidRPr="003D2E6B" w:rsidRDefault="00764B14" w:rsidP="007F5BF0">
      <w:pPr>
        <w:spacing w:after="0" w:line="240" w:lineRule="auto"/>
        <w:jc w:val="both"/>
        <w:rPr>
          <w:rFonts w:ascii="Times New Roman" w:hAnsi="Times New Roman"/>
          <w:b/>
          <w:sz w:val="24"/>
          <w:szCs w:val="24"/>
          <w:lang w:val="kk-KZ"/>
        </w:rPr>
      </w:pPr>
    </w:p>
    <w:p w14:paraId="441BD2F0" w14:textId="77777777" w:rsidR="00764B14" w:rsidRPr="003D2E6B" w:rsidRDefault="00764B14" w:rsidP="007F5BF0">
      <w:pPr>
        <w:spacing w:after="0" w:line="240" w:lineRule="auto"/>
        <w:jc w:val="both"/>
        <w:rPr>
          <w:rFonts w:ascii="Times New Roman" w:hAnsi="Times New Roman"/>
          <w:b/>
          <w:sz w:val="24"/>
          <w:szCs w:val="24"/>
          <w:lang w:val="kk-KZ"/>
        </w:rPr>
      </w:pPr>
    </w:p>
    <w:p w14:paraId="7A782A15" w14:textId="77777777" w:rsidR="00764B14" w:rsidRPr="003D2E6B" w:rsidRDefault="00764B14" w:rsidP="007F5BF0">
      <w:pPr>
        <w:spacing w:after="0" w:line="240" w:lineRule="auto"/>
        <w:jc w:val="both"/>
        <w:rPr>
          <w:rFonts w:ascii="Times New Roman" w:hAnsi="Times New Roman"/>
          <w:b/>
          <w:sz w:val="24"/>
          <w:szCs w:val="24"/>
          <w:lang w:val="kk-KZ"/>
        </w:rPr>
      </w:pPr>
    </w:p>
    <w:p w14:paraId="6EF37338" w14:textId="77777777" w:rsidR="00764B14" w:rsidRPr="003D2E6B" w:rsidRDefault="00764B14" w:rsidP="007F5BF0">
      <w:pPr>
        <w:spacing w:after="0" w:line="240" w:lineRule="auto"/>
        <w:jc w:val="both"/>
        <w:rPr>
          <w:rFonts w:ascii="Times New Roman" w:hAnsi="Times New Roman"/>
          <w:b/>
          <w:sz w:val="24"/>
          <w:szCs w:val="24"/>
          <w:lang w:val="kk-KZ"/>
        </w:rPr>
      </w:pPr>
    </w:p>
    <w:p w14:paraId="0C981479" w14:textId="77777777" w:rsidR="00764B14" w:rsidRPr="003D2E6B" w:rsidRDefault="00764B14" w:rsidP="007F5BF0">
      <w:pPr>
        <w:spacing w:after="0" w:line="240" w:lineRule="auto"/>
        <w:jc w:val="both"/>
        <w:rPr>
          <w:rFonts w:ascii="Times New Roman" w:hAnsi="Times New Roman"/>
          <w:b/>
          <w:sz w:val="24"/>
          <w:szCs w:val="24"/>
          <w:lang w:val="kk-KZ"/>
        </w:rPr>
      </w:pPr>
    </w:p>
    <w:p w14:paraId="41561370" w14:textId="77777777" w:rsidR="00764B14" w:rsidRPr="003D2E6B" w:rsidRDefault="00764B14" w:rsidP="007F5BF0">
      <w:pPr>
        <w:spacing w:after="0" w:line="240" w:lineRule="auto"/>
        <w:jc w:val="both"/>
        <w:rPr>
          <w:rFonts w:ascii="Times New Roman" w:hAnsi="Times New Roman"/>
          <w:b/>
          <w:sz w:val="24"/>
          <w:szCs w:val="24"/>
          <w:lang w:val="kk-KZ"/>
        </w:rPr>
      </w:pPr>
    </w:p>
    <w:p w14:paraId="1E349358" w14:textId="77777777" w:rsidR="00764B14" w:rsidRPr="003D2E6B" w:rsidRDefault="00764B14" w:rsidP="007F5BF0">
      <w:pPr>
        <w:spacing w:after="0" w:line="240" w:lineRule="auto"/>
        <w:jc w:val="both"/>
        <w:rPr>
          <w:rFonts w:ascii="Times New Roman" w:hAnsi="Times New Roman"/>
          <w:b/>
          <w:sz w:val="24"/>
          <w:szCs w:val="24"/>
          <w:lang w:val="kk-KZ"/>
        </w:rPr>
      </w:pPr>
    </w:p>
    <w:p w14:paraId="620560C5" w14:textId="77777777" w:rsidR="00764B14" w:rsidRPr="003D2E6B" w:rsidRDefault="00764B14" w:rsidP="007F5BF0">
      <w:pPr>
        <w:spacing w:after="0" w:line="240" w:lineRule="auto"/>
        <w:jc w:val="both"/>
        <w:rPr>
          <w:rFonts w:ascii="Times New Roman" w:hAnsi="Times New Roman"/>
          <w:b/>
          <w:sz w:val="24"/>
          <w:szCs w:val="24"/>
          <w:lang w:val="kk-KZ"/>
        </w:rPr>
      </w:pPr>
    </w:p>
    <w:p w14:paraId="035E628D" w14:textId="77777777" w:rsidR="00764B14" w:rsidRPr="003D2E6B" w:rsidRDefault="00764B14" w:rsidP="007F5BF0">
      <w:pPr>
        <w:spacing w:after="0" w:line="240" w:lineRule="auto"/>
        <w:jc w:val="both"/>
        <w:rPr>
          <w:rFonts w:ascii="Times New Roman" w:hAnsi="Times New Roman"/>
          <w:b/>
          <w:sz w:val="24"/>
          <w:szCs w:val="24"/>
          <w:lang w:val="kk-KZ"/>
        </w:rPr>
      </w:pPr>
    </w:p>
    <w:p w14:paraId="56F76DCC" w14:textId="77777777" w:rsidR="00764B14" w:rsidRPr="003D2E6B" w:rsidRDefault="00764B14" w:rsidP="007F5BF0">
      <w:pPr>
        <w:spacing w:after="0" w:line="240" w:lineRule="auto"/>
        <w:jc w:val="both"/>
        <w:rPr>
          <w:rFonts w:ascii="Times New Roman" w:hAnsi="Times New Roman"/>
          <w:b/>
          <w:sz w:val="24"/>
          <w:szCs w:val="24"/>
          <w:lang w:val="kk-KZ"/>
        </w:rPr>
      </w:pPr>
    </w:p>
    <w:p w14:paraId="6D3C1C40" w14:textId="77777777" w:rsidR="00764B14" w:rsidRPr="003D2E6B" w:rsidRDefault="00764B14" w:rsidP="007F5BF0">
      <w:pPr>
        <w:spacing w:after="0" w:line="240" w:lineRule="auto"/>
        <w:jc w:val="both"/>
        <w:rPr>
          <w:rFonts w:ascii="Times New Roman" w:hAnsi="Times New Roman"/>
          <w:b/>
          <w:sz w:val="24"/>
          <w:szCs w:val="24"/>
          <w:lang w:val="kk-KZ"/>
        </w:rPr>
      </w:pPr>
    </w:p>
    <w:p w14:paraId="3614A7BB" w14:textId="77777777" w:rsidR="009007F6" w:rsidRPr="003D2E6B" w:rsidRDefault="009007F6" w:rsidP="007F5BF0">
      <w:pPr>
        <w:spacing w:after="0" w:line="240" w:lineRule="auto"/>
        <w:jc w:val="both"/>
        <w:rPr>
          <w:rFonts w:ascii="Times New Roman" w:hAnsi="Times New Roman"/>
          <w:b/>
          <w:sz w:val="24"/>
          <w:szCs w:val="24"/>
          <w:lang w:val="kk-KZ"/>
        </w:rPr>
      </w:pPr>
    </w:p>
    <w:p w14:paraId="51737ABD" w14:textId="77777777" w:rsidR="009007F6" w:rsidRPr="003D2E6B" w:rsidRDefault="009007F6" w:rsidP="007F5BF0">
      <w:pPr>
        <w:spacing w:after="0" w:line="240" w:lineRule="auto"/>
        <w:jc w:val="both"/>
        <w:rPr>
          <w:rFonts w:ascii="Times New Roman" w:hAnsi="Times New Roman"/>
          <w:b/>
          <w:sz w:val="24"/>
          <w:szCs w:val="24"/>
          <w:lang w:val="kk-KZ"/>
        </w:rPr>
      </w:pPr>
    </w:p>
    <w:p w14:paraId="56387B47" w14:textId="77777777" w:rsidR="009007F6" w:rsidRPr="003D2E6B" w:rsidRDefault="009007F6" w:rsidP="007F5BF0">
      <w:pPr>
        <w:spacing w:after="0" w:line="240" w:lineRule="auto"/>
        <w:jc w:val="both"/>
        <w:rPr>
          <w:rFonts w:ascii="Times New Roman" w:hAnsi="Times New Roman"/>
          <w:b/>
          <w:sz w:val="24"/>
          <w:szCs w:val="24"/>
          <w:lang w:val="kk-KZ"/>
        </w:rPr>
      </w:pPr>
    </w:p>
    <w:p w14:paraId="4FDE2BBB" w14:textId="77777777" w:rsidR="009007F6" w:rsidRPr="003D2E6B" w:rsidRDefault="009007F6" w:rsidP="007F5BF0">
      <w:pPr>
        <w:spacing w:after="0" w:line="240" w:lineRule="auto"/>
        <w:jc w:val="both"/>
        <w:rPr>
          <w:rFonts w:ascii="Times New Roman" w:hAnsi="Times New Roman"/>
          <w:b/>
          <w:sz w:val="24"/>
          <w:szCs w:val="24"/>
          <w:lang w:val="kk-KZ"/>
        </w:rPr>
      </w:pPr>
    </w:p>
    <w:p w14:paraId="19409614" w14:textId="77777777" w:rsidR="009007F6" w:rsidRPr="003D2E6B" w:rsidRDefault="009007F6" w:rsidP="00764B14">
      <w:pPr>
        <w:spacing w:after="0" w:line="240" w:lineRule="auto"/>
        <w:jc w:val="both"/>
        <w:rPr>
          <w:rFonts w:ascii="Times New Roman" w:hAnsi="Times New Roman"/>
          <w:b/>
          <w:sz w:val="24"/>
          <w:szCs w:val="24"/>
          <w:lang w:val="kk-KZ"/>
        </w:rPr>
      </w:pPr>
    </w:p>
    <w:p w14:paraId="5DCA3B61" w14:textId="77777777" w:rsidR="009007F6" w:rsidRPr="003D2E6B" w:rsidRDefault="009007F6" w:rsidP="00764B14">
      <w:pPr>
        <w:spacing w:after="0" w:line="240" w:lineRule="auto"/>
        <w:jc w:val="both"/>
        <w:rPr>
          <w:rFonts w:ascii="Times New Roman" w:hAnsi="Times New Roman"/>
          <w:b/>
          <w:sz w:val="24"/>
          <w:szCs w:val="24"/>
          <w:lang w:val="kk-KZ"/>
        </w:rPr>
      </w:pPr>
    </w:p>
    <w:p w14:paraId="3254E855" w14:textId="77777777" w:rsidR="009007F6" w:rsidRPr="003D2E6B" w:rsidRDefault="009007F6" w:rsidP="00764B14">
      <w:pPr>
        <w:spacing w:after="0" w:line="240" w:lineRule="auto"/>
        <w:jc w:val="both"/>
        <w:rPr>
          <w:rFonts w:ascii="Times New Roman" w:hAnsi="Times New Roman"/>
          <w:b/>
          <w:sz w:val="24"/>
          <w:szCs w:val="24"/>
          <w:lang w:val="kk-KZ"/>
        </w:rPr>
      </w:pPr>
    </w:p>
    <w:p w14:paraId="7E61D486" w14:textId="77777777" w:rsidR="00764B14" w:rsidRPr="003D2E6B" w:rsidRDefault="00764B14" w:rsidP="00764B14">
      <w:pPr>
        <w:spacing w:after="0" w:line="240" w:lineRule="auto"/>
        <w:jc w:val="both"/>
        <w:rPr>
          <w:rFonts w:ascii="Times New Roman" w:hAnsi="Times New Roman"/>
          <w:b/>
          <w:sz w:val="24"/>
          <w:szCs w:val="24"/>
          <w:lang w:val="kk-KZ"/>
        </w:rPr>
      </w:pPr>
    </w:p>
    <w:p w14:paraId="0A231C1C" w14:textId="77777777" w:rsidR="00764B14" w:rsidRPr="003D2E6B" w:rsidRDefault="00764B14" w:rsidP="00764B14">
      <w:pPr>
        <w:spacing w:after="0" w:line="240" w:lineRule="auto"/>
        <w:jc w:val="both"/>
        <w:rPr>
          <w:rFonts w:ascii="Times New Roman" w:hAnsi="Times New Roman"/>
          <w:b/>
          <w:sz w:val="24"/>
          <w:szCs w:val="24"/>
          <w:lang w:val="kk-KZ"/>
        </w:rPr>
      </w:pPr>
    </w:p>
    <w:p w14:paraId="7FFA025C" w14:textId="77777777" w:rsidR="00764B14" w:rsidRPr="003D2E6B" w:rsidRDefault="00764B14" w:rsidP="00764B14">
      <w:pPr>
        <w:spacing w:after="0" w:line="240" w:lineRule="auto"/>
        <w:jc w:val="both"/>
        <w:rPr>
          <w:rFonts w:ascii="Times New Roman" w:hAnsi="Times New Roman"/>
          <w:b/>
          <w:sz w:val="24"/>
          <w:szCs w:val="24"/>
          <w:lang w:val="kk-KZ"/>
        </w:rPr>
      </w:pPr>
    </w:p>
    <w:p w14:paraId="3539795C" w14:textId="77777777" w:rsidR="00764B14" w:rsidRPr="003D2E6B" w:rsidRDefault="00764B14" w:rsidP="00764B14">
      <w:pPr>
        <w:spacing w:after="0" w:line="240" w:lineRule="auto"/>
        <w:jc w:val="both"/>
        <w:rPr>
          <w:rFonts w:ascii="Times New Roman" w:hAnsi="Times New Roman"/>
          <w:b/>
          <w:sz w:val="24"/>
          <w:szCs w:val="24"/>
          <w:lang w:val="kk-KZ"/>
        </w:rPr>
      </w:pPr>
    </w:p>
    <w:p w14:paraId="78F194A9" w14:textId="77777777" w:rsidR="00764B14" w:rsidRPr="003D2E6B" w:rsidRDefault="00764B14" w:rsidP="00764B14">
      <w:pPr>
        <w:spacing w:after="0" w:line="240" w:lineRule="auto"/>
        <w:jc w:val="both"/>
        <w:rPr>
          <w:rFonts w:ascii="Times New Roman" w:hAnsi="Times New Roman"/>
          <w:b/>
          <w:sz w:val="24"/>
          <w:szCs w:val="24"/>
          <w:lang w:val="kk-KZ"/>
        </w:rPr>
      </w:pPr>
    </w:p>
    <w:p w14:paraId="66E11A38" w14:textId="77777777" w:rsidR="00A40AC4" w:rsidRPr="003D2E6B" w:rsidRDefault="00A40AC4" w:rsidP="009007F6">
      <w:pPr>
        <w:spacing w:after="0" w:line="240" w:lineRule="auto"/>
        <w:jc w:val="center"/>
        <w:rPr>
          <w:rFonts w:ascii="Times New Roman" w:hAnsi="Times New Roman"/>
          <w:b/>
          <w:sz w:val="24"/>
          <w:szCs w:val="24"/>
          <w:lang w:val="kk-KZ"/>
        </w:rPr>
      </w:pPr>
    </w:p>
    <w:p w14:paraId="64B7B5E0" w14:textId="77777777" w:rsidR="007A2D15" w:rsidRPr="003D2E6B" w:rsidRDefault="007A2D15" w:rsidP="009007F6">
      <w:pPr>
        <w:spacing w:after="0" w:line="240" w:lineRule="auto"/>
        <w:jc w:val="center"/>
        <w:rPr>
          <w:rFonts w:ascii="Times New Roman" w:hAnsi="Times New Roman"/>
          <w:b/>
          <w:sz w:val="24"/>
          <w:szCs w:val="24"/>
          <w:lang w:val="kk-KZ"/>
        </w:rPr>
      </w:pPr>
    </w:p>
    <w:p w14:paraId="76C942EA" w14:textId="77777777" w:rsidR="007D4DA3" w:rsidRPr="00764B14" w:rsidRDefault="007D4DA3" w:rsidP="00764B14">
      <w:pPr>
        <w:spacing w:after="0" w:line="240" w:lineRule="auto"/>
        <w:jc w:val="both"/>
        <w:rPr>
          <w:rFonts w:ascii="Times New Roman" w:hAnsi="Times New Roman"/>
          <w:sz w:val="24"/>
          <w:szCs w:val="24"/>
          <w:lang w:val="kk-KZ"/>
        </w:rPr>
      </w:pPr>
    </w:p>
    <w:sectPr w:rsidR="007D4DA3" w:rsidRPr="00764B14" w:rsidSect="003E4A5B">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302C3"/>
    <w:multiLevelType w:val="hybridMultilevel"/>
    <w:tmpl w:val="6402FE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7C23EDC"/>
    <w:multiLevelType w:val="hybridMultilevel"/>
    <w:tmpl w:val="68DC1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B901B20"/>
    <w:multiLevelType w:val="hybridMultilevel"/>
    <w:tmpl w:val="F9C6C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F4062"/>
    <w:rsid w:val="00045409"/>
    <w:rsid w:val="00051A17"/>
    <w:rsid w:val="000A2E4D"/>
    <w:rsid w:val="000F7BE1"/>
    <w:rsid w:val="0011436C"/>
    <w:rsid w:val="001172B7"/>
    <w:rsid w:val="001848DC"/>
    <w:rsid w:val="00271377"/>
    <w:rsid w:val="002A7FF2"/>
    <w:rsid w:val="0034260E"/>
    <w:rsid w:val="003620E1"/>
    <w:rsid w:val="00374175"/>
    <w:rsid w:val="003D2E6B"/>
    <w:rsid w:val="003D6414"/>
    <w:rsid w:val="003E4A5B"/>
    <w:rsid w:val="00445125"/>
    <w:rsid w:val="00453929"/>
    <w:rsid w:val="00460E4C"/>
    <w:rsid w:val="00497613"/>
    <w:rsid w:val="004A6A33"/>
    <w:rsid w:val="004C4A31"/>
    <w:rsid w:val="004E4E18"/>
    <w:rsid w:val="00514FA3"/>
    <w:rsid w:val="00521C5B"/>
    <w:rsid w:val="00530157"/>
    <w:rsid w:val="00536776"/>
    <w:rsid w:val="005A2F7A"/>
    <w:rsid w:val="005B107C"/>
    <w:rsid w:val="005B6946"/>
    <w:rsid w:val="005F0C8D"/>
    <w:rsid w:val="006102E4"/>
    <w:rsid w:val="00612B70"/>
    <w:rsid w:val="006311BE"/>
    <w:rsid w:val="0063205E"/>
    <w:rsid w:val="0063210E"/>
    <w:rsid w:val="0065582B"/>
    <w:rsid w:val="006B3907"/>
    <w:rsid w:val="006D372C"/>
    <w:rsid w:val="006F6E81"/>
    <w:rsid w:val="00734BBE"/>
    <w:rsid w:val="00764B14"/>
    <w:rsid w:val="007765B7"/>
    <w:rsid w:val="0079555D"/>
    <w:rsid w:val="007A1A0C"/>
    <w:rsid w:val="007A2D15"/>
    <w:rsid w:val="007B1976"/>
    <w:rsid w:val="007D4DA3"/>
    <w:rsid w:val="007F4006"/>
    <w:rsid w:val="007F5BF0"/>
    <w:rsid w:val="00840EF7"/>
    <w:rsid w:val="00873A24"/>
    <w:rsid w:val="00890A27"/>
    <w:rsid w:val="008D1901"/>
    <w:rsid w:val="008F4062"/>
    <w:rsid w:val="009007F6"/>
    <w:rsid w:val="00914076"/>
    <w:rsid w:val="00990D92"/>
    <w:rsid w:val="009972AD"/>
    <w:rsid w:val="009F5128"/>
    <w:rsid w:val="00A069E1"/>
    <w:rsid w:val="00A22F07"/>
    <w:rsid w:val="00A40AC4"/>
    <w:rsid w:val="00A41C3F"/>
    <w:rsid w:val="00A51DEE"/>
    <w:rsid w:val="00A541BE"/>
    <w:rsid w:val="00AD4AF7"/>
    <w:rsid w:val="00AE185D"/>
    <w:rsid w:val="00B03CCC"/>
    <w:rsid w:val="00B076BD"/>
    <w:rsid w:val="00B467FC"/>
    <w:rsid w:val="00B517E5"/>
    <w:rsid w:val="00BF5CC4"/>
    <w:rsid w:val="00C4295F"/>
    <w:rsid w:val="00C47004"/>
    <w:rsid w:val="00C47A7B"/>
    <w:rsid w:val="00C77E04"/>
    <w:rsid w:val="00CB6185"/>
    <w:rsid w:val="00CE08A0"/>
    <w:rsid w:val="00CF5F95"/>
    <w:rsid w:val="00D30C2A"/>
    <w:rsid w:val="00DB639A"/>
    <w:rsid w:val="00DC5549"/>
    <w:rsid w:val="00DE1424"/>
    <w:rsid w:val="00DF47C5"/>
    <w:rsid w:val="00E37B72"/>
    <w:rsid w:val="00E42974"/>
    <w:rsid w:val="00E6600F"/>
    <w:rsid w:val="00EB751F"/>
    <w:rsid w:val="00EE6ECD"/>
    <w:rsid w:val="00F13FE9"/>
    <w:rsid w:val="00F24ABA"/>
    <w:rsid w:val="00F27A3F"/>
    <w:rsid w:val="00F71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D3401"/>
  <w15:docId w15:val="{F056F813-9526-4E68-94CA-D2F303675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42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1424"/>
    <w:rPr>
      <w:color w:val="0000FF"/>
      <w:u w:val="single"/>
    </w:rPr>
  </w:style>
  <w:style w:type="paragraph" w:styleId="a4">
    <w:name w:val="No Spacing"/>
    <w:uiPriority w:val="1"/>
    <w:qFormat/>
    <w:rsid w:val="00DE1424"/>
    <w:pPr>
      <w:spacing w:after="0" w:line="240" w:lineRule="auto"/>
    </w:pPr>
    <w:rPr>
      <w:rFonts w:ascii="Calibri" w:eastAsia="Calibri" w:hAnsi="Calibri" w:cs="Times New Roman"/>
    </w:rPr>
  </w:style>
  <w:style w:type="paragraph" w:styleId="a5">
    <w:name w:val="List Paragraph"/>
    <w:basedOn w:val="a"/>
    <w:uiPriority w:val="34"/>
    <w:qFormat/>
    <w:rsid w:val="00DE1424"/>
    <w:pPr>
      <w:spacing w:after="160" w:line="256" w:lineRule="auto"/>
      <w:ind w:left="720"/>
      <w:contextualSpacing/>
    </w:pPr>
    <w:rPr>
      <w:rFonts w:asciiTheme="minorHAnsi" w:eastAsiaTheme="minorHAnsi" w:hAnsiTheme="minorHAnsi" w:cstheme="minorBidi"/>
    </w:rPr>
  </w:style>
  <w:style w:type="paragraph" w:styleId="a6">
    <w:name w:val="Normal (Web)"/>
    <w:basedOn w:val="a"/>
    <w:uiPriority w:val="99"/>
    <w:unhideWhenUsed/>
    <w:rsid w:val="00EB75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Знак Знак1 Знак Знак"/>
    <w:basedOn w:val="a"/>
    <w:autoRedefine/>
    <w:rsid w:val="00AE185D"/>
    <w:pPr>
      <w:spacing w:after="160" w:line="240" w:lineRule="exact"/>
    </w:pPr>
    <w:rPr>
      <w:rFonts w:ascii="Times New Roman" w:eastAsia="SimSun" w:hAnsi="Times New Roman"/>
      <w:b/>
      <w:sz w:val="28"/>
      <w:szCs w:val="24"/>
      <w:lang w:val="en-US"/>
    </w:rPr>
  </w:style>
  <w:style w:type="paragraph" w:styleId="a7">
    <w:name w:val="Balloon Text"/>
    <w:basedOn w:val="a"/>
    <w:link w:val="a8"/>
    <w:uiPriority w:val="99"/>
    <w:semiHidden/>
    <w:unhideWhenUsed/>
    <w:rsid w:val="006311B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11B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443352">
      <w:bodyDiv w:val="1"/>
      <w:marLeft w:val="0"/>
      <w:marRight w:val="0"/>
      <w:marTop w:val="0"/>
      <w:marBottom w:val="0"/>
      <w:divBdr>
        <w:top w:val="none" w:sz="0" w:space="0" w:color="auto"/>
        <w:left w:val="none" w:sz="0" w:space="0" w:color="auto"/>
        <w:bottom w:val="none" w:sz="0" w:space="0" w:color="auto"/>
        <w:right w:val="none" w:sz="0" w:space="0" w:color="auto"/>
      </w:divBdr>
    </w:div>
    <w:div w:id="1199926954">
      <w:bodyDiv w:val="1"/>
      <w:marLeft w:val="0"/>
      <w:marRight w:val="0"/>
      <w:marTop w:val="0"/>
      <w:marBottom w:val="0"/>
      <w:divBdr>
        <w:top w:val="none" w:sz="0" w:space="0" w:color="auto"/>
        <w:left w:val="none" w:sz="0" w:space="0" w:color="auto"/>
        <w:bottom w:val="none" w:sz="0" w:space="0" w:color="auto"/>
        <w:right w:val="none" w:sz="0" w:space="0" w:color="auto"/>
      </w:divBdr>
    </w:div>
    <w:div w:id="1382241982">
      <w:bodyDiv w:val="1"/>
      <w:marLeft w:val="0"/>
      <w:marRight w:val="0"/>
      <w:marTop w:val="0"/>
      <w:marBottom w:val="0"/>
      <w:divBdr>
        <w:top w:val="none" w:sz="0" w:space="0" w:color="auto"/>
        <w:left w:val="none" w:sz="0" w:space="0" w:color="auto"/>
        <w:bottom w:val="none" w:sz="0" w:space="0" w:color="auto"/>
        <w:right w:val="none" w:sz="0" w:space="0" w:color="auto"/>
      </w:divBdr>
    </w:div>
    <w:div w:id="1537505576">
      <w:bodyDiv w:val="1"/>
      <w:marLeft w:val="0"/>
      <w:marRight w:val="0"/>
      <w:marTop w:val="0"/>
      <w:marBottom w:val="0"/>
      <w:divBdr>
        <w:top w:val="none" w:sz="0" w:space="0" w:color="auto"/>
        <w:left w:val="none" w:sz="0" w:space="0" w:color="auto"/>
        <w:bottom w:val="none" w:sz="0" w:space="0" w:color="auto"/>
        <w:right w:val="none" w:sz="0" w:space="0" w:color="auto"/>
      </w:divBdr>
    </w:div>
    <w:div w:id="193909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1</Pages>
  <Words>992</Words>
  <Characters>5661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dc:creator>
  <cp:keywords/>
  <dc:description/>
  <cp:lastModifiedBy>User</cp:lastModifiedBy>
  <cp:revision>52</cp:revision>
  <cp:lastPrinted>2025-09-22T08:56:00Z</cp:lastPrinted>
  <dcterms:created xsi:type="dcterms:W3CDTF">2019-08-13T04:15:00Z</dcterms:created>
  <dcterms:modified xsi:type="dcterms:W3CDTF">2026-10-14T07:41:00Z</dcterms:modified>
</cp:coreProperties>
</file>