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BC7" w:rsidRDefault="00EA3BC7">
      <w:pPr>
        <w:spacing w:after="0"/>
        <w:jc w:val="center"/>
        <w:rPr>
          <w:rFonts w:ascii="Times New Roman" w:hAnsi="Times New Roman" w:cs="Times New Roman"/>
          <w:b/>
          <w:sz w:val="24"/>
          <w:lang w:val="kk-KZ"/>
        </w:rPr>
      </w:pPr>
    </w:p>
    <w:p w:rsidR="00EA3BC7" w:rsidRDefault="00DE3592">
      <w:pPr>
        <w:spacing w:after="0"/>
        <w:jc w:val="center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>Сатып алынатын қызметтің техникалық ерекшелігі</w:t>
      </w:r>
    </w:p>
    <w:p w:rsidR="00EA3BC7" w:rsidRDefault="00EA3BC7">
      <w:pPr>
        <w:spacing w:after="0"/>
        <w:jc w:val="center"/>
        <w:rPr>
          <w:rFonts w:ascii="Times New Roman" w:hAnsi="Times New Roman" w:cs="Times New Roman"/>
          <w:b/>
          <w:sz w:val="24"/>
          <w:lang w:val="kk-KZ"/>
        </w:rPr>
      </w:pPr>
    </w:p>
    <w:p w:rsidR="00EA3BC7" w:rsidRDefault="00DE3592">
      <w:pPr>
        <w:spacing w:after="0"/>
        <w:jc w:val="both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>Сатып алудың атауы:</w:t>
      </w:r>
      <w:r w:rsidR="00255DAA">
        <w:rPr>
          <w:rFonts w:ascii="Times New Roman" w:hAnsi="Times New Roman" w:cs="Times New Roman"/>
          <w:b/>
          <w:sz w:val="24"/>
          <w:lang w:val="kk-KZ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lang w:val="kk-KZ"/>
        </w:rPr>
        <w:t xml:space="preserve">Әлеуметтік сауалнама </w:t>
      </w:r>
    </w:p>
    <w:p w:rsidR="00EA3BC7" w:rsidRDefault="00DE3592">
      <w:pPr>
        <w:spacing w:after="0"/>
        <w:jc w:val="both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sz w:val="24"/>
          <w:lang w:val="kk-KZ"/>
        </w:rPr>
        <w:t>Абай облысы</w:t>
      </w:r>
      <w:r>
        <w:rPr>
          <w:rFonts w:ascii="Times New Roman" w:hAnsi="Times New Roman" w:cs="Times New Roman"/>
          <w:b/>
          <w:sz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lang w:val="kk-KZ"/>
        </w:rPr>
        <w:t>Семей қ.ә., Абай көшесі 9</w:t>
      </w:r>
      <w:r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  <w:lang w:val="kk-KZ"/>
        </w:rPr>
        <w:t>.</w:t>
      </w:r>
    </w:p>
    <w:p w:rsidR="00EA3BC7" w:rsidRDefault="00DE3592">
      <w:pPr>
        <w:spacing w:after="0"/>
        <w:jc w:val="both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 xml:space="preserve">Жеткізу мерзімі: </w:t>
      </w:r>
      <w:r w:rsidRPr="009A69EA">
        <w:rPr>
          <w:rFonts w:ascii="Times New Roman" w:eastAsia="Helvetica" w:hAnsi="Times New Roman" w:cs="Times New Roman"/>
          <w:color w:val="212529"/>
          <w:sz w:val="21"/>
          <w:szCs w:val="21"/>
          <w:lang w:val="kk-KZ"/>
        </w:rPr>
        <w:t>Шартқа қол қойылған күннен бастап 16 күнтізбелік күн ішінде</w:t>
      </w:r>
      <w:r>
        <w:rPr>
          <w:rFonts w:ascii="Times New Roman" w:hAnsi="Times New Roman" w:cs="Times New Roman"/>
          <w:sz w:val="24"/>
          <w:lang w:val="kk-KZ"/>
        </w:rPr>
        <w:t>.</w:t>
      </w:r>
    </w:p>
    <w:p w:rsidR="00EA3BC7" w:rsidRDefault="00DE3592">
      <w:pPr>
        <w:spacing w:after="0"/>
        <w:jc w:val="both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 xml:space="preserve">Функционалдық, техникалық, сапалық </w:t>
      </w:r>
    </w:p>
    <w:p w:rsidR="00EA3BC7" w:rsidRDefault="00DE3592">
      <w:pPr>
        <w:spacing w:after="0"/>
        <w:jc w:val="both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 xml:space="preserve">және пайдалану мінездемесін сипаттау </w:t>
      </w:r>
    </w:p>
    <w:p w:rsidR="00EA3BC7" w:rsidRDefault="00DE3592" w:rsidP="00255DAA">
      <w:pPr>
        <w:spacing w:after="0"/>
        <w:jc w:val="both"/>
        <w:rPr>
          <w:rFonts w:ascii="Times New Roman" w:hAnsi="Times New Roman" w:cs="Times New Roman"/>
          <w:sz w:val="24"/>
        </w:rPr>
      </w:pPr>
      <w:r w:rsidRPr="00D64B78">
        <w:rPr>
          <w:rFonts w:ascii="Times New Roman" w:hAnsi="Times New Roman" w:cs="Times New Roman"/>
          <w:sz w:val="24"/>
          <w:lang w:val="kk-KZ"/>
        </w:rPr>
        <w:t>Семейлік ересектері арасында 1000 адамға сауалнама жүргізу, 18 жастан және одан жоғары, демографиялық және әлеуметтік – кәсіби пропорцияға тиісті, Абай об</w:t>
      </w:r>
      <w:r w:rsidR="009A69EA" w:rsidRPr="00D64B78">
        <w:rPr>
          <w:rFonts w:ascii="Times New Roman" w:hAnsi="Times New Roman" w:cs="Times New Roman"/>
          <w:sz w:val="24"/>
          <w:lang w:val="kk-KZ"/>
        </w:rPr>
        <w:t>лысы</w:t>
      </w:r>
      <w:r w:rsidRPr="00D64B78">
        <w:rPr>
          <w:rFonts w:ascii="Times New Roman" w:hAnsi="Times New Roman" w:cs="Times New Roman"/>
          <w:sz w:val="24"/>
          <w:lang w:val="kk-KZ"/>
        </w:rPr>
        <w:t xml:space="preserve"> </w:t>
      </w:r>
      <w:r w:rsidR="009A69EA" w:rsidRPr="00D64B78">
        <w:rPr>
          <w:rFonts w:ascii="Times New Roman" w:hAnsi="Times New Roman" w:cs="Times New Roman"/>
          <w:sz w:val="24"/>
          <w:lang w:val="kk-KZ"/>
        </w:rPr>
        <w:t xml:space="preserve">Семей қаласындағы </w:t>
      </w:r>
      <w:r w:rsidRPr="00D64B78">
        <w:rPr>
          <w:rFonts w:ascii="Times New Roman" w:hAnsi="Times New Roman" w:cs="Times New Roman"/>
          <w:sz w:val="24"/>
          <w:lang w:val="kk-KZ"/>
        </w:rPr>
        <w:t xml:space="preserve">«Мемлекеттік тілді меңгерген </w:t>
      </w:r>
      <w:r w:rsidR="009A69EA" w:rsidRPr="00D64B78">
        <w:rPr>
          <w:rFonts w:ascii="Times New Roman" w:hAnsi="Times New Roman" w:cs="Times New Roman"/>
          <w:sz w:val="24"/>
          <w:lang w:val="kk-KZ"/>
        </w:rPr>
        <w:t>ересек тұрғындарының</w:t>
      </w:r>
      <w:r w:rsidRPr="00D64B78">
        <w:rPr>
          <w:rFonts w:ascii="Times New Roman" w:hAnsi="Times New Roman" w:cs="Times New Roman"/>
          <w:sz w:val="24"/>
          <w:lang w:val="kk-KZ"/>
        </w:rPr>
        <w:t xml:space="preserve"> үлесі: мемлекеттік органдардың іс-қағаздарын мемлекеттік тілде жүргізудегі құжат айналымының тенденциялары деректерін көрсетуі тиіс</w:t>
      </w:r>
      <w:r w:rsidR="009A69EA" w:rsidRPr="00D64B78">
        <w:rPr>
          <w:rFonts w:ascii="Times New Roman" w:hAnsi="Times New Roman" w:cs="Times New Roman"/>
          <w:sz w:val="24"/>
          <w:lang w:val="kk-KZ"/>
        </w:rPr>
        <w:t>.</w:t>
      </w:r>
      <w:r w:rsidRPr="00D64B78">
        <w:rPr>
          <w:rFonts w:ascii="Times New Roman" w:hAnsi="Times New Roman" w:cs="Times New Roman"/>
          <w:sz w:val="24"/>
          <w:lang w:val="kk-KZ"/>
        </w:rPr>
        <w:t xml:space="preserve"> </w:t>
      </w:r>
      <w:r w:rsidR="009A69EA" w:rsidRPr="00D64B78">
        <w:rPr>
          <w:rFonts w:ascii="Times New Roman" w:hAnsi="Times New Roman" w:cs="Times New Roman"/>
          <w:sz w:val="24"/>
          <w:lang w:val="kk-KZ"/>
        </w:rPr>
        <w:t>Тұрғындардың</w:t>
      </w:r>
      <w:r w:rsidRPr="00D64B78">
        <w:rPr>
          <w:rFonts w:ascii="Times New Roman" w:hAnsi="Times New Roman" w:cs="Times New Roman"/>
          <w:sz w:val="24"/>
          <w:lang w:val="kk-KZ"/>
        </w:rPr>
        <w:t xml:space="preserve"> мемлекеттік, орыс және басқа тілдерді </w:t>
      </w:r>
      <w:r w:rsidR="009A69EA" w:rsidRPr="00D64B78">
        <w:rPr>
          <w:rFonts w:ascii="Times New Roman" w:hAnsi="Times New Roman" w:cs="Times New Roman"/>
          <w:sz w:val="24"/>
          <w:lang w:val="kk-KZ"/>
        </w:rPr>
        <w:t xml:space="preserve">менгеру </w:t>
      </w:r>
      <w:r w:rsidRPr="00D64B78">
        <w:rPr>
          <w:rFonts w:ascii="Times New Roman" w:hAnsi="Times New Roman" w:cs="Times New Roman"/>
          <w:sz w:val="24"/>
          <w:lang w:val="kk-KZ"/>
        </w:rPr>
        <w:t>деңгейін анықтау. Әлеуметтік сауалнама деректері есебі егжей-тегжейлі статистикалық жауап деректерімен ұсынылады, онда әлеуметтік статистика толық көрсетілуге тиіс  (абсолютты және пайыздық көрсеткішпен), социологиялық талдау субтаблицаларда келтірілген. Мәліметтер жалпы алған</w:t>
      </w:r>
      <w:r w:rsidR="009A69EA" w:rsidRPr="00D64B78">
        <w:rPr>
          <w:rFonts w:ascii="Times New Roman" w:hAnsi="Times New Roman" w:cs="Times New Roman"/>
          <w:sz w:val="24"/>
          <w:lang w:val="kk-KZ"/>
        </w:rPr>
        <w:t>да қала бойынша жүйеленуі тиіс.</w:t>
      </w:r>
      <w:r w:rsidR="009A69EA">
        <w:rPr>
          <w:rFonts w:ascii="Times New Roman" w:hAnsi="Times New Roman" w:cs="Times New Roman"/>
          <w:sz w:val="24"/>
          <w:lang w:val="kk-KZ"/>
        </w:rPr>
        <w:t xml:space="preserve"> Ө</w:t>
      </w:r>
      <w:r>
        <w:rPr>
          <w:rFonts w:ascii="Times New Roman" w:hAnsi="Times New Roman" w:cs="Times New Roman"/>
          <w:sz w:val="24"/>
          <w:lang w:val="kk-KZ"/>
        </w:rPr>
        <w:t>ткен жылдар</w:t>
      </w:r>
      <w:r w:rsidR="009A69EA">
        <w:rPr>
          <w:rFonts w:ascii="Times New Roman" w:hAnsi="Times New Roman" w:cs="Times New Roman"/>
          <w:sz w:val="24"/>
          <w:lang w:val="kk-KZ"/>
        </w:rPr>
        <w:t>ы</w:t>
      </w:r>
      <w:r>
        <w:rPr>
          <w:rFonts w:ascii="Times New Roman" w:hAnsi="Times New Roman" w:cs="Times New Roman"/>
          <w:sz w:val="24"/>
          <w:lang w:val="kk-KZ"/>
        </w:rPr>
        <w:t xml:space="preserve"> </w:t>
      </w:r>
      <w:r w:rsidR="009A69EA">
        <w:rPr>
          <w:rFonts w:ascii="Times New Roman" w:hAnsi="Times New Roman" w:cs="Times New Roman"/>
          <w:sz w:val="24"/>
          <w:lang w:val="kk-KZ"/>
        </w:rPr>
        <w:t>жүргізілге</w:t>
      </w:r>
      <w:r>
        <w:rPr>
          <w:rFonts w:ascii="Times New Roman" w:hAnsi="Times New Roman" w:cs="Times New Roman"/>
          <w:sz w:val="24"/>
          <w:lang w:val="kk-KZ"/>
        </w:rPr>
        <w:t>н сауалнама</w:t>
      </w:r>
      <w:r w:rsidR="009A69EA">
        <w:rPr>
          <w:rFonts w:ascii="Times New Roman" w:hAnsi="Times New Roman" w:cs="Times New Roman"/>
          <w:sz w:val="24"/>
          <w:lang w:val="kk-KZ"/>
        </w:rPr>
        <w:t>ның</w:t>
      </w:r>
      <w:r>
        <w:rPr>
          <w:rFonts w:ascii="Times New Roman" w:hAnsi="Times New Roman" w:cs="Times New Roman"/>
          <w:sz w:val="24"/>
          <w:lang w:val="kk-KZ"/>
        </w:rPr>
        <w:t xml:space="preserve"> негізгі санаттары</w:t>
      </w:r>
      <w:r w:rsidR="009A69EA">
        <w:rPr>
          <w:rFonts w:ascii="Times New Roman" w:hAnsi="Times New Roman" w:cs="Times New Roman"/>
          <w:sz w:val="24"/>
          <w:lang w:val="kk-KZ"/>
        </w:rPr>
        <w:t>мен</w:t>
      </w:r>
      <w:r>
        <w:rPr>
          <w:rFonts w:ascii="Times New Roman" w:hAnsi="Times New Roman" w:cs="Times New Roman"/>
          <w:sz w:val="24"/>
          <w:lang w:val="kk-KZ"/>
        </w:rPr>
        <w:t xml:space="preserve"> салыстыр</w:t>
      </w:r>
      <w:r w:rsidR="009A69EA">
        <w:rPr>
          <w:rFonts w:ascii="Times New Roman" w:hAnsi="Times New Roman" w:cs="Times New Roman"/>
          <w:sz w:val="24"/>
          <w:lang w:val="kk-KZ"/>
        </w:rPr>
        <w:t>у</w:t>
      </w:r>
      <w:r>
        <w:rPr>
          <w:rFonts w:ascii="Times New Roman" w:hAnsi="Times New Roman" w:cs="Times New Roman"/>
          <w:sz w:val="24"/>
          <w:lang w:val="kk-KZ"/>
        </w:rPr>
        <w:t xml:space="preserve">, респонденттердің тілектер мен ескертулері </w:t>
      </w:r>
      <w:r w:rsidR="009A69EA">
        <w:rPr>
          <w:rFonts w:ascii="Times New Roman" w:hAnsi="Times New Roman" w:cs="Times New Roman"/>
          <w:sz w:val="24"/>
          <w:lang w:val="kk-KZ"/>
        </w:rPr>
        <w:t xml:space="preserve">ескерілуі, </w:t>
      </w:r>
      <w:r>
        <w:rPr>
          <w:rFonts w:ascii="Times New Roman" w:hAnsi="Times New Roman" w:cs="Times New Roman"/>
          <w:sz w:val="24"/>
          <w:lang w:val="kk-KZ"/>
        </w:rPr>
        <w:t>әлеуметтанушылардың әрбір субаналитикалық кесте  бойынша анықталған тенденциямен үрдістерді дамыту жағдайы жөніндегі сипатталған комментарилері</w:t>
      </w:r>
      <w:r w:rsidR="00785A6B">
        <w:rPr>
          <w:rFonts w:ascii="Times New Roman" w:hAnsi="Times New Roman" w:cs="Times New Roman"/>
          <w:sz w:val="24"/>
          <w:lang w:val="kk-KZ"/>
        </w:rPr>
        <w:t xml:space="preserve"> болуы керек</w:t>
      </w:r>
      <w:r>
        <w:rPr>
          <w:rFonts w:ascii="Times New Roman" w:hAnsi="Times New Roman" w:cs="Times New Roman"/>
          <w:sz w:val="24"/>
          <w:lang w:val="kk-KZ"/>
        </w:rPr>
        <w:t>. Сауалнама жүргізу арқылы, қала тұрғындарының мемлекеттік тілді үйренуге көзқарасы және меңгеру деңгейін анықтау. Сауалнама мемлекеттік тілде болуы қажет</w:t>
      </w:r>
      <w:r>
        <w:rPr>
          <w:rFonts w:ascii="Times New Roman" w:hAnsi="Times New Roman" w:cs="Times New Roman"/>
          <w:sz w:val="24"/>
        </w:rPr>
        <w:t>.</w:t>
      </w:r>
      <w:r w:rsidR="00255DAA">
        <w:rPr>
          <w:rFonts w:ascii="Times New Roman" w:hAnsi="Times New Roman" w:cs="Times New Roman"/>
          <w:sz w:val="24"/>
        </w:rPr>
        <w:t xml:space="preserve">  </w:t>
      </w:r>
      <w:r w:rsidR="00255DAA" w:rsidRPr="00255DAA">
        <w:rPr>
          <w:rFonts w:ascii="Times New Roman" w:hAnsi="Times New Roman" w:cs="Times New Roman"/>
          <w:sz w:val="24"/>
        </w:rPr>
        <w:t xml:space="preserve">ГОСТ </w:t>
      </w:r>
      <w:proofErr w:type="gramStart"/>
      <w:r w:rsidR="00255DAA" w:rsidRPr="00255DAA">
        <w:rPr>
          <w:rFonts w:ascii="Times New Roman" w:hAnsi="Times New Roman" w:cs="Times New Roman"/>
          <w:sz w:val="24"/>
        </w:rPr>
        <w:t>Р</w:t>
      </w:r>
      <w:proofErr w:type="gramEnd"/>
      <w:r w:rsidR="00255DAA" w:rsidRPr="00255DAA">
        <w:rPr>
          <w:rFonts w:ascii="Times New Roman" w:hAnsi="Times New Roman" w:cs="Times New Roman"/>
          <w:sz w:val="24"/>
        </w:rPr>
        <w:t xml:space="preserve"> ИСО 20252-2014.</w:t>
      </w:r>
    </w:p>
    <w:p w:rsidR="00EA3BC7" w:rsidRDefault="00EA3BC7">
      <w:pPr>
        <w:spacing w:after="0"/>
        <w:jc w:val="center"/>
        <w:rPr>
          <w:rFonts w:ascii="Times New Roman" w:hAnsi="Times New Roman" w:cs="Times New Roman"/>
          <w:b/>
          <w:sz w:val="24"/>
          <w:lang w:val="kk-KZ"/>
        </w:rPr>
      </w:pPr>
    </w:p>
    <w:p w:rsidR="00EA3BC7" w:rsidRDefault="00EA3BC7">
      <w:pPr>
        <w:spacing w:after="0"/>
        <w:jc w:val="center"/>
        <w:rPr>
          <w:rFonts w:ascii="Times New Roman" w:hAnsi="Times New Roman" w:cs="Times New Roman"/>
          <w:b/>
          <w:sz w:val="24"/>
          <w:lang w:val="kk-KZ"/>
        </w:rPr>
      </w:pPr>
    </w:p>
    <w:p w:rsidR="00EA3BC7" w:rsidRDefault="00DE3592">
      <w:pPr>
        <w:spacing w:after="0"/>
        <w:jc w:val="center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>Техническая спецификация закупаемых услуг</w:t>
      </w:r>
    </w:p>
    <w:p w:rsidR="00EA3BC7" w:rsidRDefault="00EA3BC7">
      <w:pPr>
        <w:spacing w:after="0"/>
        <w:jc w:val="center"/>
        <w:rPr>
          <w:rFonts w:ascii="Times New Roman" w:hAnsi="Times New Roman" w:cs="Times New Roman"/>
          <w:b/>
          <w:sz w:val="24"/>
          <w:lang w:val="kk-KZ"/>
        </w:rPr>
      </w:pPr>
    </w:p>
    <w:p w:rsidR="00EA3BC7" w:rsidRDefault="00DE3592">
      <w:pPr>
        <w:spacing w:after="0"/>
        <w:jc w:val="both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 xml:space="preserve">Наименование закупки: </w:t>
      </w:r>
      <w:r>
        <w:rPr>
          <w:rFonts w:ascii="Times New Roman" w:hAnsi="Times New Roman" w:cs="Times New Roman"/>
          <w:sz w:val="24"/>
          <w:lang w:val="kk-KZ"/>
        </w:rPr>
        <w:t>Социологический опрос</w:t>
      </w:r>
    </w:p>
    <w:p w:rsidR="00EA3BC7" w:rsidRDefault="00DE3592">
      <w:pPr>
        <w:spacing w:after="0"/>
        <w:jc w:val="both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>Мест</w:t>
      </w:r>
      <w:r>
        <w:rPr>
          <w:rFonts w:ascii="Times New Roman" w:hAnsi="Times New Roman" w:cs="Times New Roman"/>
          <w:b/>
          <w:sz w:val="24"/>
        </w:rPr>
        <w:t>о</w:t>
      </w:r>
      <w:r>
        <w:rPr>
          <w:rFonts w:ascii="Times New Roman" w:hAnsi="Times New Roman" w:cs="Times New Roman"/>
          <w:b/>
          <w:sz w:val="24"/>
          <w:lang w:val="kk-KZ"/>
        </w:rPr>
        <w:t xml:space="preserve"> поставки: </w:t>
      </w:r>
      <w:r>
        <w:rPr>
          <w:rFonts w:ascii="Times New Roman" w:hAnsi="Times New Roman" w:cs="Times New Roman"/>
          <w:sz w:val="24"/>
          <w:lang w:val="kk-KZ"/>
        </w:rPr>
        <w:t>Область Абай г</w:t>
      </w:r>
      <w:r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  <w:lang w:val="kk-KZ"/>
        </w:rPr>
        <w:t>Семей ул. Абая 97</w:t>
      </w:r>
    </w:p>
    <w:p w:rsidR="00EA3BC7" w:rsidRDefault="00DE3592">
      <w:pPr>
        <w:spacing w:after="0"/>
        <w:jc w:val="both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>Срок поставки: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AF0AD7">
        <w:rPr>
          <w:rFonts w:ascii="Times New Roman" w:hAnsi="Times New Roman" w:cs="Times New Roman"/>
          <w:sz w:val="24"/>
        </w:rPr>
        <w:t>В течение 16 календарных дней со дня подписания договора</w:t>
      </w:r>
      <w:r w:rsidRPr="00AF0AD7">
        <w:rPr>
          <w:rFonts w:ascii="Times New Roman" w:hAnsi="Times New Roman" w:cs="Times New Roman"/>
          <w:sz w:val="24"/>
          <w:lang w:val="kk-KZ"/>
        </w:rPr>
        <w:t>.</w:t>
      </w:r>
    </w:p>
    <w:p w:rsidR="00EA3BC7" w:rsidRDefault="00DE3592">
      <w:pPr>
        <w:spacing w:after="0"/>
        <w:jc w:val="both"/>
        <w:rPr>
          <w:rFonts w:ascii="Times New Roman" w:hAnsi="Times New Roman" w:cs="Times New Roman"/>
          <w:b/>
          <w:sz w:val="24"/>
          <w:lang w:val="kk-KZ"/>
        </w:rPr>
      </w:pPr>
      <w:r>
        <w:rPr>
          <w:rFonts w:ascii="Times New Roman" w:hAnsi="Times New Roman" w:cs="Times New Roman"/>
          <w:b/>
          <w:sz w:val="24"/>
          <w:lang w:val="kk-KZ"/>
        </w:rPr>
        <w:t>Описание и требуемые функциональные, технические, качественные и эксплуатационные характеристики закупаемых товаров</w:t>
      </w:r>
    </w:p>
    <w:p w:rsidR="00EA3BC7" w:rsidRDefault="00785A6B" w:rsidP="00785A6B">
      <w:pPr>
        <w:spacing w:after="0"/>
        <w:jc w:val="both"/>
        <w:rPr>
          <w:rFonts w:ascii="Times New Roman" w:hAnsi="Times New Roman" w:cs="Times New Roman"/>
          <w:sz w:val="24"/>
          <w:lang w:val="kk-KZ"/>
        </w:rPr>
      </w:pPr>
      <w:r w:rsidRPr="00785A6B">
        <w:rPr>
          <w:rFonts w:ascii="Times New Roman" w:hAnsi="Times New Roman" w:cs="Times New Roman"/>
          <w:sz w:val="24"/>
          <w:lang w:val="kk-KZ"/>
        </w:rPr>
        <w:t xml:space="preserve">Анкетирование 1000 человек среди семипалатинских взрослых в возрасте от 18 лет и старше, соответствующих демографическим и социально – профессиональным показателям, должно отражать данные «доля взрослого населения, владеющего государственным языком: тенденции документооборота в ведении делопроизводства государственных органов на государственном языке" г.Семей </w:t>
      </w:r>
      <w:r>
        <w:rPr>
          <w:rFonts w:ascii="Times New Roman" w:hAnsi="Times New Roman" w:cs="Times New Roman"/>
          <w:sz w:val="24"/>
          <w:lang w:val="kk-KZ"/>
        </w:rPr>
        <w:t xml:space="preserve">области </w:t>
      </w:r>
      <w:r w:rsidRPr="00785A6B">
        <w:rPr>
          <w:rFonts w:ascii="Times New Roman" w:hAnsi="Times New Roman" w:cs="Times New Roman"/>
          <w:sz w:val="24"/>
          <w:lang w:val="kk-KZ"/>
        </w:rPr>
        <w:t>Абай. Определение уровня государственного, русского и других языков населения. Отчет о данных социологического опроса представлен подробными статистическими данными ответов, в которых должна быть подробно отражена социальная статистика (в абсолютном и процентном выражении), социологический анализ представлен в подтаблицах.</w:t>
      </w:r>
      <w:r>
        <w:rPr>
          <w:rFonts w:ascii="Times New Roman" w:hAnsi="Times New Roman" w:cs="Times New Roman"/>
          <w:sz w:val="24"/>
          <w:lang w:val="kk-KZ"/>
        </w:rPr>
        <w:t xml:space="preserve"> </w:t>
      </w:r>
      <w:r w:rsidRPr="00785A6B">
        <w:rPr>
          <w:rFonts w:ascii="Times New Roman" w:hAnsi="Times New Roman" w:cs="Times New Roman"/>
          <w:sz w:val="24"/>
          <w:lang w:val="kk-KZ"/>
        </w:rPr>
        <w:t>Сведения должны быть систематизированы по городу в целом. Опрос, проведенный в предыдущие годы, должен иметь сравнение с основными категориями, с учетом пожеланий и замечаний респондентов, с описанными социологами комментариями по ситуации развития тенденций с определенной тенденцией по каждой субаналитической таблице. Определение уровня владения и отношения жителей города к изучению государственного языка путем проведения анкетирования. Анкета должна быть на государственном языке.</w:t>
      </w:r>
    </w:p>
    <w:p w:rsidR="00255DAA" w:rsidRDefault="00255DAA" w:rsidP="00785A6B">
      <w:pPr>
        <w:spacing w:after="0"/>
        <w:jc w:val="both"/>
        <w:rPr>
          <w:rFonts w:ascii="Times New Roman" w:hAnsi="Times New Roman" w:cs="Times New Roman"/>
          <w:sz w:val="24"/>
          <w:lang w:val="kk-KZ"/>
        </w:rPr>
      </w:pPr>
      <w:r w:rsidRPr="00255DAA">
        <w:rPr>
          <w:rFonts w:ascii="Times New Roman" w:hAnsi="Times New Roman" w:cs="Times New Roman"/>
          <w:sz w:val="24"/>
          <w:lang w:val="kk-KZ"/>
        </w:rPr>
        <w:t>ГОСТ Р ИСО 20252-2014</w:t>
      </w:r>
      <w:r>
        <w:rPr>
          <w:rFonts w:ascii="Times New Roman" w:hAnsi="Times New Roman" w:cs="Times New Roman"/>
          <w:sz w:val="24"/>
          <w:lang w:val="kk-KZ"/>
        </w:rPr>
        <w:t>.</w:t>
      </w:r>
    </w:p>
    <w:sectPr w:rsidR="00255DAA" w:rsidSect="00255DAA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411" w:rsidRDefault="008D6411">
      <w:pPr>
        <w:spacing w:line="240" w:lineRule="auto"/>
      </w:pPr>
      <w:r>
        <w:separator/>
      </w:r>
    </w:p>
  </w:endnote>
  <w:endnote w:type="continuationSeparator" w:id="0">
    <w:p w:rsidR="008D6411" w:rsidRDefault="008D64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411" w:rsidRDefault="008D6411">
      <w:pPr>
        <w:spacing w:after="0"/>
      </w:pPr>
      <w:r>
        <w:separator/>
      </w:r>
    </w:p>
  </w:footnote>
  <w:footnote w:type="continuationSeparator" w:id="0">
    <w:p w:rsidR="008D6411" w:rsidRDefault="008D641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C59"/>
    <w:rsid w:val="0008595D"/>
    <w:rsid w:val="00237E5A"/>
    <w:rsid w:val="002401AD"/>
    <w:rsid w:val="00255DAA"/>
    <w:rsid w:val="00285FF0"/>
    <w:rsid w:val="00295840"/>
    <w:rsid w:val="003637EA"/>
    <w:rsid w:val="00424417"/>
    <w:rsid w:val="00593A65"/>
    <w:rsid w:val="006113A9"/>
    <w:rsid w:val="00774C59"/>
    <w:rsid w:val="00785A6B"/>
    <w:rsid w:val="00787E4F"/>
    <w:rsid w:val="008371F9"/>
    <w:rsid w:val="008B60D3"/>
    <w:rsid w:val="008D6411"/>
    <w:rsid w:val="009A69EA"/>
    <w:rsid w:val="00AF0AD7"/>
    <w:rsid w:val="00B32E51"/>
    <w:rsid w:val="00B73AB8"/>
    <w:rsid w:val="00BC3AD1"/>
    <w:rsid w:val="00CB10C3"/>
    <w:rsid w:val="00CB7008"/>
    <w:rsid w:val="00CE5ABB"/>
    <w:rsid w:val="00D64B78"/>
    <w:rsid w:val="00DE3592"/>
    <w:rsid w:val="00EA3BC7"/>
    <w:rsid w:val="00EB06D7"/>
    <w:rsid w:val="00ED00D4"/>
    <w:rsid w:val="103501B8"/>
    <w:rsid w:val="191234A6"/>
    <w:rsid w:val="1B776F9B"/>
    <w:rsid w:val="27C14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Назым</cp:lastModifiedBy>
  <cp:revision>21</cp:revision>
  <cp:lastPrinted>2026-09-23T12:10:00Z</cp:lastPrinted>
  <dcterms:created xsi:type="dcterms:W3CDTF">2023-06-22T04:06:00Z</dcterms:created>
  <dcterms:modified xsi:type="dcterms:W3CDTF">2026-10-16T11:31:00Z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FED5938EF75B47F39DF1437DE0E0FB9E_13</vt:lpwstr>
  </property>
</Properties>
</file>