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D9F" w:rsidRDefault="00AE1D9F" w:rsidP="00AE1D9F">
      <w:pPr>
        <w:rPr>
          <w:lang w:val="ru-RU"/>
        </w:rPr>
      </w:pPr>
      <w:r>
        <w:rPr>
          <w:lang w:val="ru-RU"/>
        </w:rPr>
        <w:t xml:space="preserve">Техническая спецификация </w:t>
      </w:r>
    </w:p>
    <w:p w:rsidR="00AE1D9F" w:rsidRDefault="00AE1D9F" w:rsidP="00AE1D9F">
      <w:r>
        <w:t xml:space="preserve">Проведение текущего ремонта (СМР пола филиала библиотеки «Узкоколейная», по адресу г. Костанай, ул. Узкоколейная, д. 14, площадь 66 кв.м. </w:t>
      </w:r>
    </w:p>
    <w:p w:rsidR="00AE1D9F" w:rsidRDefault="00AE1D9F" w:rsidP="00AE1D9F">
      <w:r>
        <w:t xml:space="preserve">Демонтаж существующего линолеума и плинтусов. Устройство цементно-песчаной выравнивающей стяжки пола до 10 кв.м. Приобретение и укладка нового офисного линолеума. Установка плинтуса ПВХ с комплектующими. </w:t>
      </w:r>
    </w:p>
    <w:p w:rsidR="00AE1D9F" w:rsidRDefault="00AE1D9F" w:rsidP="00AE1D9F">
      <w:r>
        <w:t xml:space="preserve">Размеры, цвет, толщина материала предварительно согласовывать с Заказчиком. </w:t>
      </w:r>
    </w:p>
    <w:p w:rsidR="00613727" w:rsidRPr="00613727" w:rsidRDefault="00613727" w:rsidP="00AE1D9F">
      <w:pPr>
        <w:rPr>
          <w:lang w:val="ru-RU"/>
        </w:rPr>
      </w:pPr>
      <w:r>
        <w:rPr>
          <w:lang w:val="ru-RU"/>
        </w:rPr>
        <w:t xml:space="preserve">Гарантийный срок </w:t>
      </w:r>
      <w:proofErr w:type="gramStart"/>
      <w:r>
        <w:rPr>
          <w:lang w:val="ru-RU"/>
        </w:rPr>
        <w:t>24  месяца</w:t>
      </w:r>
      <w:proofErr w:type="gramEnd"/>
      <w:r>
        <w:rPr>
          <w:lang w:val="ru-RU"/>
        </w:rPr>
        <w:t xml:space="preserve"> со дня подписания акта выполненных работ</w:t>
      </w:r>
    </w:p>
    <w:p w:rsidR="009B403E" w:rsidRDefault="00AE1D9F" w:rsidP="00AE1D9F">
      <w:r>
        <w:t xml:space="preserve">Погрузка, вывоз и утилизация строительного мусора.   </w:t>
      </w:r>
    </w:p>
    <w:p w:rsidR="00613727" w:rsidRDefault="00613727" w:rsidP="00AE1D9F">
      <w:bookmarkStart w:id="0" w:name="_GoBack"/>
      <w:bookmarkEnd w:id="0"/>
    </w:p>
    <w:p w:rsidR="00613727" w:rsidRDefault="00613727" w:rsidP="00AE1D9F"/>
    <w:p w:rsidR="00613727" w:rsidRDefault="00613727" w:rsidP="00AE1D9F"/>
    <w:p w:rsidR="00613727" w:rsidRDefault="00613727" w:rsidP="00613727">
      <w:r>
        <w:t xml:space="preserve">Техникалық сипаттама </w:t>
      </w:r>
    </w:p>
    <w:p w:rsidR="00613727" w:rsidRDefault="00613727" w:rsidP="00613727">
      <w:r>
        <w:t xml:space="preserve">Ағымдағы жөндеу жұмыстарын жүргізу (Қостанай қаласы, Узкоколейная көшесі, 14 үй, ауданы 66 ш. м. Мекен-жайы бойынша "Узкоколейная" кітапханасы филиалының еден СМР </w:t>
      </w:r>
    </w:p>
    <w:p w:rsidR="00613727" w:rsidRDefault="00613727" w:rsidP="00613727">
      <w:r>
        <w:t xml:space="preserve">Қолданыстағы линолеум мен юбка тақталарын бөлшектеу. 10 шаршы метрге дейін цемент-құмды тегістейтін еден төсенішін орнату.М. жаңа кеңсе линолеумын сатып алу және төсеу. Компоненттері бар ПВХ тақтасын орнату. </w:t>
      </w:r>
    </w:p>
    <w:p w:rsidR="00613727" w:rsidRDefault="00613727" w:rsidP="00613727">
      <w:r>
        <w:t xml:space="preserve">Материалдың өлшемдері, түсі, қалыңдығы Тапсырыс берушімен алдын-ала келісіледі. </w:t>
      </w:r>
    </w:p>
    <w:p w:rsidR="00613727" w:rsidRDefault="00613727" w:rsidP="00613727">
      <w:r>
        <w:t>Кепілдік мерзімі орындалған жұмыстар актісіне қол қойылған күннен бастап 24 ай</w:t>
      </w:r>
    </w:p>
    <w:p w:rsidR="00613727" w:rsidRDefault="00613727" w:rsidP="00613727">
      <w:r>
        <w:t>Құрылыс қоқыстарын тиеу, шығару және кәдеге жарату.</w:t>
      </w:r>
    </w:p>
    <w:sectPr w:rsidR="00613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E4"/>
    <w:rsid w:val="00613727"/>
    <w:rsid w:val="00762BE4"/>
    <w:rsid w:val="009B403E"/>
    <w:rsid w:val="00AE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93055"/>
  <w15:chartTrackingRefBased/>
  <w15:docId w15:val="{FB788926-029A-4863-9F19-F81574A0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2026-10-16T11:50:00Z</dcterms:created>
  <dcterms:modified xsi:type="dcterms:W3CDTF">2026-10-16T12:05:00Z</dcterms:modified>
</cp:coreProperties>
</file>