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0115" w:rsidRDefault="00F20115" w:rsidP="000163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33FE9" w:rsidRPr="00C50F72" w:rsidRDefault="00AF674B" w:rsidP="000163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0F72">
        <w:rPr>
          <w:rFonts w:ascii="Times New Roman" w:hAnsi="Times New Roman" w:cs="Times New Roman"/>
          <w:b/>
          <w:sz w:val="24"/>
          <w:szCs w:val="24"/>
        </w:rPr>
        <w:t>ТЕХНИЧЕСКАЯ СПЕ</w:t>
      </w:r>
      <w:r w:rsidR="00910249" w:rsidRPr="00C50F72">
        <w:rPr>
          <w:rFonts w:ascii="Times New Roman" w:hAnsi="Times New Roman" w:cs="Times New Roman"/>
          <w:b/>
          <w:sz w:val="24"/>
          <w:szCs w:val="24"/>
        </w:rPr>
        <w:t>Ц</w:t>
      </w:r>
      <w:r w:rsidRPr="00C50F72">
        <w:rPr>
          <w:rFonts w:ascii="Times New Roman" w:hAnsi="Times New Roman" w:cs="Times New Roman"/>
          <w:b/>
          <w:sz w:val="24"/>
          <w:szCs w:val="24"/>
        </w:rPr>
        <w:t>ИФИКАЦИЯ</w:t>
      </w:r>
    </w:p>
    <w:p w:rsidR="00016336" w:rsidRPr="00C50F72" w:rsidRDefault="00016336" w:rsidP="000163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674B" w:rsidRPr="00D601D0" w:rsidRDefault="00AF674B" w:rsidP="0001633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169E4">
        <w:rPr>
          <w:rFonts w:ascii="Times New Roman" w:hAnsi="Times New Roman" w:cs="Times New Roman"/>
          <w:b/>
          <w:sz w:val="28"/>
          <w:szCs w:val="28"/>
        </w:rPr>
        <w:t>Услуги по утилизации</w:t>
      </w:r>
      <w:r w:rsidR="00C50F72" w:rsidRPr="008169E4"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 w:rsidR="00C50F72" w:rsidRPr="008169E4">
        <w:rPr>
          <w:rFonts w:ascii="Times New Roman" w:hAnsi="Times New Roman" w:cs="Times New Roman"/>
          <w:b/>
          <w:sz w:val="28"/>
          <w:szCs w:val="28"/>
        </w:rPr>
        <w:t>демеркуризации</w:t>
      </w:r>
      <w:proofErr w:type="spellEnd"/>
      <w:r w:rsidR="00F2011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016336" w:rsidRPr="008169E4">
        <w:rPr>
          <w:rFonts w:ascii="Times New Roman" w:hAnsi="Times New Roman" w:cs="Times New Roman"/>
          <w:b/>
          <w:sz w:val="28"/>
          <w:szCs w:val="28"/>
        </w:rPr>
        <w:t xml:space="preserve">энергосберегающих, </w:t>
      </w:r>
      <w:r w:rsidRPr="008169E4">
        <w:rPr>
          <w:rFonts w:ascii="Times New Roman" w:hAnsi="Times New Roman" w:cs="Times New Roman"/>
          <w:b/>
          <w:sz w:val="28"/>
          <w:szCs w:val="28"/>
        </w:rPr>
        <w:t>люмин</w:t>
      </w:r>
      <w:r w:rsidR="00D601D0">
        <w:rPr>
          <w:rFonts w:ascii="Times New Roman" w:hAnsi="Times New Roman" w:cs="Times New Roman"/>
          <w:b/>
          <w:sz w:val="28"/>
          <w:szCs w:val="28"/>
        </w:rPr>
        <w:t>есцентных, ртутьсодержащих ламп</w:t>
      </w:r>
      <w:r w:rsidR="00D601D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в количестве </w:t>
      </w:r>
      <w:r w:rsidR="0014100D">
        <w:rPr>
          <w:rFonts w:ascii="Times New Roman" w:hAnsi="Times New Roman" w:cs="Times New Roman"/>
          <w:b/>
          <w:sz w:val="28"/>
          <w:szCs w:val="28"/>
          <w:lang w:val="kk-KZ"/>
        </w:rPr>
        <w:t xml:space="preserve">20 </w:t>
      </w:r>
      <w:r w:rsidR="00D601D0">
        <w:rPr>
          <w:rFonts w:ascii="Times New Roman" w:hAnsi="Times New Roman" w:cs="Times New Roman"/>
          <w:b/>
          <w:sz w:val="28"/>
          <w:szCs w:val="28"/>
          <w:lang w:val="kk-KZ"/>
        </w:rPr>
        <w:t>шт</w:t>
      </w:r>
    </w:p>
    <w:p w:rsidR="00AF674B" w:rsidRPr="008169E4" w:rsidRDefault="00AF674B" w:rsidP="001A1D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0F72" w:rsidRPr="008169E4" w:rsidRDefault="00AF674B" w:rsidP="00B440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69E4">
        <w:rPr>
          <w:rFonts w:ascii="Times New Roman" w:hAnsi="Times New Roman" w:cs="Times New Roman"/>
          <w:sz w:val="28"/>
          <w:szCs w:val="28"/>
        </w:rPr>
        <w:t>1.</w:t>
      </w:r>
      <w:r w:rsidRPr="008169E4">
        <w:rPr>
          <w:rFonts w:ascii="Times New Roman" w:hAnsi="Times New Roman" w:cs="Times New Roman"/>
          <w:sz w:val="28"/>
          <w:szCs w:val="28"/>
        </w:rPr>
        <w:tab/>
      </w:r>
      <w:r w:rsidR="001A1D4B" w:rsidRPr="008169E4">
        <w:rPr>
          <w:rFonts w:ascii="Times New Roman" w:hAnsi="Times New Roman"/>
          <w:sz w:val="28"/>
          <w:szCs w:val="28"/>
        </w:rPr>
        <w:t xml:space="preserve">В соответствии с требованиями </w:t>
      </w:r>
      <w:r w:rsidR="001A1D4B" w:rsidRPr="008169E4">
        <w:rPr>
          <w:rFonts w:ascii="Times New Roman" w:hAnsi="Times New Roman" w:cs="Times New Roman"/>
          <w:sz w:val="28"/>
          <w:szCs w:val="28"/>
        </w:rPr>
        <w:t xml:space="preserve">действующих санитарно-эпидемиологических, ветеринарно-санитарных, экологических и иных норм и правил Республики Казахстан (ст. 17 Экологического кодекса Республики Казахстан, </w:t>
      </w:r>
      <w:r w:rsidR="00B44003" w:rsidRPr="008169E4">
        <w:rPr>
          <w:rFonts w:ascii="Times New Roman" w:hAnsi="Times New Roman" w:cs="Times New Roman"/>
          <w:sz w:val="28"/>
          <w:szCs w:val="28"/>
        </w:rPr>
        <w:t xml:space="preserve">Закона Республики Казахстан от 16 мая 2014 года № 202-V «О разрешениях и уведомлениях» (с </w:t>
      </w:r>
      <w:r w:rsidR="00EF7E70" w:rsidRPr="008169E4">
        <w:rPr>
          <w:rFonts w:ascii="Times New Roman" w:hAnsi="Times New Roman" w:cs="Times New Roman"/>
          <w:sz w:val="28"/>
          <w:szCs w:val="28"/>
        </w:rPr>
        <w:t>изменениями и дополнениями от 02.01.2021</w:t>
      </w:r>
      <w:r w:rsidR="00B44003" w:rsidRPr="008169E4">
        <w:rPr>
          <w:rFonts w:ascii="Times New Roman" w:hAnsi="Times New Roman" w:cs="Times New Roman"/>
          <w:sz w:val="28"/>
          <w:szCs w:val="28"/>
        </w:rPr>
        <w:t xml:space="preserve"> г.)</w:t>
      </w:r>
      <w:r w:rsidR="00C50F72" w:rsidRPr="008169E4">
        <w:rPr>
          <w:rFonts w:ascii="Times New Roman" w:hAnsi="Times New Roman" w:cs="Times New Roman"/>
          <w:sz w:val="28"/>
          <w:szCs w:val="28"/>
        </w:rPr>
        <w:t xml:space="preserve">, </w:t>
      </w:r>
      <w:r w:rsidR="00C50F72" w:rsidRPr="008169E4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Кодекса РК «О здоровье народа и системе здравоохранения» от 7 июля  2020 года № 360-IV, Санитарных правил «Санитарно-эпидемиологических требования к сбору, использованию, применению, обезвреживанию, транспортировке, хранению и захоронению отходов производства и потребления» утвержденных Приказом Министра здравоохранения РК от 25 декабря 2020 года № </w:t>
      </w:r>
      <w:r w:rsidR="00C50F72" w:rsidRPr="008169E4">
        <w:rPr>
          <w:rFonts w:ascii="Times New Roman" w:eastAsia="Times New Roman" w:hAnsi="Times New Roman" w:cs="Times New Roman"/>
          <w:sz w:val="28"/>
          <w:szCs w:val="28"/>
          <w:lang w:val="kk-KZ" w:eastAsia="ja-JP"/>
        </w:rPr>
        <w:t>ҚР</w:t>
      </w:r>
      <w:r w:rsidR="00C50F72" w:rsidRPr="008169E4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ДСМ-331/2020, Санитарных правил «Санитарно-эпидемиологические требования к объектам здравоохранения» утвержденных Приказом Министра здравоохранения Республики Казахстан от 11 августа 2020 года № </w:t>
      </w:r>
      <w:r w:rsidR="00C50F72" w:rsidRPr="008169E4">
        <w:rPr>
          <w:rFonts w:ascii="Times New Roman" w:eastAsia="Times New Roman" w:hAnsi="Times New Roman" w:cs="Times New Roman"/>
          <w:sz w:val="28"/>
          <w:szCs w:val="28"/>
          <w:lang w:val="kk-KZ" w:eastAsia="ja-JP"/>
        </w:rPr>
        <w:t xml:space="preserve">ҚР ДСМ - </w:t>
      </w:r>
      <w:r w:rsidR="00C50F72" w:rsidRPr="008169E4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96/2020,  </w:t>
      </w:r>
    </w:p>
    <w:p w:rsidR="00C50F72" w:rsidRPr="001559AB" w:rsidRDefault="00C50F72" w:rsidP="00B4400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1D4B" w:rsidRPr="001559AB" w:rsidRDefault="00016336" w:rsidP="00B44003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559AB">
        <w:rPr>
          <w:rFonts w:ascii="Times New Roman" w:hAnsi="Times New Roman" w:cs="Times New Roman"/>
          <w:b/>
          <w:i/>
          <w:sz w:val="28"/>
          <w:szCs w:val="28"/>
        </w:rPr>
        <w:t xml:space="preserve">Поставщик </w:t>
      </w:r>
      <w:r w:rsidR="001A1D4B" w:rsidRPr="001559AB">
        <w:rPr>
          <w:rFonts w:ascii="Times New Roman" w:hAnsi="Times New Roman" w:cs="Times New Roman"/>
          <w:b/>
          <w:i/>
          <w:sz w:val="28"/>
          <w:szCs w:val="28"/>
        </w:rPr>
        <w:t>должен иметь:</w:t>
      </w:r>
    </w:p>
    <w:p w:rsidR="001A1D4B" w:rsidRPr="008169E4" w:rsidRDefault="001A1D4B" w:rsidP="001A1D4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69E4">
        <w:rPr>
          <w:rFonts w:ascii="Times New Roman" w:hAnsi="Times New Roman" w:cs="Times New Roman"/>
          <w:b/>
          <w:sz w:val="28"/>
          <w:szCs w:val="28"/>
          <w:u w:val="single"/>
        </w:rPr>
        <w:t xml:space="preserve">Решение на эмиссии в окружающую среду; </w:t>
      </w:r>
    </w:p>
    <w:p w:rsidR="001A1D4B" w:rsidRPr="008169E4" w:rsidRDefault="001A1D4B" w:rsidP="001A1D4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69E4">
        <w:rPr>
          <w:rFonts w:ascii="Times New Roman" w:hAnsi="Times New Roman" w:cs="Times New Roman"/>
          <w:b/>
          <w:sz w:val="28"/>
          <w:szCs w:val="28"/>
          <w:u w:val="single"/>
        </w:rPr>
        <w:t xml:space="preserve">Паспорт опасности отходов; </w:t>
      </w:r>
    </w:p>
    <w:p w:rsidR="001A1D4B" w:rsidRPr="008169E4" w:rsidRDefault="001A1D4B" w:rsidP="001A1D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69E4">
        <w:rPr>
          <w:rFonts w:ascii="Times New Roman" w:hAnsi="Times New Roman" w:cs="Times New Roman"/>
          <w:b/>
          <w:sz w:val="28"/>
          <w:szCs w:val="28"/>
          <w:u w:val="single"/>
        </w:rPr>
        <w:t>Подтверждающие документы на транспорт (</w:t>
      </w:r>
      <w:r w:rsidR="00C50F72" w:rsidRPr="008169E4">
        <w:rPr>
          <w:rFonts w:ascii="Times New Roman" w:hAnsi="Times New Roman" w:cs="Times New Roman"/>
          <w:b/>
          <w:sz w:val="28"/>
          <w:szCs w:val="28"/>
          <w:u w:val="single"/>
        </w:rPr>
        <w:t>водительские права, техпаспорт).</w:t>
      </w:r>
    </w:p>
    <w:p w:rsidR="001A1D4B" w:rsidRPr="008169E4" w:rsidRDefault="001A1D4B" w:rsidP="001A1D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674B" w:rsidRPr="008169E4" w:rsidRDefault="001A1D4B" w:rsidP="001A1D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69E4">
        <w:rPr>
          <w:rFonts w:ascii="Times New Roman" w:hAnsi="Times New Roman" w:cs="Times New Roman"/>
          <w:sz w:val="28"/>
          <w:szCs w:val="28"/>
        </w:rPr>
        <w:t xml:space="preserve">2. </w:t>
      </w:r>
      <w:r w:rsidR="00C50F72" w:rsidRPr="008169E4">
        <w:rPr>
          <w:rFonts w:ascii="Times New Roman" w:hAnsi="Times New Roman" w:cs="Times New Roman"/>
          <w:sz w:val="28"/>
          <w:szCs w:val="28"/>
        </w:rPr>
        <w:t>Прием/передача</w:t>
      </w:r>
      <w:r w:rsidR="00016336" w:rsidRPr="008169E4">
        <w:rPr>
          <w:rFonts w:ascii="Times New Roman" w:hAnsi="Times New Roman" w:cs="Times New Roman"/>
          <w:sz w:val="28"/>
          <w:szCs w:val="28"/>
        </w:rPr>
        <w:t xml:space="preserve"> подлежащих утилизации</w:t>
      </w:r>
      <w:r w:rsidR="00C50F72" w:rsidRPr="008169E4">
        <w:rPr>
          <w:rFonts w:ascii="Times New Roman" w:hAnsi="Times New Roman" w:cs="Times New Roman"/>
          <w:sz w:val="28"/>
          <w:szCs w:val="28"/>
        </w:rPr>
        <w:t>, демеркуризации</w:t>
      </w:r>
      <w:r w:rsidR="00016336" w:rsidRPr="008169E4">
        <w:rPr>
          <w:rFonts w:ascii="Times New Roman" w:hAnsi="Times New Roman" w:cs="Times New Roman"/>
          <w:sz w:val="28"/>
          <w:szCs w:val="28"/>
        </w:rPr>
        <w:t xml:space="preserve"> энергосберегающих, люминесцентных, ртутьсодержащих ламп</w:t>
      </w:r>
      <w:r w:rsidR="00C50F72" w:rsidRPr="008169E4">
        <w:rPr>
          <w:rFonts w:ascii="Times New Roman" w:hAnsi="Times New Roman" w:cs="Times New Roman"/>
          <w:sz w:val="28"/>
          <w:szCs w:val="28"/>
        </w:rPr>
        <w:t xml:space="preserve"> осуществляется </w:t>
      </w:r>
      <w:r w:rsidR="00AF674B" w:rsidRPr="008169E4">
        <w:rPr>
          <w:rFonts w:ascii="Times New Roman" w:hAnsi="Times New Roman" w:cs="Times New Roman"/>
          <w:sz w:val="28"/>
          <w:szCs w:val="28"/>
        </w:rPr>
        <w:t>в соответствии с</w:t>
      </w:r>
      <w:r w:rsidR="00575A3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F674B" w:rsidRPr="008169E4">
        <w:rPr>
          <w:rFonts w:ascii="Times New Roman" w:hAnsi="Times New Roman" w:cs="Times New Roman"/>
          <w:sz w:val="28"/>
          <w:szCs w:val="28"/>
        </w:rPr>
        <w:t>действующим законодательством Республики Казахстан.</w:t>
      </w:r>
    </w:p>
    <w:p w:rsidR="00AF674B" w:rsidRPr="008169E4" w:rsidRDefault="00AF674B" w:rsidP="001A1D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674B" w:rsidRPr="008169E4" w:rsidRDefault="001A1D4B" w:rsidP="001A1D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69E4">
        <w:rPr>
          <w:rFonts w:ascii="Times New Roman" w:hAnsi="Times New Roman" w:cs="Times New Roman"/>
          <w:sz w:val="28"/>
          <w:szCs w:val="28"/>
        </w:rPr>
        <w:t xml:space="preserve">3. </w:t>
      </w:r>
      <w:r w:rsidR="00AF674B" w:rsidRPr="008169E4">
        <w:rPr>
          <w:rFonts w:ascii="Times New Roman" w:hAnsi="Times New Roman" w:cs="Times New Roman"/>
          <w:sz w:val="28"/>
          <w:szCs w:val="28"/>
        </w:rPr>
        <w:t xml:space="preserve">Поставщик по окончании услуги </w:t>
      </w:r>
      <w:r w:rsidR="00506E2E" w:rsidRPr="008169E4">
        <w:rPr>
          <w:rFonts w:ascii="Times New Roman" w:hAnsi="Times New Roman" w:cs="Times New Roman"/>
          <w:sz w:val="28"/>
          <w:szCs w:val="28"/>
        </w:rPr>
        <w:t>предоставляет</w:t>
      </w:r>
      <w:r w:rsidR="00AF674B" w:rsidRPr="008169E4">
        <w:rPr>
          <w:rFonts w:ascii="Times New Roman" w:hAnsi="Times New Roman" w:cs="Times New Roman"/>
          <w:sz w:val="28"/>
          <w:szCs w:val="28"/>
        </w:rPr>
        <w:t xml:space="preserve"> Заказчику акт по утилизации с подписью и печатью руководителя организации-приемщика.</w:t>
      </w:r>
    </w:p>
    <w:p w:rsidR="00AF674B" w:rsidRPr="008169E4" w:rsidRDefault="00AF674B" w:rsidP="001A1D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674B" w:rsidRDefault="00575A3E" w:rsidP="001A1D4B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4</w:t>
      </w:r>
      <w:r w:rsidR="00C50F72" w:rsidRPr="008169E4">
        <w:rPr>
          <w:rFonts w:ascii="Times New Roman" w:hAnsi="Times New Roman" w:cs="Times New Roman"/>
          <w:sz w:val="28"/>
          <w:szCs w:val="28"/>
        </w:rPr>
        <w:t>. Акт утилизации/демеркуризации отходов составляется на основании оригинала а</w:t>
      </w:r>
      <w:r w:rsidR="00AF674B" w:rsidRPr="008169E4">
        <w:rPr>
          <w:rFonts w:ascii="Times New Roman" w:hAnsi="Times New Roman" w:cs="Times New Roman"/>
          <w:sz w:val="28"/>
          <w:szCs w:val="28"/>
        </w:rPr>
        <w:t>кт</w:t>
      </w:r>
      <w:r w:rsidR="00C50F72" w:rsidRPr="008169E4">
        <w:rPr>
          <w:rFonts w:ascii="Times New Roman" w:hAnsi="Times New Roman" w:cs="Times New Roman"/>
          <w:sz w:val="28"/>
          <w:szCs w:val="28"/>
        </w:rPr>
        <w:t>а</w:t>
      </w:r>
      <w:r w:rsidR="00AF674B" w:rsidRPr="008169E4">
        <w:rPr>
          <w:rFonts w:ascii="Times New Roman" w:hAnsi="Times New Roman" w:cs="Times New Roman"/>
          <w:sz w:val="28"/>
          <w:szCs w:val="28"/>
        </w:rPr>
        <w:t xml:space="preserve"> приема-передачи </w:t>
      </w:r>
      <w:r w:rsidR="00C50F72" w:rsidRPr="008169E4">
        <w:rPr>
          <w:rFonts w:ascii="Times New Roman" w:hAnsi="Times New Roman" w:cs="Times New Roman"/>
          <w:sz w:val="28"/>
          <w:szCs w:val="28"/>
        </w:rPr>
        <w:t>отходов</w:t>
      </w:r>
      <w:r w:rsidR="00AF674B" w:rsidRPr="008169E4">
        <w:rPr>
          <w:rFonts w:ascii="Times New Roman" w:hAnsi="Times New Roman" w:cs="Times New Roman"/>
          <w:sz w:val="28"/>
          <w:szCs w:val="28"/>
        </w:rPr>
        <w:t xml:space="preserve"> между Заказчиком и Поставщиком </w:t>
      </w:r>
      <w:bookmarkStart w:id="0" w:name="_GoBack"/>
      <w:bookmarkEnd w:id="0"/>
      <w:r w:rsidR="00AF674B" w:rsidRPr="008169E4">
        <w:rPr>
          <w:rFonts w:ascii="Times New Roman" w:hAnsi="Times New Roman" w:cs="Times New Roman"/>
          <w:sz w:val="28"/>
          <w:szCs w:val="28"/>
        </w:rPr>
        <w:t>в соответствии с действующим законодательством Республики Казахстан.</w:t>
      </w:r>
    </w:p>
    <w:p w:rsidR="000160BE" w:rsidRDefault="000160BE" w:rsidP="000160BE">
      <w:pPr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0160BE" w:rsidRPr="000160BE" w:rsidRDefault="000160BE" w:rsidP="000160BE">
      <w:pPr>
        <w:jc w:val="both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0160BE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Вывоз ртутьсодержащих ламп осуществляется за счёт средств поставщика. </w:t>
      </w:r>
    </w:p>
    <w:p w:rsidR="000160BE" w:rsidRDefault="000160BE" w:rsidP="000160BE">
      <w:pPr>
        <w:pStyle w:val="a4"/>
        <w:ind w:left="0"/>
        <w:jc w:val="both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0160BE">
        <w:rPr>
          <w:rFonts w:ascii="Times New Roman" w:hAnsi="Times New Roman" w:cs="Times New Roman"/>
          <w:b/>
          <w:sz w:val="28"/>
          <w:szCs w:val="28"/>
        </w:rPr>
        <w:t xml:space="preserve">Стоимость услуги включает в себя </w:t>
      </w:r>
      <w:r w:rsidRPr="000160BE">
        <w:rPr>
          <w:rFonts w:ascii="Times New Roman" w:eastAsia="Calibri" w:hAnsi="Times New Roman" w:cs="Times New Roman"/>
          <w:b/>
          <w:sz w:val="28"/>
          <w:szCs w:val="28"/>
        </w:rPr>
        <w:t>все расходы, связанные с оказанием услуги.</w:t>
      </w:r>
    </w:p>
    <w:p w:rsidR="000160BE" w:rsidRPr="000160BE" w:rsidRDefault="000160BE" w:rsidP="000160BE">
      <w:pPr>
        <w:pStyle w:val="a4"/>
        <w:ind w:left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160B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8169E4" w:rsidRPr="00F02006" w:rsidRDefault="008169E4" w:rsidP="001A1D4B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75A3E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="00F20115">
        <w:rPr>
          <w:rFonts w:ascii="Times New Roman" w:hAnsi="Times New Roman" w:cs="Times New Roman"/>
          <w:b/>
          <w:sz w:val="28"/>
          <w:szCs w:val="28"/>
          <w:lang w:val="kk-KZ"/>
        </w:rPr>
        <w:t xml:space="preserve">оказания услуг: </w:t>
      </w:r>
      <w:r w:rsidR="00F20115" w:rsidRPr="00F20115">
        <w:rPr>
          <w:rFonts w:ascii="Times New Roman" w:hAnsi="Times New Roman" w:cs="Times New Roman"/>
          <w:sz w:val="28"/>
          <w:szCs w:val="28"/>
          <w:lang w:val="kk-KZ"/>
        </w:rPr>
        <w:t>со дня подписания договора</w:t>
      </w:r>
      <w:r w:rsidR="00F2011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F02006">
        <w:rPr>
          <w:rFonts w:ascii="Times New Roman" w:hAnsi="Times New Roman" w:cs="Times New Roman"/>
          <w:sz w:val="28"/>
          <w:szCs w:val="28"/>
          <w:lang w:val="kk-KZ"/>
        </w:rPr>
        <w:t>16-дней</w:t>
      </w:r>
    </w:p>
    <w:p w:rsidR="00F20115" w:rsidRDefault="00F20115" w:rsidP="001A1D4B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20115" w:rsidRDefault="00F20115" w:rsidP="001A1D4B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20115" w:rsidRDefault="00F20115" w:rsidP="001A1D4B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20115" w:rsidRPr="00F20115" w:rsidRDefault="00F20115" w:rsidP="00F201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20115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:rsidR="00F20115" w:rsidRPr="00F20115" w:rsidRDefault="00F20115" w:rsidP="00F20115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20115" w:rsidRDefault="0014100D" w:rsidP="00F201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20</w:t>
      </w:r>
      <w:r w:rsidR="00D601D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дана мөлшерінде </w:t>
      </w:r>
      <w:r w:rsidR="00F20115" w:rsidRPr="00F20115">
        <w:rPr>
          <w:rFonts w:ascii="Times New Roman" w:hAnsi="Times New Roman" w:cs="Times New Roman"/>
          <w:b/>
          <w:sz w:val="28"/>
          <w:szCs w:val="28"/>
          <w:lang w:val="kk-KZ"/>
        </w:rPr>
        <w:t>Энергия үнемдейтін, люминесцентті, құрамында сынап бар шамдарды кәдеге жарату/демеркуризациялау жөніндегі қызметтер.</w:t>
      </w:r>
    </w:p>
    <w:p w:rsidR="00F20115" w:rsidRPr="00F20115" w:rsidRDefault="00F20115" w:rsidP="00F201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20115" w:rsidRPr="00F20115" w:rsidRDefault="00F20115" w:rsidP="00F20115">
      <w:pPr>
        <w:pStyle w:val="a4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20115"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Республикасының қолданыстағы санитариялық-эпидемиологиялық, ветеринариялық-санитариялық, экологиялық және өзге де нормалары мен қағидаларының (СТ.) талаптарына сәйкес 17 Қазақстан Республикасының Экологиялық кодексі, "Рұқсаттар және хабарламалар туралы" Қазақстан Республикасының 2014 жылғы 16 мамырдағы № 202-V Заңы (02.01.2021 ж. өзгерістер мен толықтырулармен), "Халық денсаулығы және денсаулық сақтау жүйесі туралы" ҚР 2020 жылғы 7 шілдедегі № 360-IV Кодексі, "санитариялық-эпидемиологиялық ҚР Денсаулық сақтау министрінің 2020 жылғы 25 желтоқсандағы № ҚР ДСМ-331/2020 бұйрығымен бекітілген өндіріс және тұтыну қалдықтарын жинауға, пайдалануға, қолдануға, залалсыздандыруға, тасымалдауға, сақтауға және көмуге қойылатын талаптар, Қазақстан Республикасы Денсаулық сақтау министрінің 2020 жылғы 11 тамыздағы № ҚР ДСМ-96/2020 бұйрығымен бекітілген" Денсаулық сақтау объектілеріне қойылатын санитариялық - эпидемиологиялық талаптар " санитариялық қағидаларын,</w:t>
      </w:r>
    </w:p>
    <w:p w:rsidR="00F20115" w:rsidRPr="00F20115" w:rsidRDefault="00F20115" w:rsidP="00F20115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51C31" w:rsidRPr="001559AB" w:rsidRDefault="00F20115" w:rsidP="00F20115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 w:rsidRPr="001559AB">
        <w:rPr>
          <w:rFonts w:ascii="Times New Roman" w:hAnsi="Times New Roman" w:cs="Times New Roman"/>
          <w:b/>
          <w:i/>
          <w:sz w:val="28"/>
          <w:szCs w:val="28"/>
          <w:lang w:val="kk-KZ"/>
        </w:rPr>
        <w:t>Жеткізушіде болуы керек:</w:t>
      </w:r>
    </w:p>
    <w:p w:rsidR="00F20115" w:rsidRPr="00F20115" w:rsidRDefault="00F20115" w:rsidP="00F2011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20115">
        <w:rPr>
          <w:rFonts w:ascii="Times New Roman" w:hAnsi="Times New Roman" w:cs="Times New Roman"/>
          <w:b/>
          <w:sz w:val="28"/>
          <w:szCs w:val="28"/>
          <w:lang w:val="kk-KZ"/>
        </w:rPr>
        <w:t>Қоршаған ортаға эмиссияларға шешім;</w:t>
      </w:r>
    </w:p>
    <w:p w:rsidR="00F20115" w:rsidRPr="00F20115" w:rsidRDefault="00F20115" w:rsidP="00F2011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20115">
        <w:rPr>
          <w:rFonts w:ascii="Times New Roman" w:hAnsi="Times New Roman" w:cs="Times New Roman"/>
          <w:b/>
          <w:sz w:val="28"/>
          <w:szCs w:val="28"/>
          <w:lang w:val="kk-KZ"/>
        </w:rPr>
        <w:t>Қалдықтардың қауіптілік паспорты;</w:t>
      </w:r>
    </w:p>
    <w:p w:rsidR="007F1CEC" w:rsidRDefault="00F20115" w:rsidP="00F2011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20115">
        <w:rPr>
          <w:rFonts w:ascii="Times New Roman" w:hAnsi="Times New Roman" w:cs="Times New Roman"/>
          <w:b/>
          <w:sz w:val="28"/>
          <w:szCs w:val="28"/>
          <w:lang w:val="kk-KZ"/>
        </w:rPr>
        <w:t>Көлікке растайтын құжаттар (жүргізуші куәлігі, техпаспорт).</w:t>
      </w:r>
    </w:p>
    <w:p w:rsidR="00F20115" w:rsidRDefault="00F20115" w:rsidP="00F2011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20115" w:rsidRPr="00F20115" w:rsidRDefault="00F20115" w:rsidP="00F20115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20115">
        <w:rPr>
          <w:rFonts w:ascii="Times New Roman" w:hAnsi="Times New Roman" w:cs="Times New Roman"/>
          <w:sz w:val="28"/>
          <w:szCs w:val="28"/>
          <w:lang w:val="kk-KZ"/>
        </w:rPr>
        <w:t>2. Кәдеге жаратуға, демеркуризациялауға жататын энергия үнемдейтін, люминесцентті, құрамында сынабы бар шамдарды қабылдау/беру Қазақстан Республикасының қолданыстағы заңнамасына сәйкес жүзеге асырылады.</w:t>
      </w:r>
    </w:p>
    <w:p w:rsidR="00F20115" w:rsidRPr="00F20115" w:rsidRDefault="00F20115" w:rsidP="00F20115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20115" w:rsidRPr="00F20115" w:rsidRDefault="00F20115" w:rsidP="00F20115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20115">
        <w:rPr>
          <w:rFonts w:ascii="Times New Roman" w:hAnsi="Times New Roman" w:cs="Times New Roman"/>
          <w:sz w:val="28"/>
          <w:szCs w:val="28"/>
          <w:lang w:val="kk-KZ"/>
        </w:rPr>
        <w:t>3. Өнім беруші қызмет аяқталғаннан кейін Тапсырыс берушіге қабылдаушы ұйым басшысының қолы мен мөрі қойылған кәдеге жарату актісін ұсынады.</w:t>
      </w:r>
    </w:p>
    <w:p w:rsidR="00F20115" w:rsidRPr="00F20115" w:rsidRDefault="00F20115" w:rsidP="00F20115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20115" w:rsidRDefault="00F20115" w:rsidP="00F20115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20115">
        <w:rPr>
          <w:rFonts w:ascii="Times New Roman" w:hAnsi="Times New Roman" w:cs="Times New Roman"/>
          <w:sz w:val="28"/>
          <w:szCs w:val="28"/>
          <w:lang w:val="kk-KZ"/>
        </w:rPr>
        <w:t>4. Қалдықтарды кәдеге жарату/демеркуризациялау актісі Қазақстан Республикасының қолданыстағы заңнамасына сәйкес Тапсырыс беруші мен өнім беруші арасында қалдықтарды қабылдау-беру актісінің түпнұсқасы негізінде жасалады.</w:t>
      </w:r>
    </w:p>
    <w:p w:rsidR="000160BE" w:rsidRPr="000160BE" w:rsidRDefault="000160BE" w:rsidP="000160BE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160BE">
        <w:rPr>
          <w:rFonts w:ascii="Times New Roman" w:hAnsi="Times New Roman" w:cs="Times New Roman"/>
          <w:b/>
          <w:sz w:val="28"/>
          <w:szCs w:val="28"/>
          <w:lang w:val="kk-KZ"/>
        </w:rPr>
        <w:t>Құрамында сынап бар шамдарды алу жеткізушінің есебінен жүзеге асырылады.</w:t>
      </w:r>
    </w:p>
    <w:p w:rsidR="000160BE" w:rsidRPr="000160BE" w:rsidRDefault="000160BE" w:rsidP="000160BE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160BE">
        <w:rPr>
          <w:rFonts w:ascii="Times New Roman" w:hAnsi="Times New Roman" w:cs="Times New Roman"/>
          <w:b/>
          <w:sz w:val="28"/>
          <w:szCs w:val="28"/>
          <w:lang w:val="kk-KZ"/>
        </w:rPr>
        <w:t>Қызмет құнына қызмет көрсетуге байланысты барлық шығыстар кіреді.</w:t>
      </w:r>
    </w:p>
    <w:p w:rsidR="00F20115" w:rsidRDefault="00F20115" w:rsidP="00F20115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20115" w:rsidRPr="00F20115" w:rsidRDefault="00F20115" w:rsidP="00F20115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94129">
        <w:rPr>
          <w:rFonts w:ascii="Times New Roman" w:hAnsi="Times New Roman" w:cs="Times New Roman"/>
          <w:b/>
          <w:sz w:val="28"/>
          <w:szCs w:val="28"/>
          <w:lang w:val="kk-KZ"/>
        </w:rPr>
        <w:t>Қызмет көрсету мерзімі</w:t>
      </w:r>
      <w:r w:rsidRPr="00F20115">
        <w:rPr>
          <w:rFonts w:ascii="Times New Roman" w:hAnsi="Times New Roman" w:cs="Times New Roman"/>
          <w:sz w:val="28"/>
          <w:szCs w:val="28"/>
          <w:lang w:val="kk-KZ"/>
        </w:rPr>
        <w:t xml:space="preserve">: шартқа қол қойылған күннен бастап </w:t>
      </w:r>
      <w:r w:rsidR="00F02006">
        <w:rPr>
          <w:rFonts w:ascii="Times New Roman" w:hAnsi="Times New Roman" w:cs="Times New Roman"/>
          <w:sz w:val="28"/>
          <w:szCs w:val="28"/>
          <w:lang w:val="kk-KZ"/>
        </w:rPr>
        <w:t>16-күн</w:t>
      </w:r>
    </w:p>
    <w:sectPr w:rsidR="00F20115" w:rsidRPr="00F20115" w:rsidSect="00F20115">
      <w:pgSz w:w="11906" w:h="16838"/>
      <w:pgMar w:top="96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7F62BB"/>
    <w:multiLevelType w:val="hybridMultilevel"/>
    <w:tmpl w:val="7E8053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F5F4C"/>
    <w:rsid w:val="00013B5D"/>
    <w:rsid w:val="000160BE"/>
    <w:rsid w:val="00016336"/>
    <w:rsid w:val="000645EC"/>
    <w:rsid w:val="00085087"/>
    <w:rsid w:val="00127D4B"/>
    <w:rsid w:val="0014100D"/>
    <w:rsid w:val="001559AB"/>
    <w:rsid w:val="00170336"/>
    <w:rsid w:val="001A1D4B"/>
    <w:rsid w:val="00234E14"/>
    <w:rsid w:val="002C4EC6"/>
    <w:rsid w:val="00323F35"/>
    <w:rsid w:val="00343588"/>
    <w:rsid w:val="00494129"/>
    <w:rsid w:val="00506E2E"/>
    <w:rsid w:val="00575A3E"/>
    <w:rsid w:val="005B469F"/>
    <w:rsid w:val="00690747"/>
    <w:rsid w:val="00775EEF"/>
    <w:rsid w:val="007F1CEC"/>
    <w:rsid w:val="008169E4"/>
    <w:rsid w:val="008B1EDF"/>
    <w:rsid w:val="00910249"/>
    <w:rsid w:val="009C0134"/>
    <w:rsid w:val="00A07721"/>
    <w:rsid w:val="00A1559E"/>
    <w:rsid w:val="00A51C31"/>
    <w:rsid w:val="00AF674B"/>
    <w:rsid w:val="00B44003"/>
    <w:rsid w:val="00C50F72"/>
    <w:rsid w:val="00D33FE9"/>
    <w:rsid w:val="00D43F35"/>
    <w:rsid w:val="00D44B57"/>
    <w:rsid w:val="00D601D0"/>
    <w:rsid w:val="00DF5F4C"/>
    <w:rsid w:val="00EE34EC"/>
    <w:rsid w:val="00EF7E70"/>
    <w:rsid w:val="00F02006"/>
    <w:rsid w:val="00F20115"/>
    <w:rsid w:val="00F66AFA"/>
    <w:rsid w:val="00F70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1A1D47-988B-4DC1-BA96-1EF1128DC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45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43F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01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2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4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ADMIN</cp:lastModifiedBy>
  <cp:revision>8</cp:revision>
  <dcterms:created xsi:type="dcterms:W3CDTF">2026-06-10T06:54:00Z</dcterms:created>
  <dcterms:modified xsi:type="dcterms:W3CDTF">2026-09-23T12:15:00Z</dcterms:modified>
</cp:coreProperties>
</file>