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D81" w:rsidRDefault="00DF0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DF0D81">
        <w:rPr>
          <w:rFonts w:ascii="Times New Roman" w:hAnsi="Times New Roman" w:cs="Times New Roman"/>
          <w:sz w:val="28"/>
          <w:szCs w:val="28"/>
        </w:rPr>
        <w:t xml:space="preserve">Техническая спецификация </w:t>
      </w:r>
    </w:p>
    <w:p w:rsidR="00DF0D81" w:rsidRDefault="00DF0D81" w:rsidP="00DF0D81">
      <w:pPr>
        <w:rPr>
          <w:rFonts w:ascii="Times New Roman" w:hAnsi="Times New Roman" w:cs="Times New Roman"/>
          <w:sz w:val="28"/>
          <w:szCs w:val="28"/>
        </w:rPr>
      </w:pPr>
    </w:p>
    <w:p w:rsidR="005D7834" w:rsidRDefault="00DF0D81" w:rsidP="00DF0D81">
      <w:pPr>
        <w:tabs>
          <w:tab w:val="left" w:pos="105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</w:t>
      </w:r>
      <w:r w:rsidR="00EE7CF3">
        <w:rPr>
          <w:rFonts w:ascii="Times New Roman" w:hAnsi="Times New Roman" w:cs="Times New Roman"/>
          <w:sz w:val="28"/>
          <w:szCs w:val="28"/>
        </w:rPr>
        <w:t xml:space="preserve"> и установка пластиковых окон  </w:t>
      </w:r>
      <w:r w:rsidR="00EE7CF3" w:rsidRPr="00EE7CF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E7CF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E7CF3" w:rsidRPr="00EE7CF3">
        <w:rPr>
          <w:rFonts w:ascii="Times New Roman" w:hAnsi="Times New Roman" w:cs="Times New Roman"/>
          <w:sz w:val="28"/>
          <w:szCs w:val="28"/>
        </w:rPr>
        <w:t xml:space="preserve">ширина </w:t>
      </w:r>
      <w:r w:rsidR="00EE7CF3">
        <w:rPr>
          <w:rFonts w:ascii="Times New Roman" w:hAnsi="Times New Roman" w:cs="Times New Roman"/>
          <w:sz w:val="28"/>
          <w:szCs w:val="28"/>
        </w:rPr>
        <w:t xml:space="preserve">размером  </w:t>
      </w:r>
      <w:r w:rsidR="00EE7CF3" w:rsidRPr="00EE7CF3">
        <w:rPr>
          <w:rFonts w:ascii="Times New Roman" w:hAnsi="Times New Roman" w:cs="Times New Roman"/>
          <w:sz w:val="28"/>
          <w:szCs w:val="28"/>
        </w:rPr>
        <w:t xml:space="preserve">145 </w:t>
      </w:r>
      <w:r w:rsidR="00EE7CF3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м</w:t>
      </w:r>
      <w:r w:rsidR="00EE7CF3">
        <w:rPr>
          <w:rFonts w:ascii="Times New Roman" w:hAnsi="Times New Roman" w:cs="Times New Roman"/>
          <w:sz w:val="28"/>
          <w:szCs w:val="28"/>
        </w:rPr>
        <w:t xml:space="preserve"> , высота198 см</w:t>
      </w:r>
    </w:p>
    <w:p w:rsidR="00EE7CF3" w:rsidRDefault="00DF0D81" w:rsidP="00DF0D81">
      <w:pPr>
        <w:tabs>
          <w:tab w:val="left" w:pos="105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Установка подоконника, отлива, откоса, уголок наружный</w:t>
      </w:r>
    </w:p>
    <w:p w:rsidR="00EE7CF3" w:rsidRP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EE7CF3" w:rsidRP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EE7CF3" w:rsidRP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EE7CF3" w:rsidRP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EE7CF3" w:rsidRP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EE7CF3" w:rsidRP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EE7CF3" w:rsidRP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EE7CF3" w:rsidRP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EE7CF3" w:rsidRP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EE7CF3" w:rsidRP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EE7CF3" w:rsidRP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EE7CF3" w:rsidRP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EE7CF3" w:rsidRDefault="00EE7CF3" w:rsidP="00EE7CF3">
      <w:pPr>
        <w:rPr>
          <w:rFonts w:ascii="Times New Roman" w:hAnsi="Times New Roman" w:cs="Times New Roman"/>
          <w:sz w:val="28"/>
          <w:szCs w:val="28"/>
        </w:rPr>
      </w:pPr>
    </w:p>
    <w:p w:rsidR="00DF0D81" w:rsidRDefault="00EE7CF3" w:rsidP="00EE7CF3">
      <w:pPr>
        <w:tabs>
          <w:tab w:val="left" w:pos="31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E7CF3" w:rsidRDefault="00EE7CF3" w:rsidP="00EE7CF3">
      <w:pPr>
        <w:tabs>
          <w:tab w:val="left" w:pos="3113"/>
        </w:tabs>
        <w:rPr>
          <w:rFonts w:ascii="Times New Roman" w:hAnsi="Times New Roman" w:cs="Times New Roman"/>
          <w:sz w:val="28"/>
          <w:szCs w:val="28"/>
        </w:rPr>
      </w:pPr>
    </w:p>
    <w:p w:rsidR="00EE7CF3" w:rsidRDefault="00EE7CF3" w:rsidP="00EE7CF3">
      <w:pPr>
        <w:tabs>
          <w:tab w:val="left" w:pos="3113"/>
        </w:tabs>
        <w:rPr>
          <w:rFonts w:ascii="Times New Roman" w:hAnsi="Times New Roman" w:cs="Times New Roman"/>
          <w:sz w:val="28"/>
          <w:szCs w:val="28"/>
        </w:rPr>
      </w:pPr>
    </w:p>
    <w:p w:rsidR="00EE7CF3" w:rsidRDefault="00EE7CF3" w:rsidP="00EE7CF3">
      <w:pPr>
        <w:tabs>
          <w:tab w:val="left" w:pos="3113"/>
        </w:tabs>
        <w:rPr>
          <w:rFonts w:ascii="Times New Roman" w:hAnsi="Times New Roman" w:cs="Times New Roman"/>
          <w:sz w:val="28"/>
          <w:szCs w:val="28"/>
        </w:rPr>
      </w:pPr>
    </w:p>
    <w:p w:rsidR="00EE7CF3" w:rsidRDefault="00EE7CF3" w:rsidP="00EE7CF3">
      <w:pPr>
        <w:tabs>
          <w:tab w:val="left" w:pos="3113"/>
        </w:tabs>
        <w:rPr>
          <w:rFonts w:ascii="Times New Roman" w:hAnsi="Times New Roman" w:cs="Times New Roman"/>
          <w:sz w:val="28"/>
          <w:szCs w:val="28"/>
        </w:rPr>
      </w:pPr>
    </w:p>
    <w:p w:rsidR="00EE7CF3" w:rsidRDefault="00EE7CF3" w:rsidP="00EE7CF3">
      <w:pPr>
        <w:tabs>
          <w:tab w:val="left" w:pos="3113"/>
        </w:tabs>
        <w:rPr>
          <w:rFonts w:ascii="Times New Roman" w:hAnsi="Times New Roman" w:cs="Times New Roman"/>
          <w:sz w:val="28"/>
          <w:szCs w:val="28"/>
        </w:rPr>
      </w:pPr>
    </w:p>
    <w:p w:rsidR="00EE7CF3" w:rsidRDefault="00EE7CF3" w:rsidP="00EE7CF3">
      <w:pPr>
        <w:tabs>
          <w:tab w:val="left" w:pos="3113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E7CF3" w:rsidRPr="00EE7CF3" w:rsidRDefault="00EE7CF3" w:rsidP="00EE7CF3">
      <w:pPr>
        <w:tabs>
          <w:tab w:val="left" w:pos="3113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                                   Техникалық  спецификациясы</w:t>
      </w:r>
    </w:p>
    <w:p w:rsidR="00EE7CF3" w:rsidRDefault="00EE7CF3" w:rsidP="00EE7CF3">
      <w:pPr>
        <w:tabs>
          <w:tab w:val="left" w:pos="3113"/>
        </w:tabs>
        <w:rPr>
          <w:rFonts w:ascii="Times New Roman" w:hAnsi="Times New Roman" w:cs="Times New Roman"/>
          <w:sz w:val="28"/>
          <w:szCs w:val="28"/>
        </w:rPr>
      </w:pPr>
    </w:p>
    <w:p w:rsidR="00EE7CF3" w:rsidRDefault="001619BF" w:rsidP="00EE7CF3">
      <w:pPr>
        <w:tabs>
          <w:tab w:val="left" w:pos="3113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Пластикалық    әйнек орнату  бір дана  көлемі 145 см , биіктігі 198 см,</w:t>
      </w:r>
    </w:p>
    <w:p w:rsidR="001619BF" w:rsidRPr="001619BF" w:rsidRDefault="001619BF" w:rsidP="00EE7CF3">
      <w:pPr>
        <w:tabs>
          <w:tab w:val="left" w:pos="3113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Подоконник, отлив,откос, сыртқы бұріш</w:t>
      </w:r>
    </w:p>
    <w:sectPr w:rsidR="001619BF" w:rsidRPr="001619BF" w:rsidSect="005D7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>
    <w:useFELayout/>
  </w:compat>
  <w:rsids>
    <w:rsidRoot w:val="00DF0D81"/>
    <w:rsid w:val="001619BF"/>
    <w:rsid w:val="005D7834"/>
    <w:rsid w:val="00DF0D81"/>
    <w:rsid w:val="00EE7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HARD-MASTER</dc:creator>
  <cp:keywords/>
  <dc:description/>
  <cp:lastModifiedBy>HARD-MASTER</cp:lastModifiedBy>
  <cp:revision>5</cp:revision>
  <dcterms:created xsi:type="dcterms:W3CDTF">2023-09-12T11:33:00Z</dcterms:created>
  <dcterms:modified xsi:type="dcterms:W3CDTF">2026-10-13T06:22:00Z</dcterms:modified>
</cp:coreProperties>
</file>