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38E6DC" w14:textId="06B713A1" w:rsidR="003972F6" w:rsidRDefault="003972F6" w:rsidP="008F6BBC">
      <w:pPr>
        <w:ind w:left="-851" w:firstLine="142"/>
      </w:pPr>
    </w:p>
    <w:p w14:paraId="3878AB4E" w14:textId="18A3838A" w:rsidR="008F6BBC" w:rsidRDefault="008F6BBC" w:rsidP="008F6BBC">
      <w:pPr>
        <w:rPr>
          <w:rFonts w:ascii="Times New Roman" w:hAnsi="Times New Roman" w:cs="Times New Roman"/>
          <w:b/>
          <w:bCs/>
          <w:sz w:val="32"/>
          <w:szCs w:val="32"/>
          <w:lang w:val="kk-KZ"/>
        </w:rPr>
      </w:pPr>
      <w:r w:rsidRPr="008F6BBC">
        <w:rPr>
          <w:rFonts w:ascii="Times New Roman" w:hAnsi="Times New Roman" w:cs="Times New Roman"/>
          <w:sz w:val="32"/>
          <w:szCs w:val="32"/>
          <w:lang w:val="kk-KZ"/>
        </w:rPr>
        <w:t xml:space="preserve">                                    </w:t>
      </w:r>
      <w:r>
        <w:rPr>
          <w:rFonts w:ascii="Times New Roman" w:hAnsi="Times New Roman" w:cs="Times New Roman"/>
          <w:sz w:val="32"/>
          <w:szCs w:val="32"/>
          <w:lang w:val="kk-KZ"/>
        </w:rPr>
        <w:t xml:space="preserve">   </w:t>
      </w:r>
      <w:r w:rsidRPr="008F6BBC">
        <w:rPr>
          <w:rFonts w:ascii="Times New Roman" w:hAnsi="Times New Roman" w:cs="Times New Roman"/>
          <w:b/>
          <w:bCs/>
          <w:sz w:val="32"/>
          <w:szCs w:val="32"/>
          <w:lang w:val="kk-KZ"/>
        </w:rPr>
        <w:t xml:space="preserve">Техническая спецификация </w:t>
      </w:r>
    </w:p>
    <w:p w14:paraId="0D6C146A" w14:textId="0552411E" w:rsidR="008E7F58" w:rsidRDefault="008E7F58" w:rsidP="008E7F58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kk-KZ"/>
        </w:rPr>
      </w:pPr>
      <w:r w:rsidRPr="008E7F58">
        <w:rPr>
          <w:rFonts w:ascii="Times New Roman" w:hAnsi="Times New Roman" w:cs="Times New Roman"/>
          <w:b/>
          <w:bCs/>
          <w:sz w:val="32"/>
          <w:szCs w:val="32"/>
        </w:rPr>
        <w:t>Работы по изготовлению номерков для гардеробов</w:t>
      </w:r>
    </w:p>
    <w:p w14:paraId="53F9F8F2" w14:textId="37D039C3" w:rsidR="008F6BBC" w:rsidRDefault="008F6BBC" w:rsidP="008F6BBC">
      <w:pPr>
        <w:rPr>
          <w:rFonts w:ascii="Times New Roman" w:hAnsi="Times New Roman" w:cs="Times New Roman"/>
          <w:b/>
          <w:bCs/>
          <w:sz w:val="32"/>
          <w:szCs w:val="32"/>
          <w:lang w:val="kk-KZ"/>
        </w:rPr>
      </w:pPr>
    </w:p>
    <w:p w14:paraId="4A44C7E7" w14:textId="37AEF4A9" w:rsidR="008F6BBC" w:rsidRDefault="008E6E51" w:rsidP="008F6BBC">
      <w:pPr>
        <w:rPr>
          <w:rFonts w:ascii="Times New Roman" w:hAnsi="Times New Roman" w:cs="Times New Roman"/>
          <w:b/>
          <w:bCs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  <w:lang w:val="kk-KZ"/>
        </w:rPr>
        <w:t xml:space="preserve"> </w:t>
      </w:r>
      <w:r w:rsidR="008F6BBC">
        <w:rPr>
          <w:rFonts w:ascii="Times New Roman" w:hAnsi="Times New Roman" w:cs="Times New Roman"/>
          <w:b/>
          <w:bCs/>
          <w:noProof/>
          <w:sz w:val="32"/>
          <w:szCs w:val="32"/>
          <w:lang w:val="kk-KZ"/>
        </w:rPr>
        <w:drawing>
          <wp:inline distT="0" distB="0" distL="0" distR="0" wp14:anchorId="3E8445EB" wp14:editId="4B9D502D">
            <wp:extent cx="1571625" cy="175296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288" cy="17737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32"/>
          <w:szCs w:val="32"/>
          <w:lang w:val="kk-KZ"/>
        </w:rPr>
        <w:t xml:space="preserve">   </w:t>
      </w:r>
      <w:r w:rsidR="008F6BBC">
        <w:rPr>
          <w:rFonts w:ascii="Times New Roman" w:hAnsi="Times New Roman" w:cs="Times New Roman"/>
          <w:b/>
          <w:bCs/>
          <w:sz w:val="32"/>
          <w:szCs w:val="32"/>
          <w:lang w:val="kk-KZ"/>
        </w:rPr>
        <w:t>Номерок в гардероб</w:t>
      </w:r>
      <w:r w:rsidR="008F6BBC">
        <w:rPr>
          <w:rFonts w:ascii="Times New Roman" w:hAnsi="Times New Roman" w:cs="Times New Roman"/>
          <w:b/>
          <w:bCs/>
          <w:sz w:val="32"/>
          <w:szCs w:val="32"/>
          <w:lang w:val="ru-RU"/>
        </w:rPr>
        <w:t xml:space="preserve">. </w:t>
      </w:r>
    </w:p>
    <w:p w14:paraId="52E086CE" w14:textId="23937085" w:rsidR="008934F9" w:rsidRPr="008934F9" w:rsidRDefault="009A3018" w:rsidP="008934F9">
      <w:pPr>
        <w:pStyle w:val="z1qcye"/>
        <w:spacing w:before="0" w:beforeAutospacing="0" w:after="0" w:afterAutospacing="0"/>
        <w:ind w:firstLine="284"/>
        <w:rPr>
          <w:sz w:val="28"/>
          <w:szCs w:val="28"/>
        </w:rPr>
      </w:pPr>
      <w:r w:rsidRPr="00401C8C">
        <w:rPr>
          <w:sz w:val="28"/>
          <w:szCs w:val="28"/>
          <w:lang w:val="ru-RU"/>
        </w:rPr>
        <w:t xml:space="preserve">Номерки изготовлены из березовой фанеры толщиной </w:t>
      </w:r>
      <w:r w:rsidR="008E7F58">
        <w:rPr>
          <w:sz w:val="28"/>
          <w:szCs w:val="28"/>
          <w:lang w:val="ru-RU"/>
        </w:rPr>
        <w:t xml:space="preserve">не менее </w:t>
      </w:r>
      <w:r w:rsidRPr="00401C8C">
        <w:rPr>
          <w:sz w:val="28"/>
          <w:szCs w:val="28"/>
          <w:lang w:val="ru-RU"/>
        </w:rPr>
        <w:t>4мм,</w:t>
      </w:r>
      <w:r w:rsidR="00401C8C" w:rsidRPr="00401C8C">
        <w:rPr>
          <w:sz w:val="28"/>
          <w:szCs w:val="28"/>
          <w:lang w:val="ru-RU"/>
        </w:rPr>
        <w:t xml:space="preserve"> покрытие – бесцветный лак, размер номерка </w:t>
      </w:r>
      <w:r w:rsidR="008E7F58">
        <w:rPr>
          <w:sz w:val="28"/>
          <w:szCs w:val="28"/>
          <w:lang w:val="ru-RU"/>
        </w:rPr>
        <w:t xml:space="preserve">не менее </w:t>
      </w:r>
      <w:r w:rsidR="00401C8C" w:rsidRPr="00401C8C">
        <w:rPr>
          <w:sz w:val="28"/>
          <w:szCs w:val="28"/>
          <w:lang w:val="ru-RU"/>
        </w:rPr>
        <w:t xml:space="preserve">6*8см, </w:t>
      </w:r>
      <w:r w:rsidR="00401C8C">
        <w:rPr>
          <w:sz w:val="28"/>
          <w:szCs w:val="28"/>
          <w:lang w:val="ru-RU"/>
        </w:rPr>
        <w:t xml:space="preserve">диаметр отверстия на номерке </w:t>
      </w:r>
      <w:r w:rsidR="008E7F58">
        <w:rPr>
          <w:sz w:val="28"/>
          <w:szCs w:val="28"/>
          <w:lang w:val="ru-RU"/>
        </w:rPr>
        <w:t xml:space="preserve">не менее </w:t>
      </w:r>
      <w:r w:rsidR="00401C8C">
        <w:rPr>
          <w:sz w:val="28"/>
          <w:szCs w:val="28"/>
          <w:lang w:val="ru-RU"/>
        </w:rPr>
        <w:t>10мм.</w:t>
      </w:r>
      <w:r w:rsidR="008934F9" w:rsidRPr="008934F9">
        <w:rPr>
          <w:rStyle w:val="inqyif"/>
          <w:rFonts w:ascii="Arial" w:hAnsi="Arial" w:cs="Arial"/>
        </w:rPr>
        <w:t xml:space="preserve"> </w:t>
      </w:r>
      <w:r w:rsidR="008934F9" w:rsidRPr="008934F9">
        <w:rPr>
          <w:rStyle w:val="inqyif"/>
          <w:sz w:val="28"/>
          <w:szCs w:val="28"/>
        </w:rPr>
        <w:t>Изделия должны иметь гладкую поверхность, быть тщательно отшлифованы. Не допускается наличие сколов, трещин, заусенцев, следов нагара от лазера на лицевой и оборотной сторонах.</w:t>
      </w:r>
    </w:p>
    <w:p w14:paraId="0AA05EA9" w14:textId="77777777" w:rsidR="008934F9" w:rsidRPr="008934F9" w:rsidRDefault="008934F9" w:rsidP="008934F9">
      <w:pPr>
        <w:pStyle w:val="z1qcye"/>
        <w:spacing w:before="0" w:beforeAutospacing="0" w:after="0" w:afterAutospacing="0"/>
        <w:rPr>
          <w:sz w:val="28"/>
          <w:szCs w:val="28"/>
        </w:rPr>
      </w:pPr>
      <w:r w:rsidRPr="008934F9">
        <w:rPr>
          <w:rStyle w:val="inqyif"/>
          <w:sz w:val="28"/>
          <w:szCs w:val="28"/>
        </w:rPr>
        <w:t>Лазерная гравировка должна быть четкой, ровной, легко читаемой и устойчивой к механическому истиранию.</w:t>
      </w:r>
    </w:p>
    <w:p w14:paraId="455C3A5B" w14:textId="77777777" w:rsidR="008934F9" w:rsidRPr="008934F9" w:rsidRDefault="008934F9" w:rsidP="008934F9">
      <w:pPr>
        <w:pStyle w:val="z1qcye"/>
        <w:spacing w:before="0" w:beforeAutospacing="0" w:after="0" w:afterAutospacing="0"/>
        <w:rPr>
          <w:sz w:val="28"/>
          <w:szCs w:val="28"/>
        </w:rPr>
      </w:pPr>
      <w:r w:rsidRPr="008934F9">
        <w:rPr>
          <w:rStyle w:val="inqyif"/>
          <w:sz w:val="28"/>
          <w:szCs w:val="28"/>
        </w:rPr>
        <w:t>Используемые материалы (фанера, лак) должны быть безопасными для здоровья человека и разрешены к применению в общественных заведениях.</w:t>
      </w:r>
    </w:p>
    <w:p w14:paraId="44B9DDBA" w14:textId="2B9FEDE5" w:rsidR="001C6C69" w:rsidRDefault="008934F9" w:rsidP="008934F9">
      <w:pPr>
        <w:ind w:hanging="142"/>
        <w:rPr>
          <w:rFonts w:ascii="Times New Roman" w:hAnsi="Times New Roman" w:cs="Times New Roman"/>
          <w:sz w:val="28"/>
          <w:szCs w:val="28"/>
          <w:lang w:val="ru-RU"/>
        </w:rPr>
      </w:pPr>
      <w:r w:rsidRPr="00893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01C8C">
        <w:rPr>
          <w:rFonts w:ascii="Times New Roman" w:hAnsi="Times New Roman" w:cs="Times New Roman"/>
          <w:sz w:val="28"/>
          <w:szCs w:val="28"/>
          <w:lang w:val="ru-RU"/>
        </w:rPr>
        <w:t xml:space="preserve"> На номерке логотип нашей организации</w:t>
      </w:r>
      <w:r w:rsidR="001C6C69">
        <w:rPr>
          <w:rFonts w:ascii="Times New Roman" w:hAnsi="Times New Roman" w:cs="Times New Roman"/>
          <w:sz w:val="28"/>
          <w:szCs w:val="28"/>
          <w:lang w:val="ru-RU"/>
        </w:rPr>
        <w:t>: «</w:t>
      </w:r>
      <w:proofErr w:type="spellStart"/>
      <w:r w:rsidR="001C6C69">
        <w:rPr>
          <w:rFonts w:ascii="Times New Roman" w:hAnsi="Times New Roman" w:cs="Times New Roman"/>
          <w:sz w:val="28"/>
          <w:szCs w:val="28"/>
          <w:lang w:val="ru-RU"/>
        </w:rPr>
        <w:t>Қосшы</w:t>
      </w:r>
      <w:proofErr w:type="spellEnd"/>
      <w:r w:rsidR="001C6C6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C6C69">
        <w:rPr>
          <w:rFonts w:ascii="Times New Roman" w:hAnsi="Times New Roman" w:cs="Times New Roman"/>
          <w:sz w:val="28"/>
          <w:szCs w:val="28"/>
          <w:lang w:val="ru-RU"/>
        </w:rPr>
        <w:t>қоғамдық</w:t>
      </w:r>
      <w:proofErr w:type="spellEnd"/>
      <w:r w:rsidR="001C6C6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C6C69">
        <w:rPr>
          <w:rFonts w:ascii="Times New Roman" w:hAnsi="Times New Roman" w:cs="Times New Roman"/>
          <w:sz w:val="28"/>
          <w:szCs w:val="28"/>
          <w:lang w:val="ru-RU"/>
        </w:rPr>
        <w:t>мәдени</w:t>
      </w:r>
      <w:proofErr w:type="spellEnd"/>
      <w:r w:rsidR="001C6C69">
        <w:rPr>
          <w:rFonts w:ascii="Times New Roman" w:hAnsi="Times New Roman" w:cs="Times New Roman"/>
          <w:sz w:val="28"/>
          <w:szCs w:val="28"/>
          <w:lang w:val="ru-RU"/>
        </w:rPr>
        <w:t xml:space="preserve"> – спорт </w:t>
      </w:r>
      <w:proofErr w:type="spellStart"/>
      <w:r w:rsidR="001C6C69">
        <w:rPr>
          <w:rFonts w:ascii="Times New Roman" w:hAnsi="Times New Roman" w:cs="Times New Roman"/>
          <w:sz w:val="28"/>
          <w:szCs w:val="28"/>
          <w:lang w:val="ru-RU"/>
        </w:rPr>
        <w:t>кешени</w:t>
      </w:r>
      <w:proofErr w:type="spellEnd"/>
      <w:r w:rsidR="001C6C69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401C8C">
        <w:rPr>
          <w:rFonts w:ascii="Times New Roman" w:hAnsi="Times New Roman" w:cs="Times New Roman"/>
          <w:sz w:val="28"/>
          <w:szCs w:val="28"/>
          <w:lang w:val="ru-RU"/>
        </w:rPr>
        <w:t xml:space="preserve">, гравировка </w:t>
      </w:r>
      <w:r w:rsidR="002F06C0">
        <w:rPr>
          <w:rFonts w:ascii="Times New Roman" w:hAnsi="Times New Roman" w:cs="Times New Roman"/>
          <w:sz w:val="28"/>
          <w:szCs w:val="28"/>
          <w:lang w:val="ru-RU"/>
        </w:rPr>
        <w:t xml:space="preserve">выполняется лазером. </w:t>
      </w:r>
      <w:r w:rsidR="001C6C69">
        <w:rPr>
          <w:rFonts w:ascii="Times New Roman" w:hAnsi="Times New Roman" w:cs="Times New Roman"/>
          <w:sz w:val="28"/>
          <w:szCs w:val="28"/>
          <w:lang w:val="ru-RU"/>
        </w:rPr>
        <w:t xml:space="preserve">Номерки заказываем на 3 гардероба в общем количестве </w:t>
      </w:r>
      <w:r w:rsidR="008E7F58">
        <w:rPr>
          <w:rFonts w:ascii="Times New Roman" w:hAnsi="Times New Roman" w:cs="Times New Roman"/>
          <w:sz w:val="28"/>
          <w:szCs w:val="28"/>
          <w:lang w:val="ru-RU"/>
        </w:rPr>
        <w:t xml:space="preserve">не менее </w:t>
      </w:r>
      <w:r w:rsidR="001C6C69">
        <w:rPr>
          <w:rFonts w:ascii="Times New Roman" w:hAnsi="Times New Roman" w:cs="Times New Roman"/>
          <w:sz w:val="28"/>
          <w:szCs w:val="28"/>
          <w:lang w:val="ru-RU"/>
        </w:rPr>
        <w:t xml:space="preserve">676штук. </w:t>
      </w:r>
    </w:p>
    <w:p w14:paraId="04B6CFEE" w14:textId="0C10B5DD" w:rsidR="001C6C69" w:rsidRDefault="001C6C69" w:rsidP="008F6BB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Гардероб№1 от 1 до 390</w:t>
      </w:r>
    </w:p>
    <w:p w14:paraId="781D8C50" w14:textId="5DD8AA54" w:rsidR="001C6C69" w:rsidRDefault="001C6C69" w:rsidP="008F6BB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Гардероб№2 от1 до 130</w:t>
      </w:r>
    </w:p>
    <w:p w14:paraId="5C0B380C" w14:textId="4ED2E2B4" w:rsidR="001C6C69" w:rsidRDefault="001C6C69" w:rsidP="008F6BB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Гардероб№3 от 1 до 156</w:t>
      </w:r>
    </w:p>
    <w:p w14:paraId="5C9B6B4F" w14:textId="121048B4" w:rsidR="009A3018" w:rsidRPr="008E7F58" w:rsidRDefault="008E6E51" w:rsidP="008F6BB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Доставка осуществляется за счет поставщика до указанного адреса.</w:t>
      </w:r>
      <w:r w:rsidR="008E7F5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2E70">
        <w:rPr>
          <w:rFonts w:ascii="Times New Roman" w:hAnsi="Times New Roman" w:cs="Times New Roman"/>
          <w:sz w:val="28"/>
          <w:szCs w:val="28"/>
          <w:lang w:val="ru-RU"/>
        </w:rPr>
        <w:t>Номерки</w:t>
      </w:r>
      <w:r w:rsidR="008E7F58">
        <w:rPr>
          <w:rFonts w:ascii="Times New Roman" w:hAnsi="Times New Roman" w:cs="Times New Roman"/>
          <w:sz w:val="28"/>
          <w:szCs w:val="28"/>
          <w:lang w:val="ru-RU"/>
        </w:rPr>
        <w:t xml:space="preserve"> согласовать с Заказчиком. Срок выполнения работ: </w:t>
      </w:r>
      <w:r w:rsidR="008E7F58" w:rsidRPr="008E7F58">
        <w:rPr>
          <w:rFonts w:ascii="Times New Roman" w:hAnsi="Times New Roman" w:cs="Times New Roman"/>
          <w:sz w:val="28"/>
          <w:szCs w:val="28"/>
        </w:rPr>
        <w:t>По заявке заказчика в течении 15 календарных дней, но не менее 15 календарных дней</w:t>
      </w:r>
      <w:r w:rsidR="008E7F5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AAFC6AB" w14:textId="77777777" w:rsidR="008E6E51" w:rsidRPr="008E6E51" w:rsidRDefault="008E6E51" w:rsidP="008F6BBC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3439634E" w14:textId="546A46C1" w:rsidR="008F6BBC" w:rsidRDefault="008F6BBC" w:rsidP="008F6BBC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0C293F7F" w14:textId="25759566" w:rsidR="008934F9" w:rsidRDefault="008934F9" w:rsidP="008F6BBC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2AF12E9E" w14:textId="01961E99" w:rsidR="008934F9" w:rsidRDefault="008934F9" w:rsidP="008F6BBC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772073B9" w14:textId="33047D7D" w:rsidR="008934F9" w:rsidRDefault="008934F9" w:rsidP="008F6BBC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4E4EFE66" w14:textId="47826EAA" w:rsidR="008934F9" w:rsidRDefault="008934F9" w:rsidP="008F6BBC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71DC40E7" w14:textId="29B2D342" w:rsidR="008934F9" w:rsidRDefault="008934F9" w:rsidP="008F6BBC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758A9008" w14:textId="77777777" w:rsidR="0098367C" w:rsidRDefault="0098367C" w:rsidP="0098367C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val="kk-KZ" w:eastAsia="ru-KZ"/>
        </w:rPr>
      </w:pPr>
    </w:p>
    <w:p w14:paraId="616765D9" w14:textId="75883C7D" w:rsidR="0098367C" w:rsidRPr="0098367C" w:rsidRDefault="0098367C" w:rsidP="0098367C">
      <w:pPr>
        <w:spacing w:line="240" w:lineRule="auto"/>
        <w:rPr>
          <w:rFonts w:ascii="Arial" w:eastAsia="Times New Roman" w:hAnsi="Arial" w:cs="Arial"/>
          <w:sz w:val="24"/>
          <w:szCs w:val="24"/>
          <w:lang w:val="ru-KZ" w:eastAsia="ru-KZ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kk-KZ" w:eastAsia="ru-KZ"/>
        </w:rPr>
        <w:t xml:space="preserve">  </w:t>
      </w:r>
      <w:r w:rsidRPr="0098367C">
        <w:rPr>
          <w:rFonts w:ascii="Arial" w:eastAsia="Times New Roman" w:hAnsi="Arial" w:cs="Arial"/>
          <w:b/>
          <w:bCs/>
          <w:sz w:val="24"/>
          <w:szCs w:val="24"/>
          <w:lang w:val="kk-KZ" w:eastAsia="ru-KZ"/>
        </w:rPr>
        <w:t>Г</w:t>
      </w:r>
      <w:proofErr w:type="spellStart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ардеробқа</w:t>
      </w:r>
      <w:proofErr w:type="spellEnd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арналған</w:t>
      </w:r>
      <w:proofErr w:type="spellEnd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нөміршелерді</w:t>
      </w:r>
      <w:proofErr w:type="spellEnd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дайындау</w:t>
      </w:r>
      <w:proofErr w:type="spellEnd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жұмыстарының</w:t>
      </w:r>
      <w:proofErr w:type="spellEnd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техникалық</w:t>
      </w:r>
      <w:proofErr w:type="spellEnd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ерекшелігі</w:t>
      </w:r>
      <w:proofErr w:type="spellEnd"/>
    </w:p>
    <w:p w14:paraId="2D65D4E5" w14:textId="77777777" w:rsidR="0098367C" w:rsidRDefault="0098367C" w:rsidP="0098367C">
      <w:pPr>
        <w:spacing w:after="0" w:line="24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</w:pPr>
    </w:p>
    <w:p w14:paraId="79048358" w14:textId="7FBF30D8" w:rsidR="0098367C" w:rsidRDefault="0098367C" w:rsidP="0098367C">
      <w:pPr>
        <w:spacing w:after="0" w:line="24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  <w:lang w:val="kk-KZ"/>
        </w:rPr>
        <w:drawing>
          <wp:inline distT="0" distB="0" distL="0" distR="0" wp14:anchorId="64C1D962" wp14:editId="7A46C596">
            <wp:extent cx="1466522" cy="175260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587" cy="1788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756ADB" w14:textId="77777777" w:rsidR="0098367C" w:rsidRDefault="0098367C" w:rsidP="0098367C">
      <w:pPr>
        <w:spacing w:after="0" w:line="24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</w:pPr>
    </w:p>
    <w:p w14:paraId="661B6F49" w14:textId="77777777" w:rsidR="0098367C" w:rsidRDefault="0098367C" w:rsidP="0098367C">
      <w:pPr>
        <w:spacing w:after="0" w:line="24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</w:pPr>
    </w:p>
    <w:p w14:paraId="56BB3223" w14:textId="33EEAACE" w:rsidR="0098367C" w:rsidRPr="0098367C" w:rsidRDefault="0098367C" w:rsidP="0098367C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val="ru-KZ" w:eastAsia="ru-KZ"/>
        </w:rPr>
      </w:pPr>
      <w:proofErr w:type="spellStart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Бұйым</w:t>
      </w:r>
      <w:proofErr w:type="spellEnd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түрі</w:t>
      </w:r>
      <w:proofErr w:type="spellEnd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:</w:t>
      </w:r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Гардеробқа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арналған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нөмірше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.</w:t>
      </w:r>
    </w:p>
    <w:p w14:paraId="667F4FAA" w14:textId="77777777" w:rsidR="0098367C" w:rsidRPr="0098367C" w:rsidRDefault="0098367C" w:rsidP="0098367C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val="ru-KZ" w:eastAsia="ru-KZ"/>
        </w:rPr>
      </w:pPr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Материалы:</w:t>
      </w:r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Қалыңдығы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кемінде</w:t>
      </w:r>
      <w:proofErr w:type="spellEnd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 xml:space="preserve"> 4 мм</w:t>
      </w:r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қайың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фанерасы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.</w:t>
      </w:r>
    </w:p>
    <w:p w14:paraId="3D201CA0" w14:textId="77777777" w:rsidR="0098367C" w:rsidRPr="0098367C" w:rsidRDefault="0098367C" w:rsidP="0098367C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val="ru-KZ" w:eastAsia="ru-KZ"/>
        </w:rPr>
      </w:pPr>
      <w:proofErr w:type="spellStart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Жабыны</w:t>
      </w:r>
      <w:proofErr w:type="spellEnd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:</w:t>
      </w:r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Түссіз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лак.</w:t>
      </w:r>
    </w:p>
    <w:p w14:paraId="13F7073C" w14:textId="77777777" w:rsidR="0098367C" w:rsidRPr="0098367C" w:rsidRDefault="0098367C" w:rsidP="0098367C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val="ru-KZ" w:eastAsia="ru-KZ"/>
        </w:rPr>
      </w:pPr>
      <w:proofErr w:type="spellStart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Өлшемі</w:t>
      </w:r>
      <w:proofErr w:type="spellEnd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:</w:t>
      </w:r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Кемінде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6×8 см</w:t>
      </w:r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.</w:t>
      </w:r>
    </w:p>
    <w:p w14:paraId="06DD4BDD" w14:textId="6CBDCE85" w:rsidR="0098367C" w:rsidRDefault="0098367C" w:rsidP="0098367C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val="ru-KZ" w:eastAsia="ru-KZ"/>
        </w:rPr>
      </w:pPr>
      <w:proofErr w:type="spellStart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Тесік</w:t>
      </w:r>
      <w:proofErr w:type="spellEnd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диаметрі</w:t>
      </w:r>
      <w:proofErr w:type="spellEnd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:</w:t>
      </w:r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Кемінде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10 мм</w:t>
      </w:r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.</w:t>
      </w:r>
      <w:bookmarkStart w:id="0" w:name="_GoBack"/>
      <w:bookmarkEnd w:id="0"/>
    </w:p>
    <w:p w14:paraId="48A8C23C" w14:textId="77777777" w:rsidR="005C0157" w:rsidRPr="0098367C" w:rsidRDefault="005C0157" w:rsidP="0098367C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val="ru-KZ" w:eastAsia="ru-KZ"/>
        </w:rPr>
      </w:pPr>
    </w:p>
    <w:p w14:paraId="1B5A1C3D" w14:textId="5E9E91C6" w:rsidR="0098367C" w:rsidRDefault="0098367C" w:rsidP="0098367C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</w:pPr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 xml:space="preserve">    </w:t>
      </w:r>
      <w:r>
        <w:rPr>
          <w:rFonts w:ascii="Arial" w:eastAsia="Times New Roman" w:hAnsi="Arial" w:cs="Arial"/>
          <w:b/>
          <w:bCs/>
          <w:sz w:val="24"/>
          <w:szCs w:val="24"/>
          <w:lang w:val="ru-RU" w:eastAsia="ru-KZ"/>
        </w:rPr>
        <w:t xml:space="preserve"> </w:t>
      </w:r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Сапаға</w:t>
      </w:r>
      <w:proofErr w:type="spellEnd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қойылатын</w:t>
      </w:r>
      <w:proofErr w:type="spellEnd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талаптар</w:t>
      </w:r>
      <w:proofErr w:type="spellEnd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:</w:t>
      </w:r>
    </w:p>
    <w:p w14:paraId="7E789717" w14:textId="3E5367C9" w:rsidR="0098367C" w:rsidRPr="0098367C" w:rsidRDefault="0098367C" w:rsidP="0098367C">
      <w:pPr>
        <w:spacing w:after="0" w:line="240" w:lineRule="auto"/>
        <w:ind w:left="426" w:hanging="568"/>
        <w:rPr>
          <w:rFonts w:ascii="Arial" w:eastAsia="Times New Roman" w:hAnsi="Arial" w:cs="Arial"/>
          <w:sz w:val="24"/>
          <w:szCs w:val="24"/>
          <w:lang w:val="ru-KZ" w:eastAsia="ru-KZ"/>
        </w:rPr>
      </w:pPr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 xml:space="preserve">       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Бұйымдардың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беті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тегіс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және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мұқият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ажарланған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болуы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тиіс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.</w:t>
      </w:r>
    </w:p>
    <w:p w14:paraId="73494337" w14:textId="77777777" w:rsidR="0098367C" w:rsidRPr="0098367C" w:rsidRDefault="0098367C" w:rsidP="0098367C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val="ru-KZ" w:eastAsia="ru-KZ"/>
        </w:rPr>
      </w:pP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Беткі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және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артқы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жағында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сынықтардың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,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жарықшақтардың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,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қылқандардың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(заусенцы)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және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лазерден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қалған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күйік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іздерінің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болуына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жол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берілмейді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.</w:t>
      </w:r>
    </w:p>
    <w:p w14:paraId="5CA48A8B" w14:textId="77777777" w:rsidR="0098367C" w:rsidRPr="0098367C" w:rsidRDefault="0098367C" w:rsidP="0098367C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val="ru-KZ" w:eastAsia="ru-KZ"/>
        </w:rPr>
      </w:pP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Лазерлік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ою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(гравировка)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анық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,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тегіс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,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оңай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оқылатын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және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механикалық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үйкеліске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төзімді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болуы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керек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.</w:t>
      </w:r>
    </w:p>
    <w:p w14:paraId="2F63D030" w14:textId="2E0B5B77" w:rsidR="0098367C" w:rsidRDefault="0098367C" w:rsidP="0098367C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val="ru-KZ" w:eastAsia="ru-KZ"/>
        </w:rPr>
      </w:pP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Қолданылатын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материалдар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(фанера, лак)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адам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денсаулығы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үшін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қауіпсіз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және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қоғамдық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мекемелерде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пайдалануға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рұқсат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етілген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болуы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тиіс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.</w:t>
      </w:r>
    </w:p>
    <w:p w14:paraId="04C09FC4" w14:textId="77777777" w:rsidR="005C0157" w:rsidRPr="0098367C" w:rsidRDefault="005C0157" w:rsidP="0098367C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val="ru-KZ" w:eastAsia="ru-KZ"/>
        </w:rPr>
      </w:pPr>
    </w:p>
    <w:p w14:paraId="2336852D" w14:textId="67E02105" w:rsidR="0098367C" w:rsidRPr="0098367C" w:rsidRDefault="0098367C" w:rsidP="0098367C">
      <w:pPr>
        <w:spacing w:after="0" w:line="240" w:lineRule="auto"/>
        <w:rPr>
          <w:rFonts w:ascii="Arial" w:eastAsia="Times New Roman" w:hAnsi="Arial" w:cs="Arial"/>
          <w:sz w:val="24"/>
          <w:szCs w:val="24"/>
          <w:lang w:val="ru-KZ" w:eastAsia="ru-KZ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ru-RU" w:eastAsia="ru-KZ"/>
        </w:rPr>
        <w:t xml:space="preserve">     </w:t>
      </w:r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 xml:space="preserve">Логотип пен </w:t>
      </w:r>
      <w:proofErr w:type="spellStart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жазу</w:t>
      </w:r>
      <w:proofErr w:type="spellEnd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:</w:t>
      </w:r>
    </w:p>
    <w:p w14:paraId="7D9FCA9D" w14:textId="178A522B" w:rsidR="0098367C" w:rsidRDefault="0098367C" w:rsidP="0098367C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val="ru-KZ" w:eastAsia="ru-KZ"/>
        </w:rPr>
      </w:pP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Нөміршеде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ұйымның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логотипі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: </w:t>
      </w:r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«</w:t>
      </w:r>
      <w:proofErr w:type="spellStart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Қосшы</w:t>
      </w:r>
      <w:proofErr w:type="spellEnd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қоғамдық</w:t>
      </w:r>
      <w:proofErr w:type="spellEnd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мәдени</w:t>
      </w:r>
      <w:proofErr w:type="spellEnd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 xml:space="preserve"> – спорт </w:t>
      </w:r>
      <w:proofErr w:type="spellStart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кешені</w:t>
      </w:r>
      <w:proofErr w:type="spellEnd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»</w:t>
      </w:r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мәтіні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лазермен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ойылып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жазылады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.</w:t>
      </w:r>
    </w:p>
    <w:p w14:paraId="307EE881" w14:textId="77777777" w:rsidR="005C0157" w:rsidRPr="0098367C" w:rsidRDefault="005C0157" w:rsidP="0098367C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val="ru-KZ" w:eastAsia="ru-KZ"/>
        </w:rPr>
      </w:pPr>
    </w:p>
    <w:p w14:paraId="762CDCDF" w14:textId="5DA09B85" w:rsidR="0098367C" w:rsidRPr="0098367C" w:rsidRDefault="0098367C" w:rsidP="0098367C">
      <w:pPr>
        <w:spacing w:after="0" w:line="240" w:lineRule="auto"/>
        <w:ind w:hanging="142"/>
        <w:rPr>
          <w:rFonts w:ascii="Arial" w:eastAsia="Times New Roman" w:hAnsi="Arial" w:cs="Arial"/>
          <w:sz w:val="24"/>
          <w:szCs w:val="24"/>
          <w:lang w:val="ru-KZ" w:eastAsia="ru-KZ"/>
        </w:rPr>
      </w:pPr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 xml:space="preserve">       </w:t>
      </w:r>
      <w:proofErr w:type="spellStart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Жалпы</w:t>
      </w:r>
      <w:proofErr w:type="spellEnd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 xml:space="preserve"> саны </w:t>
      </w:r>
      <w:proofErr w:type="spellStart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және</w:t>
      </w:r>
      <w:proofErr w:type="spellEnd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нөмірленуі</w:t>
      </w:r>
      <w:proofErr w:type="spellEnd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 xml:space="preserve"> (3 гардероб </w:t>
      </w:r>
      <w:proofErr w:type="spellStart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үшін</w:t>
      </w:r>
      <w:proofErr w:type="spellEnd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кемінде</w:t>
      </w:r>
      <w:proofErr w:type="spellEnd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 xml:space="preserve"> 676 дана):</w:t>
      </w:r>
    </w:p>
    <w:p w14:paraId="32225052" w14:textId="77777777" w:rsidR="0098367C" w:rsidRPr="0098367C" w:rsidRDefault="0098367C" w:rsidP="0098367C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val="ru-KZ" w:eastAsia="ru-KZ"/>
        </w:rPr>
      </w:pPr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№1 гардероб:</w:t>
      </w:r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1-ден 390-ға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дейін</w:t>
      </w:r>
      <w:proofErr w:type="spellEnd"/>
    </w:p>
    <w:p w14:paraId="6970369F" w14:textId="77777777" w:rsidR="0098367C" w:rsidRPr="0098367C" w:rsidRDefault="0098367C" w:rsidP="0098367C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val="ru-KZ" w:eastAsia="ru-KZ"/>
        </w:rPr>
      </w:pPr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№2 гардероб:</w:t>
      </w:r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1-ден 130-ға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дейін</w:t>
      </w:r>
      <w:proofErr w:type="spellEnd"/>
    </w:p>
    <w:p w14:paraId="10EC73FE" w14:textId="0FAA7AA4" w:rsidR="0098367C" w:rsidRDefault="0098367C" w:rsidP="0098367C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val="ru-KZ" w:eastAsia="ru-KZ"/>
        </w:rPr>
      </w:pPr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№3 гардероб:</w:t>
      </w:r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1-ден 156-ға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дейін</w:t>
      </w:r>
      <w:proofErr w:type="spellEnd"/>
    </w:p>
    <w:p w14:paraId="1A2F9247" w14:textId="77777777" w:rsidR="005C0157" w:rsidRPr="0098367C" w:rsidRDefault="005C0157" w:rsidP="0098367C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val="ru-KZ" w:eastAsia="ru-KZ"/>
        </w:rPr>
      </w:pPr>
    </w:p>
    <w:p w14:paraId="5A2A7EE9" w14:textId="03174EC4" w:rsidR="0098367C" w:rsidRPr="0098367C" w:rsidRDefault="0098367C" w:rsidP="0098367C">
      <w:pPr>
        <w:spacing w:after="0" w:line="240" w:lineRule="auto"/>
        <w:rPr>
          <w:rFonts w:ascii="Arial" w:eastAsia="Times New Roman" w:hAnsi="Arial" w:cs="Arial"/>
          <w:sz w:val="24"/>
          <w:szCs w:val="24"/>
          <w:lang w:val="ru-KZ" w:eastAsia="ru-KZ"/>
        </w:rPr>
      </w:pPr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 xml:space="preserve"> </w:t>
      </w:r>
      <w:r w:rsidRPr="005C0157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 xml:space="preserve">    </w:t>
      </w:r>
      <w:proofErr w:type="spellStart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Жеткізу</w:t>
      </w:r>
      <w:proofErr w:type="spellEnd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және</w:t>
      </w:r>
      <w:proofErr w:type="spellEnd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мерзімі</w:t>
      </w:r>
      <w:proofErr w:type="spellEnd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:</w:t>
      </w:r>
    </w:p>
    <w:p w14:paraId="3F75E2E6" w14:textId="6E87BDD0" w:rsidR="0098367C" w:rsidRDefault="0098367C" w:rsidP="0098367C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val="ru-KZ" w:eastAsia="ru-KZ"/>
        </w:rPr>
      </w:pP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Дайын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өнімді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міндетті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түрде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="005C0157" w:rsidRPr="005C0157">
        <w:rPr>
          <w:rFonts w:ascii="Arial" w:eastAsia="Times New Roman" w:hAnsi="Arial" w:cs="Arial"/>
          <w:sz w:val="24"/>
          <w:szCs w:val="24"/>
          <w:lang w:val="ru-KZ" w:eastAsia="ru-KZ"/>
        </w:rPr>
        <w:t>т</w:t>
      </w:r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апсырыс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берушімен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келісу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қажет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.</w:t>
      </w:r>
      <w:r w:rsidR="005C0157" w:rsidRPr="005C0157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Жеткізу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өнім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берушінің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есебінен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көрсетілген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мекенжайға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дейін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жүзеге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асырылады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.</w:t>
      </w:r>
    </w:p>
    <w:p w14:paraId="6889BC69" w14:textId="77777777" w:rsidR="002D3CC1" w:rsidRPr="0098367C" w:rsidRDefault="002D3CC1" w:rsidP="0098367C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val="ru-KZ" w:eastAsia="ru-KZ"/>
        </w:rPr>
      </w:pPr>
    </w:p>
    <w:p w14:paraId="288E7151" w14:textId="77777777" w:rsidR="0098367C" w:rsidRPr="0098367C" w:rsidRDefault="0098367C" w:rsidP="0098367C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val="ru-KZ" w:eastAsia="ru-KZ"/>
        </w:rPr>
      </w:pPr>
      <w:proofErr w:type="spellStart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Жұмысты</w:t>
      </w:r>
      <w:proofErr w:type="spellEnd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орындау</w:t>
      </w:r>
      <w:proofErr w:type="spellEnd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мерзімі</w:t>
      </w:r>
      <w:proofErr w:type="spellEnd"/>
      <w:r w:rsidRPr="0098367C">
        <w:rPr>
          <w:rFonts w:ascii="Arial" w:eastAsia="Times New Roman" w:hAnsi="Arial" w:cs="Arial"/>
          <w:b/>
          <w:bCs/>
          <w:sz w:val="24"/>
          <w:szCs w:val="24"/>
          <w:lang w:val="ru-KZ" w:eastAsia="ru-KZ"/>
        </w:rPr>
        <w:t>:</w:t>
      </w:r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Тапсырыс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берушінің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өтінімі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бойынша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15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күнтізбелік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күн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 xml:space="preserve"> </w:t>
      </w:r>
      <w:proofErr w:type="spellStart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ішінде</w:t>
      </w:r>
      <w:proofErr w:type="spellEnd"/>
      <w:r w:rsidRPr="0098367C">
        <w:rPr>
          <w:rFonts w:ascii="Arial" w:eastAsia="Times New Roman" w:hAnsi="Arial" w:cs="Arial"/>
          <w:sz w:val="24"/>
          <w:szCs w:val="24"/>
          <w:lang w:val="ru-KZ" w:eastAsia="ru-KZ"/>
        </w:rPr>
        <w:t>.</w:t>
      </w:r>
    </w:p>
    <w:p w14:paraId="4C5F4FD6" w14:textId="77777777" w:rsidR="008934F9" w:rsidRPr="0098367C" w:rsidRDefault="008934F9" w:rsidP="008F6BBC">
      <w:pPr>
        <w:rPr>
          <w:rFonts w:ascii="Times New Roman" w:hAnsi="Times New Roman" w:cs="Times New Roman"/>
          <w:sz w:val="28"/>
          <w:szCs w:val="28"/>
          <w:lang w:val="ru-KZ"/>
        </w:rPr>
      </w:pPr>
    </w:p>
    <w:sectPr w:rsidR="008934F9" w:rsidRPr="0098367C" w:rsidSect="008F6BBC">
      <w:pgSz w:w="11906" w:h="16838" w:code="9"/>
      <w:pgMar w:top="284" w:right="851" w:bottom="1134" w:left="567" w:header="0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03A4C"/>
    <w:multiLevelType w:val="multilevel"/>
    <w:tmpl w:val="4B22E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EA67F4"/>
    <w:multiLevelType w:val="multilevel"/>
    <w:tmpl w:val="99943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865F52"/>
    <w:multiLevelType w:val="multilevel"/>
    <w:tmpl w:val="3ABC9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2E78C1"/>
    <w:multiLevelType w:val="multilevel"/>
    <w:tmpl w:val="A5BA3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C01E41"/>
    <w:multiLevelType w:val="multilevel"/>
    <w:tmpl w:val="D06C66AE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792F28"/>
    <w:multiLevelType w:val="multilevel"/>
    <w:tmpl w:val="8B8AB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507"/>
    <w:rsid w:val="001C6C69"/>
    <w:rsid w:val="0029741D"/>
    <w:rsid w:val="002D3CC1"/>
    <w:rsid w:val="002F06C0"/>
    <w:rsid w:val="003972F6"/>
    <w:rsid w:val="00401C8C"/>
    <w:rsid w:val="005C0157"/>
    <w:rsid w:val="008934F9"/>
    <w:rsid w:val="008D6545"/>
    <w:rsid w:val="008E6E51"/>
    <w:rsid w:val="008E7F58"/>
    <w:rsid w:val="008F6BBC"/>
    <w:rsid w:val="0095775F"/>
    <w:rsid w:val="0098367C"/>
    <w:rsid w:val="009A3018"/>
    <w:rsid w:val="00C35DFD"/>
    <w:rsid w:val="00FC19BF"/>
    <w:rsid w:val="00FD0507"/>
    <w:rsid w:val="00FD2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0A26F"/>
  <w15:chartTrackingRefBased/>
  <w15:docId w15:val="{B8A60894-028B-4C88-812A-0A2540952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z1qcye">
    <w:name w:val="z1qcye"/>
    <w:basedOn w:val="a"/>
    <w:rsid w:val="008934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KZ" w:eastAsia="ru-KZ"/>
    </w:rPr>
  </w:style>
  <w:style w:type="character" w:customStyle="1" w:styleId="inqyif">
    <w:name w:val="inqyif"/>
    <w:basedOn w:val="a0"/>
    <w:rsid w:val="008934F9"/>
  </w:style>
  <w:style w:type="character" w:styleId="a3">
    <w:name w:val="Strong"/>
    <w:basedOn w:val="a0"/>
    <w:uiPriority w:val="22"/>
    <w:qFormat/>
    <w:rsid w:val="009836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587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1979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8747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9113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9363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519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UserM3</dc:creator>
  <cp:keywords/>
  <dc:description/>
  <cp:lastModifiedBy>UserM3</cp:lastModifiedBy>
  <cp:revision>6</cp:revision>
  <cp:lastPrinted>2026-10-22T11:37:00Z</cp:lastPrinted>
  <dcterms:created xsi:type="dcterms:W3CDTF">2026-10-19T05:21:00Z</dcterms:created>
  <dcterms:modified xsi:type="dcterms:W3CDTF">2026-10-22T11:39:00Z</dcterms:modified>
</cp:coreProperties>
</file>