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19D4A" w14:textId="71A22246" w:rsidR="00953612" w:rsidRPr="0012032D" w:rsidRDefault="0012032D" w:rsidP="009F46F5">
      <w:pPr>
        <w:jc w:val="center"/>
        <w:rPr>
          <w:b/>
          <w:caps/>
          <w:sz w:val="28"/>
          <w:szCs w:val="28"/>
          <w:lang w:val="kk-KZ"/>
        </w:rPr>
      </w:pPr>
      <w:r w:rsidRPr="0012032D">
        <w:rPr>
          <w:b/>
          <w:caps/>
          <w:sz w:val="28"/>
          <w:szCs w:val="28"/>
          <w:lang w:val="kk-KZ"/>
        </w:rPr>
        <w:t>Т</w:t>
      </w:r>
      <w:r w:rsidR="00953612" w:rsidRPr="0012032D">
        <w:rPr>
          <w:b/>
          <w:caps/>
          <w:sz w:val="28"/>
          <w:szCs w:val="28"/>
          <w:lang w:val="kk-KZ"/>
        </w:rPr>
        <w:t>ехникалық ерекшілі</w:t>
      </w:r>
      <w:r w:rsidRPr="0012032D">
        <w:rPr>
          <w:b/>
          <w:caps/>
          <w:sz w:val="28"/>
          <w:szCs w:val="28"/>
          <w:lang w:val="kk-KZ"/>
        </w:rPr>
        <w:t>к</w:t>
      </w:r>
    </w:p>
    <w:p w14:paraId="580E3E30" w14:textId="452EC92F" w:rsidR="00490800" w:rsidRDefault="00490800" w:rsidP="00953612">
      <w:pPr>
        <w:rPr>
          <w:b/>
          <w:sz w:val="28"/>
          <w:szCs w:val="28"/>
          <w:lang w:val="kk-KZ"/>
        </w:rPr>
      </w:pPr>
    </w:p>
    <w:p w14:paraId="4DB841A0" w14:textId="7EB8493D" w:rsidR="00490800" w:rsidRPr="009F46F5" w:rsidRDefault="009F46F5" w:rsidP="00FE0F8E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Көлемі (саны): 12 ай.</w:t>
      </w:r>
    </w:p>
    <w:p w14:paraId="6D80B72A" w14:textId="77777777" w:rsidR="009F46F5" w:rsidRDefault="00490800" w:rsidP="00FE0F8E">
      <w:pPr>
        <w:pStyle w:val="a4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қызметтерді өнеркәсіптік қауіпсіздік саласында жұмыстар жүргізу құқығына аттестаты бар ұйымдар (газ тұтыну жүйелеріне техникалық қызмет көрсетуді жүргізу) көрсетуі тиіс.</w:t>
      </w:r>
    </w:p>
    <w:p w14:paraId="60A98FFD" w14:textId="41E7382A" w:rsidR="009F46F5" w:rsidRDefault="009F46F5" w:rsidP="00FE0F8E">
      <w:pPr>
        <w:pStyle w:val="a4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орындаушы өзіне газ тұтыну жүйелері мен газ ШРП қызметтерін көрсету және оларға техникалық қызмет көрсету жөніндегі</w:t>
      </w:r>
      <w:r w:rsidR="006F67B4">
        <w:rPr>
          <w:sz w:val="28"/>
          <w:szCs w:val="28"/>
          <w:lang w:val="kk-KZ"/>
        </w:rPr>
        <w:t xml:space="preserve"> </w:t>
      </w:r>
      <w:r w:rsidRPr="009F46F5">
        <w:rPr>
          <w:sz w:val="28"/>
          <w:szCs w:val="28"/>
          <w:lang w:val="kk-KZ"/>
        </w:rPr>
        <w:t>міндеттерді қабылдайды</w:t>
      </w:r>
    </w:p>
    <w:p w14:paraId="192C753C" w14:textId="5E62730E" w:rsidR="00490800" w:rsidRDefault="009F46F5" w:rsidP="00FE0F8E">
      <w:pPr>
        <w:pStyle w:val="a4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Орындаушы тоқсанына бір рет пайдаланудың өндірістік нұсқаулығында белгіленген мерзімдерде</w:t>
      </w:r>
      <w:r w:rsidR="006F67B4">
        <w:rPr>
          <w:sz w:val="28"/>
          <w:szCs w:val="28"/>
          <w:lang w:val="kk-KZ"/>
        </w:rPr>
        <w:t xml:space="preserve"> </w:t>
      </w:r>
      <w:r w:rsidRPr="009F46F5">
        <w:rPr>
          <w:sz w:val="28"/>
          <w:szCs w:val="28"/>
          <w:lang w:val="kk-KZ"/>
        </w:rPr>
        <w:t>газ тұтыну жүйелеріне және шкафтың газ реттеу пунктіне (ГРПШ) қызмет көрсету және техникалық қызмет көрсету жөніндегі міндеттерді өзіне алады.</w:t>
      </w:r>
    </w:p>
    <w:p w14:paraId="17851EDD" w14:textId="7274E65A" w:rsidR="009F46F5" w:rsidRDefault="009F46F5" w:rsidP="00FE0F8E">
      <w:pPr>
        <w:pStyle w:val="a4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жасалатын шарт бойынша көрсетілетін қызметтер мыналарды қамтиды:</w:t>
      </w:r>
    </w:p>
    <w:p w14:paraId="7B933E94" w14:textId="6BD77C98" w:rsidR="00B65C39" w:rsidRDefault="00FE0F8E" w:rsidP="00FE0F8E">
      <w:pPr>
        <w:pStyle w:val="a4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Газ тұтынудың сыртқы желілерінің тұтастығын және нормативтік талаптарға сәйкестігін көзбен шолып тексеру (тексеру);</w:t>
      </w:r>
    </w:p>
    <w:p w14:paraId="5335D9AF" w14:textId="77777777" w:rsidR="00FE0F8E" w:rsidRDefault="00FE0F8E" w:rsidP="00FE0F8E">
      <w:pPr>
        <w:pStyle w:val="a4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Газ құбырының бояуы мен бекітпелерінің, ГРПШ жай-күйін төсеу</w:t>
      </w:r>
      <w:r>
        <w:rPr>
          <w:sz w:val="28"/>
          <w:szCs w:val="28"/>
          <w:lang w:val="kk-KZ"/>
        </w:rPr>
        <w:t xml:space="preserve"> </w:t>
      </w:r>
      <w:r w:rsidRPr="009F46F5">
        <w:rPr>
          <w:sz w:val="28"/>
          <w:szCs w:val="28"/>
          <w:lang w:val="kk-KZ"/>
        </w:rPr>
        <w:t>орындарында корпустардың тұтастығының болуын көзбен шолып тексеру</w:t>
      </w:r>
    </w:p>
    <w:p w14:paraId="414622DF" w14:textId="77777777" w:rsidR="00FE0F8E" w:rsidRDefault="009F46F5" w:rsidP="00FE0F8E">
      <w:pPr>
        <w:pStyle w:val="a4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Ғимараттардың сыртқы және ішкі құрылымдары арқылы (тексеру)</w:t>
      </w:r>
    </w:p>
    <w:p w14:paraId="013E7112" w14:textId="77777777" w:rsidR="00FE0F8E" w:rsidRDefault="009F46F5" w:rsidP="00FE0F8E">
      <w:pPr>
        <w:pStyle w:val="a4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Қосылыстар мен ажыратқыш құрылғылардың тығыздығын тексеру</w:t>
      </w:r>
    </w:p>
    <w:p w14:paraId="4E39FB48" w14:textId="1E06AD98" w:rsidR="00490800" w:rsidRPr="00FE0F8E" w:rsidRDefault="009F46F5" w:rsidP="00FE0F8E">
      <w:pPr>
        <w:pStyle w:val="a4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Өшіру құрылғыларының жұмысын тексеру және майлау</w:t>
      </w:r>
    </w:p>
    <w:p w14:paraId="4B407821" w14:textId="77777777" w:rsidR="00FE0F8E" w:rsidRDefault="009F46F5" w:rsidP="00FE0F8E">
      <w:pPr>
        <w:pStyle w:val="a4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Тапсырыс берушінің өтінімдері бойынша орындалатын, өзіне мыналарды қамтитын жөндеу жұмыстары:</w:t>
      </w:r>
    </w:p>
    <w:p w14:paraId="3FA4A2D8" w14:textId="77777777" w:rsidR="00FE0F8E" w:rsidRDefault="009F46F5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Газ тұтыну желісінің газ құбырларының жекелеген учаскелерін ауыстыру, бөлшектеу;</w:t>
      </w:r>
    </w:p>
    <w:p w14:paraId="551A6FA1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Ажыратқыш құрылғыларды қосқыш бөлшектерді ауыстыру;</w:t>
      </w:r>
    </w:p>
    <w:p w14:paraId="745E82C3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Тораптар мен бөлшектерді ауыстыру;</w:t>
      </w:r>
    </w:p>
    <w:p w14:paraId="145E8361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Газдың ағып кетуін жою;</w:t>
      </w:r>
    </w:p>
    <w:p w14:paraId="01A99BC0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Бекіткіштер мен тіректерді жөндеу;</w:t>
      </w:r>
    </w:p>
    <w:p w14:paraId="758347A6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Газ құбырларын бояу;</w:t>
      </w:r>
    </w:p>
    <w:p w14:paraId="372C6FE5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Ғимараттардың газдануын тексеру және бақылау.</w:t>
      </w:r>
    </w:p>
    <w:p w14:paraId="1B7BC947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Газ жабдығының жекелеген тораптары мен бөлшектерін ауыстыру немесе</w:t>
      </w:r>
      <w:r w:rsidR="00FE0F8E">
        <w:rPr>
          <w:sz w:val="28"/>
          <w:szCs w:val="28"/>
          <w:lang w:val="kk-KZ"/>
        </w:rPr>
        <w:t xml:space="preserve"> </w:t>
      </w:r>
      <w:r w:rsidRPr="00FE0F8E">
        <w:rPr>
          <w:sz w:val="28"/>
          <w:szCs w:val="28"/>
          <w:lang w:val="kk-KZ"/>
        </w:rPr>
        <w:t>жөндеу қажеттілігін анықтау;</w:t>
      </w:r>
    </w:p>
    <w:p w14:paraId="1CC877A5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Жолдарды айналып өту:</w:t>
      </w:r>
    </w:p>
    <w:p w14:paraId="1AAEE134" w14:textId="2D7E39EC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Шка</w:t>
      </w:r>
      <w:r w:rsidR="006F67B4">
        <w:rPr>
          <w:sz w:val="28"/>
          <w:szCs w:val="28"/>
          <w:lang w:val="kk-KZ"/>
        </w:rPr>
        <w:t>ф</w:t>
      </w:r>
      <w:r w:rsidRPr="00FE0F8E">
        <w:rPr>
          <w:sz w:val="28"/>
          <w:szCs w:val="28"/>
          <w:lang w:val="kk-KZ"/>
        </w:rPr>
        <w:t>ты реттеу пунктеріне газ құбырларын коррозиядан қорғау қондырғыларына қызмет көрсету</w:t>
      </w:r>
      <w:r w:rsidR="006F67B4">
        <w:rPr>
          <w:sz w:val="28"/>
          <w:szCs w:val="28"/>
          <w:lang w:val="kk-KZ"/>
        </w:rPr>
        <w:t xml:space="preserve"> </w:t>
      </w:r>
      <w:r w:rsidRPr="00FE0F8E">
        <w:rPr>
          <w:sz w:val="28"/>
          <w:szCs w:val="28"/>
          <w:lang w:val="kk-KZ"/>
        </w:rPr>
        <w:t>(олар болған жағдайда);</w:t>
      </w:r>
    </w:p>
    <w:p w14:paraId="681E3120" w14:textId="77777777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Бақыланатын параметрлер рұқсат етілген шектерден ауытқыған кезде газ беруді автоматты түрде өшіруге мүмкіндік беретін құрылғылардың жұмысқа қаблеттілігін тексеру оны баптау және реттеу;</w:t>
      </w:r>
    </w:p>
    <w:p w14:paraId="568CF147" w14:textId="24A6F76D" w:rsid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Сақтандырғыш бекіту және түсіру клапындарының іске қосылу параметрлерін тексеру-кемінде 3 айда бір рет сондай-ақ</w:t>
      </w:r>
      <w:r w:rsidR="006F67B4">
        <w:rPr>
          <w:sz w:val="28"/>
          <w:szCs w:val="28"/>
          <w:lang w:val="kk-KZ"/>
        </w:rPr>
        <w:t>,</w:t>
      </w:r>
      <w:r w:rsidRPr="00FE0F8E">
        <w:rPr>
          <w:sz w:val="28"/>
          <w:szCs w:val="28"/>
          <w:lang w:val="kk-KZ"/>
        </w:rPr>
        <w:t xml:space="preserve"> жабдықты жөндеу аяқталған соң:</w:t>
      </w:r>
    </w:p>
    <w:p w14:paraId="1956C5C7" w14:textId="2C0F886F" w:rsidR="00FE0F8E" w:rsidRPr="0012032D" w:rsidRDefault="006F67B4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12032D">
        <w:rPr>
          <w:sz w:val="28"/>
          <w:szCs w:val="28"/>
          <w:lang w:val="kk-KZ"/>
        </w:rPr>
        <w:t>Қ</w:t>
      </w:r>
      <w:r w:rsidR="00490800" w:rsidRPr="0012032D">
        <w:rPr>
          <w:sz w:val="28"/>
          <w:szCs w:val="28"/>
          <w:lang w:val="kk-KZ"/>
        </w:rPr>
        <w:t>ұбырларының жер</w:t>
      </w:r>
      <w:r w:rsidR="0012032D" w:rsidRPr="0012032D">
        <w:rPr>
          <w:sz w:val="28"/>
          <w:szCs w:val="28"/>
          <w:lang w:val="kk-KZ"/>
        </w:rPr>
        <w:t xml:space="preserve"> </w:t>
      </w:r>
      <w:r w:rsidR="00490800" w:rsidRPr="0012032D">
        <w:rPr>
          <w:sz w:val="28"/>
          <w:szCs w:val="28"/>
          <w:lang w:val="kk-KZ"/>
        </w:rPr>
        <w:t xml:space="preserve">асты </w:t>
      </w:r>
      <w:r w:rsidR="0012032D" w:rsidRPr="0012032D">
        <w:rPr>
          <w:sz w:val="28"/>
          <w:szCs w:val="28"/>
          <w:lang w:val="kk-KZ"/>
        </w:rPr>
        <w:t xml:space="preserve">және </w:t>
      </w:r>
      <w:r w:rsidR="0012032D" w:rsidRPr="0012032D">
        <w:rPr>
          <w:sz w:val="28"/>
          <w:szCs w:val="28"/>
          <w:lang w:val="kk-KZ"/>
        </w:rPr>
        <w:t xml:space="preserve">жер үсті </w:t>
      </w:r>
      <w:r w:rsidR="00490800" w:rsidRPr="0012032D">
        <w:rPr>
          <w:sz w:val="28"/>
          <w:szCs w:val="28"/>
          <w:lang w:val="kk-KZ"/>
        </w:rPr>
        <w:t>газ құбырына техникалық қызмет көрсету:</w:t>
      </w:r>
    </w:p>
    <w:p w14:paraId="759F6D73" w14:textId="01187AB8" w:rsidR="00FE0F8E" w:rsidRPr="0012032D" w:rsidRDefault="006F67B4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12032D">
        <w:rPr>
          <w:sz w:val="28"/>
          <w:szCs w:val="28"/>
          <w:lang w:val="kk-KZ"/>
        </w:rPr>
        <w:t>І</w:t>
      </w:r>
      <w:r w:rsidR="00490800" w:rsidRPr="0012032D">
        <w:rPr>
          <w:sz w:val="28"/>
          <w:szCs w:val="28"/>
          <w:lang w:val="kk-KZ"/>
        </w:rPr>
        <w:t>шкі газ құбырына техникалық қызмет көрсету:</w:t>
      </w:r>
    </w:p>
    <w:p w14:paraId="73CFE172" w14:textId="25C41AA9" w:rsidR="00FE0F8E" w:rsidRPr="0012032D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12032D">
        <w:rPr>
          <w:sz w:val="28"/>
          <w:szCs w:val="28"/>
          <w:lang w:val="kk-KZ"/>
        </w:rPr>
        <w:t>Ажыратқыш құрылғыға техникалық қызмет көрсету:</w:t>
      </w:r>
    </w:p>
    <w:p w14:paraId="624F059F" w14:textId="11E4BEA0" w:rsidR="00FE0F8E" w:rsidRPr="0012032D" w:rsidRDefault="006F67B4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12032D">
        <w:rPr>
          <w:sz w:val="28"/>
          <w:szCs w:val="28"/>
          <w:lang w:val="kk-KZ"/>
        </w:rPr>
        <w:lastRenderedPageBreak/>
        <w:t>Г</w:t>
      </w:r>
      <w:r w:rsidR="00490800" w:rsidRPr="0012032D">
        <w:rPr>
          <w:sz w:val="28"/>
          <w:szCs w:val="28"/>
          <w:lang w:val="kk-KZ"/>
        </w:rPr>
        <w:t>аз құбырындағы фланецті бұрандалы қосылыстар мен дәнекерленген қосылыстардың тығыздығын тексеру:</w:t>
      </w:r>
    </w:p>
    <w:p w14:paraId="531DEF95" w14:textId="2E7BE6B9" w:rsidR="00490800" w:rsidRPr="00FE0F8E" w:rsidRDefault="00490800" w:rsidP="00FE0F8E">
      <w:pPr>
        <w:pStyle w:val="a4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Жылына бір рет ГРП (ШРУ) жабдығын ағымдағы жөндеу</w:t>
      </w:r>
    </w:p>
    <w:p w14:paraId="3E7D1220" w14:textId="2CA3F751" w:rsidR="00490800" w:rsidRPr="009F46F5" w:rsidRDefault="00490800" w:rsidP="00FE0F8E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Орындаушы міндетті:</w:t>
      </w:r>
    </w:p>
    <w:p w14:paraId="45984243" w14:textId="77777777" w:rsidR="00FE0F8E" w:rsidRDefault="00490800" w:rsidP="00FE0F8E">
      <w:pPr>
        <w:pStyle w:val="a4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Уақытылы және сапалы қызмет көрсетуді қамтамасыз ету;</w:t>
      </w:r>
    </w:p>
    <w:p w14:paraId="1CC5220D" w14:textId="77777777" w:rsidR="00FE0F8E" w:rsidRDefault="00490800" w:rsidP="00FE0F8E">
      <w:pPr>
        <w:pStyle w:val="a4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Кестеге сәйкес газ тұтыну жүйелеріне техникалық қызмет көрсетуді орындау:</w:t>
      </w:r>
    </w:p>
    <w:p w14:paraId="3A4B21E9" w14:textId="77777777" w:rsidR="00FE0F8E" w:rsidRDefault="00490800" w:rsidP="00FE0F8E">
      <w:pPr>
        <w:pStyle w:val="a4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Тапсырыс беруші жоспардан тыс жөндеу жұмыстарын жүргізу қажеттілігі туралы жүгінген жағдайда (өтінім бойынша) оларды хабарлама немесе өтінім алған сәттен бастап 3-4 (үш-төрт) сағат ішінде орындау;</w:t>
      </w:r>
    </w:p>
    <w:p w14:paraId="38A688AB" w14:textId="5E27DCB6" w:rsidR="00490800" w:rsidRPr="00FE0F8E" w:rsidRDefault="00490800" w:rsidP="00FE0F8E">
      <w:pPr>
        <w:pStyle w:val="a4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Орындаушы Тапсырыс берушіге әрбір көрсетілген қызметті және орындалған жұмыстар актісінтексері актісін қамтамсыз етуге тиіс.</w:t>
      </w:r>
    </w:p>
    <w:p w14:paraId="67D5D42C" w14:textId="6DF70333" w:rsidR="00490800" w:rsidRPr="009F46F5" w:rsidRDefault="00490800" w:rsidP="00FE0F8E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Қосымша шарттар:</w:t>
      </w:r>
    </w:p>
    <w:p w14:paraId="67EB9AB3" w14:textId="77777777" w:rsidR="00FE0F8E" w:rsidRDefault="00490800" w:rsidP="00FE0F8E">
      <w:pPr>
        <w:pStyle w:val="a4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Орындаушы персоналы үшін ЖҚҚ-ға қойылатын талаптар:</w:t>
      </w:r>
    </w:p>
    <w:p w14:paraId="216BC584" w14:textId="0F71BD32" w:rsidR="00FE0F8E" w:rsidRDefault="00490800" w:rsidP="00FE0F8E">
      <w:pPr>
        <w:pStyle w:val="a4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Орындаушы персоналында ЖҚҚ-ның міндетті түрде болуы оның ішінде дулыға көзілдірік қорғаныш саусағы бар етік және жарық шағылыстыратын пленкамен жабдықталған арнайы киім және қолғаптар (маусым бойынша)</w:t>
      </w:r>
    </w:p>
    <w:p w14:paraId="4CF8167A" w14:textId="163F5164" w:rsidR="00490800" w:rsidRPr="00FE0F8E" w:rsidRDefault="00490800" w:rsidP="00FE0F8E">
      <w:pPr>
        <w:pStyle w:val="a4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FE0F8E">
        <w:rPr>
          <w:sz w:val="28"/>
          <w:szCs w:val="28"/>
          <w:lang w:val="kk-KZ"/>
        </w:rPr>
        <w:t>Тапсырыс берушінің еңбек қауіпсіздігі және еңбекті қорғау, азаматтық қорғау, өнеркәсіптік, өрт және экологиялық қауіпсіздік саласындағы талаптарын қатаң сақтауға міндетті.</w:t>
      </w:r>
    </w:p>
    <w:p w14:paraId="54770BE8" w14:textId="1973DC11" w:rsidR="00953612" w:rsidRPr="009F46F5" w:rsidRDefault="00490800" w:rsidP="00FE0F8E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Нормативтік-техникалық құжаттар:</w:t>
      </w:r>
      <w:r w:rsidR="006F67B4">
        <w:rPr>
          <w:sz w:val="28"/>
          <w:szCs w:val="28"/>
          <w:lang w:val="kk-KZ"/>
        </w:rPr>
        <w:t xml:space="preserve"> </w:t>
      </w:r>
      <w:r w:rsidRPr="009F46F5">
        <w:rPr>
          <w:sz w:val="28"/>
          <w:szCs w:val="28"/>
          <w:lang w:val="kk-KZ"/>
        </w:rPr>
        <w:t>ГОСТ Р 54961-2012</w:t>
      </w:r>
    </w:p>
    <w:p w14:paraId="76109553" w14:textId="77777777" w:rsidR="00953612" w:rsidRPr="009F46F5" w:rsidRDefault="00953612" w:rsidP="00FE0F8E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</w:p>
    <w:p w14:paraId="753D8D61" w14:textId="77777777" w:rsidR="00953612" w:rsidRPr="009F46F5" w:rsidRDefault="00953612" w:rsidP="00FE0F8E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</w:p>
    <w:p w14:paraId="63BBF36B" w14:textId="7F036321" w:rsidR="00953612" w:rsidRPr="009F46F5" w:rsidRDefault="00953612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3FFED5A2" w14:textId="433B125A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4C3BD572" w14:textId="2E784C95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581EC59F" w14:textId="2F904845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4D313AEF" w14:textId="338CA4F0" w:rsidR="00490800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35A0622E" w14:textId="64E35421" w:rsidR="006F67B4" w:rsidRDefault="006F67B4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001F5287" w14:textId="4CADC508" w:rsidR="006F67B4" w:rsidRDefault="006F67B4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416CA264" w14:textId="77777777" w:rsidR="006F67B4" w:rsidRPr="009F46F5" w:rsidRDefault="006F67B4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6F492EC3" w14:textId="6593E719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76159873" w14:textId="358662F9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7F8FB335" w14:textId="46DB06C4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5B9F799F" w14:textId="6D1148AE" w:rsidR="00490800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4B1E1AAB" w14:textId="5CF1FBD8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4A57729F" w14:textId="17D51FD8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66337264" w14:textId="5EB846C2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5E7F77E9" w14:textId="5B281403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2B94A649" w14:textId="00BC0747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486FF094" w14:textId="096D4A0B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40BE32A1" w14:textId="5BA931E3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04EBC4C9" w14:textId="63E8F509" w:rsidR="0012032D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7B0D45F0" w14:textId="77777777" w:rsidR="0012032D" w:rsidRPr="009F46F5" w:rsidRDefault="0012032D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617B2865" w14:textId="4CC9891A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6A9D7F30" w14:textId="37253EFD" w:rsidR="00490800" w:rsidRPr="009F46F5" w:rsidRDefault="00490800" w:rsidP="00FE0F8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2AEE2EA0" w14:textId="7F0D7F7E" w:rsidR="00490800" w:rsidRDefault="0012032D" w:rsidP="0012032D">
      <w:pPr>
        <w:tabs>
          <w:tab w:val="left" w:pos="1134"/>
        </w:tabs>
        <w:ind w:firstLine="709"/>
        <w:jc w:val="center"/>
        <w:rPr>
          <w:b/>
          <w:bCs/>
          <w:caps/>
          <w:sz w:val="28"/>
          <w:szCs w:val="28"/>
        </w:rPr>
      </w:pPr>
      <w:r w:rsidRPr="0012032D">
        <w:rPr>
          <w:b/>
          <w:bCs/>
          <w:caps/>
          <w:sz w:val="28"/>
          <w:szCs w:val="28"/>
        </w:rPr>
        <w:lastRenderedPageBreak/>
        <w:t>Техническая спецификация</w:t>
      </w:r>
    </w:p>
    <w:p w14:paraId="43E0FDC8" w14:textId="77777777" w:rsidR="0012032D" w:rsidRPr="0012032D" w:rsidRDefault="0012032D" w:rsidP="0012032D">
      <w:pPr>
        <w:tabs>
          <w:tab w:val="left" w:pos="1134"/>
        </w:tabs>
        <w:ind w:firstLine="709"/>
        <w:jc w:val="center"/>
        <w:rPr>
          <w:b/>
          <w:bCs/>
          <w:caps/>
          <w:sz w:val="28"/>
          <w:szCs w:val="28"/>
          <w:lang w:val="kk-KZ"/>
        </w:rPr>
      </w:pPr>
    </w:p>
    <w:p w14:paraId="3454DB49" w14:textId="7F9EC06C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Обьем (количества):</w:t>
      </w:r>
      <w:r w:rsidR="006F67B4">
        <w:rPr>
          <w:sz w:val="28"/>
          <w:szCs w:val="28"/>
          <w:lang w:val="kk-KZ"/>
        </w:rPr>
        <w:t xml:space="preserve"> </w:t>
      </w:r>
      <w:r w:rsidRPr="009F46F5">
        <w:rPr>
          <w:sz w:val="28"/>
          <w:szCs w:val="28"/>
          <w:lang w:val="kk-KZ"/>
        </w:rPr>
        <w:t>12 месяцев</w:t>
      </w:r>
    </w:p>
    <w:p w14:paraId="366D449B" w14:textId="77777777" w:rsidR="00490800" w:rsidRPr="009F46F5" w:rsidRDefault="00490800" w:rsidP="009F46F5">
      <w:pPr>
        <w:pStyle w:val="a4"/>
        <w:numPr>
          <w:ilvl w:val="0"/>
          <w:numId w:val="1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F46F5">
        <w:rPr>
          <w:sz w:val="28"/>
          <w:szCs w:val="28"/>
        </w:rPr>
        <w:t xml:space="preserve">Услуги должны оказываться, организациями имеющие Аттестат на право проведения работ в области промышленной безопасности (Проведение технического обслуживания </w:t>
      </w:r>
      <w:proofErr w:type="spellStart"/>
      <w:r w:rsidRPr="009F46F5">
        <w:rPr>
          <w:sz w:val="28"/>
          <w:szCs w:val="28"/>
        </w:rPr>
        <w:t>газопотребляющих</w:t>
      </w:r>
      <w:proofErr w:type="spellEnd"/>
      <w:r w:rsidRPr="009F46F5">
        <w:rPr>
          <w:sz w:val="28"/>
          <w:szCs w:val="28"/>
        </w:rPr>
        <w:t xml:space="preserve"> систем)</w:t>
      </w:r>
    </w:p>
    <w:p w14:paraId="18EDCAEC" w14:textId="77777777" w:rsidR="00490800" w:rsidRPr="009F46F5" w:rsidRDefault="00490800" w:rsidP="009F46F5">
      <w:pPr>
        <w:pStyle w:val="a4"/>
        <w:numPr>
          <w:ilvl w:val="0"/>
          <w:numId w:val="1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F46F5">
        <w:rPr>
          <w:sz w:val="28"/>
          <w:szCs w:val="28"/>
        </w:rPr>
        <w:t xml:space="preserve">Исполнитель принимает на себя обязанности по оказанию услуг и техническому обслуживанию </w:t>
      </w:r>
      <w:proofErr w:type="spellStart"/>
      <w:r w:rsidRPr="009F46F5">
        <w:rPr>
          <w:sz w:val="28"/>
          <w:szCs w:val="28"/>
        </w:rPr>
        <w:t>газопотребляющих</w:t>
      </w:r>
      <w:proofErr w:type="spellEnd"/>
      <w:r w:rsidRPr="009F46F5">
        <w:rPr>
          <w:sz w:val="28"/>
          <w:szCs w:val="28"/>
        </w:rPr>
        <w:t xml:space="preserve"> систем газового ШРП</w:t>
      </w:r>
    </w:p>
    <w:p w14:paraId="758E86B0" w14:textId="77777777" w:rsidR="00490800" w:rsidRPr="009F46F5" w:rsidRDefault="00490800" w:rsidP="009F46F5">
      <w:pPr>
        <w:pStyle w:val="a4"/>
        <w:numPr>
          <w:ilvl w:val="0"/>
          <w:numId w:val="1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F46F5">
        <w:rPr>
          <w:sz w:val="28"/>
          <w:szCs w:val="28"/>
        </w:rPr>
        <w:t xml:space="preserve">Исполнитель принимает на </w:t>
      </w:r>
      <w:proofErr w:type="gramStart"/>
      <w:r w:rsidRPr="009F46F5">
        <w:rPr>
          <w:sz w:val="28"/>
          <w:szCs w:val="28"/>
        </w:rPr>
        <w:t>себя  обязанности</w:t>
      </w:r>
      <w:proofErr w:type="gramEnd"/>
      <w:r w:rsidRPr="009F46F5">
        <w:rPr>
          <w:sz w:val="28"/>
          <w:szCs w:val="28"/>
        </w:rPr>
        <w:t xml:space="preserve"> по оказанию  услуг и техническому обслуживанию  </w:t>
      </w:r>
      <w:proofErr w:type="spellStart"/>
      <w:r w:rsidRPr="009F46F5">
        <w:rPr>
          <w:sz w:val="28"/>
          <w:szCs w:val="28"/>
        </w:rPr>
        <w:t>газопотребляющих</w:t>
      </w:r>
      <w:proofErr w:type="spellEnd"/>
      <w:r w:rsidRPr="009F46F5">
        <w:rPr>
          <w:sz w:val="28"/>
          <w:szCs w:val="28"/>
        </w:rPr>
        <w:t xml:space="preserve"> систем и газорегуляторного пункта шкафного (ГРПШ) в сроки, устанавливаемые </w:t>
      </w:r>
      <w:proofErr w:type="spellStart"/>
      <w:r w:rsidRPr="009F46F5">
        <w:rPr>
          <w:sz w:val="28"/>
          <w:szCs w:val="28"/>
        </w:rPr>
        <w:t>производсвенной</w:t>
      </w:r>
      <w:proofErr w:type="spellEnd"/>
      <w:r w:rsidRPr="009F46F5">
        <w:rPr>
          <w:sz w:val="28"/>
          <w:szCs w:val="28"/>
        </w:rPr>
        <w:t xml:space="preserve"> инструкцией эксплуатации раз в квартал</w:t>
      </w:r>
    </w:p>
    <w:p w14:paraId="77D20EA9" w14:textId="77777777" w:rsidR="00490800" w:rsidRPr="009F46F5" w:rsidRDefault="00490800" w:rsidP="009F46F5">
      <w:pPr>
        <w:pStyle w:val="a4"/>
        <w:numPr>
          <w:ilvl w:val="0"/>
          <w:numId w:val="1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F46F5">
        <w:rPr>
          <w:sz w:val="28"/>
          <w:szCs w:val="28"/>
        </w:rPr>
        <w:t xml:space="preserve">Услуги по </w:t>
      </w:r>
      <w:proofErr w:type="spellStart"/>
      <w:r w:rsidRPr="009F46F5">
        <w:rPr>
          <w:sz w:val="28"/>
          <w:szCs w:val="28"/>
        </w:rPr>
        <w:t>заклучаемому</w:t>
      </w:r>
      <w:proofErr w:type="spellEnd"/>
      <w:r w:rsidRPr="009F46F5">
        <w:rPr>
          <w:sz w:val="28"/>
          <w:szCs w:val="28"/>
        </w:rPr>
        <w:t xml:space="preserve"> Договору включают в себя</w:t>
      </w:r>
    </w:p>
    <w:p w14:paraId="50896BFE" w14:textId="4D64BB56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46F5">
        <w:rPr>
          <w:sz w:val="28"/>
          <w:szCs w:val="28"/>
        </w:rPr>
        <w:t xml:space="preserve">Визуальная проверка целостности и соответствия нормативным </w:t>
      </w:r>
      <w:proofErr w:type="spellStart"/>
      <w:r w:rsidRPr="009F46F5">
        <w:rPr>
          <w:sz w:val="28"/>
          <w:szCs w:val="28"/>
        </w:rPr>
        <w:t>требовниям</w:t>
      </w:r>
      <w:proofErr w:type="spellEnd"/>
      <w:r w:rsidRPr="009F46F5">
        <w:rPr>
          <w:sz w:val="28"/>
          <w:szCs w:val="28"/>
        </w:rPr>
        <w:t xml:space="preserve"> (осмотр) наружных сетей </w:t>
      </w:r>
      <w:proofErr w:type="gramStart"/>
      <w:r w:rsidRPr="009F46F5">
        <w:rPr>
          <w:sz w:val="28"/>
          <w:szCs w:val="28"/>
        </w:rPr>
        <w:t>газопотребления</w:t>
      </w:r>
      <w:r w:rsidRPr="009F46F5">
        <w:rPr>
          <w:sz w:val="28"/>
          <w:szCs w:val="28"/>
          <w:lang w:val="kk-KZ"/>
        </w:rPr>
        <w:t xml:space="preserve">; </w:t>
      </w:r>
      <w:r w:rsidRPr="009F46F5">
        <w:rPr>
          <w:sz w:val="28"/>
          <w:szCs w:val="28"/>
        </w:rPr>
        <w:t xml:space="preserve"> Визуальная</w:t>
      </w:r>
      <w:proofErr w:type="gramEnd"/>
      <w:r w:rsidRPr="009F46F5">
        <w:rPr>
          <w:sz w:val="28"/>
          <w:szCs w:val="28"/>
        </w:rPr>
        <w:t xml:space="preserve"> проверка состояния окраски и креплений газопровода, ГРПШ наличия целостности футляров в местах прокладки</w:t>
      </w:r>
    </w:p>
    <w:p w14:paraId="4300E031" w14:textId="2C73B1C7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46F5">
        <w:rPr>
          <w:sz w:val="28"/>
          <w:szCs w:val="28"/>
        </w:rPr>
        <w:t>через наружные и внутренние конструкции зданий (осмотр)</w:t>
      </w:r>
      <w:r w:rsidRPr="009F46F5">
        <w:rPr>
          <w:sz w:val="28"/>
          <w:szCs w:val="28"/>
          <w:lang w:val="kk-KZ"/>
        </w:rPr>
        <w:t>;</w:t>
      </w:r>
    </w:p>
    <w:p w14:paraId="13A58761" w14:textId="77777777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Проверка герметичности соединений и отключающих устройств;</w:t>
      </w:r>
    </w:p>
    <w:p w14:paraId="504743F8" w14:textId="77777777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Проверка работоспособности и смазка откючающих устройств;</w:t>
      </w:r>
    </w:p>
    <w:p w14:paraId="59074F9E" w14:textId="77777777" w:rsidR="00490800" w:rsidRPr="009F46F5" w:rsidRDefault="00490800" w:rsidP="009F46F5">
      <w:pPr>
        <w:pStyle w:val="a4"/>
        <w:numPr>
          <w:ilvl w:val="0"/>
          <w:numId w:val="1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Ремонтные работы, выполняемые по заяпкам Заказчика, включающие в себя:</w:t>
      </w:r>
    </w:p>
    <w:p w14:paraId="08864807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Замена, демонтаж отдельных участков газопроводов сети газопотребления;</w:t>
      </w:r>
    </w:p>
    <w:p w14:paraId="2285F00A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Замена отключабщих устройсв, соединительных деталей;</w:t>
      </w:r>
    </w:p>
    <w:p w14:paraId="07566BA7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Замена узлов и деталей;</w:t>
      </w:r>
    </w:p>
    <w:p w14:paraId="196CAC1A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Устранение утечек газа;</w:t>
      </w:r>
    </w:p>
    <w:p w14:paraId="79133164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Ремонт креплений и опор;Окраска газопроводов;</w:t>
      </w:r>
    </w:p>
    <w:p w14:paraId="705AC243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Проверка и контроль загазовнности помещений.</w:t>
      </w:r>
    </w:p>
    <w:p w14:paraId="64DB64C5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Выявление необходимости замены или ремонта отдельных узлов и деталей газового оборудования;</w:t>
      </w:r>
    </w:p>
    <w:p w14:paraId="4FB5D114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Обход трасс;</w:t>
      </w:r>
    </w:p>
    <w:p w14:paraId="0D22BB3E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Обслуживание шкафных регуляторных пунктов, установок защити  газопроводов от коррозии (при их наличии)</w:t>
      </w:r>
    </w:p>
    <w:p w14:paraId="0875FE3D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Проверка работоспособности устройств ,позволлящих автоматически отключить, подачу газа при отклонении контролируемых параметров за допустимые пределы ее наладка и регулировка;</w:t>
      </w:r>
    </w:p>
    <w:p w14:paraId="31A70CEE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Проверять параметры срабатывания предохранительных запорных и сбросных клапанов- не реже одного раза в 3 месяца а также по оканчани ремонта оборудования;</w:t>
      </w:r>
    </w:p>
    <w:p w14:paraId="6F32EB3C" w14:textId="71574B4F" w:rsidR="00490800" w:rsidRPr="0012032D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12032D">
        <w:rPr>
          <w:sz w:val="28"/>
          <w:szCs w:val="28"/>
          <w:lang w:val="kk-KZ"/>
        </w:rPr>
        <w:t>Техническое обслуживание подземного</w:t>
      </w:r>
      <w:r w:rsidR="0012032D" w:rsidRPr="0012032D">
        <w:rPr>
          <w:sz w:val="28"/>
          <w:szCs w:val="28"/>
          <w:lang w:val="kk-KZ"/>
        </w:rPr>
        <w:t xml:space="preserve"> и </w:t>
      </w:r>
      <w:r w:rsidR="0012032D" w:rsidRPr="0012032D">
        <w:rPr>
          <w:sz w:val="28"/>
          <w:szCs w:val="28"/>
          <w:lang w:val="kk-KZ"/>
        </w:rPr>
        <w:t>надземного</w:t>
      </w:r>
      <w:r w:rsidRPr="0012032D">
        <w:rPr>
          <w:sz w:val="28"/>
          <w:szCs w:val="28"/>
          <w:lang w:val="kk-KZ"/>
        </w:rPr>
        <w:t xml:space="preserve"> газопровода трубы</w:t>
      </w:r>
    </w:p>
    <w:p w14:paraId="6E7A3A4D" w14:textId="4018AE78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12032D">
        <w:rPr>
          <w:sz w:val="28"/>
          <w:szCs w:val="28"/>
          <w:lang w:val="kk-KZ"/>
        </w:rPr>
        <w:t>Техническое обслуживание внутренного  газопровода:</w:t>
      </w:r>
    </w:p>
    <w:p w14:paraId="621B846C" w14:textId="4B2D777D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Техническое обслуживание отключающего устройства:</w:t>
      </w:r>
    </w:p>
    <w:p w14:paraId="54B4052A" w14:textId="5AC96DD1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Проверка на плотность фланцевых, резьбовых соединений и сварных стыков на газопроводе:</w:t>
      </w:r>
    </w:p>
    <w:p w14:paraId="1937059C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Текущий ремонт оборудования ГРП (ШРУ) раз в год</w:t>
      </w:r>
    </w:p>
    <w:p w14:paraId="6EDEF3FB" w14:textId="77777777" w:rsidR="00490800" w:rsidRPr="009F46F5" w:rsidRDefault="00490800" w:rsidP="009F46F5">
      <w:pPr>
        <w:pStyle w:val="a4"/>
        <w:numPr>
          <w:ilvl w:val="0"/>
          <w:numId w:val="1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Исполнитель обязан:</w:t>
      </w:r>
    </w:p>
    <w:p w14:paraId="7A42DADE" w14:textId="77777777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lastRenderedPageBreak/>
        <w:t>Обеспечивать своевремменное и качественное оказание услуг:</w:t>
      </w:r>
    </w:p>
    <w:p w14:paraId="71D36C0F" w14:textId="77777777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Выполнять техническое обслуживание газопотредляющих ситем согласно графикам:</w:t>
      </w:r>
    </w:p>
    <w:p w14:paraId="56E56D90" w14:textId="77777777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 xml:space="preserve">В случае обращения Заказчика о необходимости проведения внеплановых ремонтных работ </w:t>
      </w:r>
      <w:r w:rsidRPr="009F46F5">
        <w:rPr>
          <w:sz w:val="28"/>
          <w:szCs w:val="28"/>
        </w:rPr>
        <w:t>(по заявке) выполнить их в течении 3-4 (три-четыре) часов с момента получения уведомление или заявки</w:t>
      </w:r>
      <w:r w:rsidRPr="009F46F5">
        <w:rPr>
          <w:sz w:val="28"/>
          <w:szCs w:val="28"/>
          <w:lang w:val="kk-KZ"/>
        </w:rPr>
        <w:t>:</w:t>
      </w:r>
    </w:p>
    <w:p w14:paraId="3AA91FBB" w14:textId="6D77E978" w:rsidR="00490800" w:rsidRPr="009F46F5" w:rsidRDefault="00490800" w:rsidP="009F46F5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Исполнитель должен обеспечить заказчику каждой оказанной услуги и акт выполненных работ акт осмотра</w:t>
      </w:r>
    </w:p>
    <w:p w14:paraId="05330A6D" w14:textId="77777777" w:rsidR="00490800" w:rsidRPr="009F46F5" w:rsidRDefault="00490800" w:rsidP="009F46F5">
      <w:pPr>
        <w:pStyle w:val="a4"/>
        <w:numPr>
          <w:ilvl w:val="0"/>
          <w:numId w:val="1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Дополнительных условия:</w:t>
      </w:r>
    </w:p>
    <w:p w14:paraId="1223A1A3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Требования к СИЗ для персонала Исполнителя:</w:t>
      </w:r>
    </w:p>
    <w:p w14:paraId="7BFC99DE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Обязательное наличие у персонала Исполнителя СИЗ, в том числе каска очки ботинки с защитным носком и специальной одежды оснашенной светоотражаюшей пленкой и рукавицы (по сезону)</w:t>
      </w:r>
    </w:p>
    <w:p w14:paraId="0211CE07" w14:textId="77777777" w:rsidR="00490800" w:rsidRPr="009F46F5" w:rsidRDefault="00490800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Исполнителя: Обеспечение собственным или арендованным транспортом исполнителя достапку персонала на аэропорта, по аэропорту и обратно:</w:t>
      </w:r>
    </w:p>
    <w:p w14:paraId="00198BC2" w14:textId="13446519" w:rsidR="00490800" w:rsidRPr="009F46F5" w:rsidRDefault="006F67B4" w:rsidP="009F46F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>О</w:t>
      </w:r>
      <w:r w:rsidR="00490800" w:rsidRPr="009F46F5">
        <w:rPr>
          <w:sz w:val="28"/>
          <w:szCs w:val="28"/>
          <w:lang w:val="kk-KZ"/>
        </w:rPr>
        <w:t>бязаны строго соблюдать требования Заказчика в области безопасности и охраны труда, гражданской защиты промышленной пожарной и экологческой безопасности.</w:t>
      </w:r>
    </w:p>
    <w:p w14:paraId="6F134135" w14:textId="77777777" w:rsidR="00490800" w:rsidRPr="009F46F5" w:rsidRDefault="00490800" w:rsidP="009F46F5">
      <w:pPr>
        <w:pStyle w:val="a4"/>
        <w:numPr>
          <w:ilvl w:val="0"/>
          <w:numId w:val="1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  <w:lang w:val="kk-KZ"/>
        </w:rPr>
      </w:pPr>
      <w:r w:rsidRPr="009F46F5">
        <w:rPr>
          <w:sz w:val="28"/>
          <w:szCs w:val="28"/>
          <w:lang w:val="kk-KZ"/>
        </w:rPr>
        <w:t>Нормативно-технические документы:ГОСТ Р 54961-2012</w:t>
      </w:r>
    </w:p>
    <w:p w14:paraId="451A38DF" w14:textId="1A049FB3" w:rsidR="00490800" w:rsidRPr="009F46F5" w:rsidRDefault="00490800" w:rsidP="009F46F5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3E6F63F4" w14:textId="525A5DE2" w:rsidR="00490800" w:rsidRPr="009F46F5" w:rsidRDefault="00490800" w:rsidP="009F46F5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6FD0838F" w14:textId="2D540AB3" w:rsidR="00490800" w:rsidRPr="009F46F5" w:rsidRDefault="00490800" w:rsidP="009F46F5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0C2B3159" w14:textId="7010DF46" w:rsidR="00490800" w:rsidRPr="009F46F5" w:rsidRDefault="00490800" w:rsidP="009F46F5">
      <w:pPr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14:paraId="52526642" w14:textId="3E29C61F" w:rsidR="00490800" w:rsidRDefault="00490800" w:rsidP="00953612">
      <w:pPr>
        <w:rPr>
          <w:b/>
          <w:sz w:val="28"/>
          <w:szCs w:val="28"/>
          <w:lang w:val="kk-KZ"/>
        </w:rPr>
      </w:pPr>
    </w:p>
    <w:p w14:paraId="63A26C6D" w14:textId="69267147" w:rsidR="00490800" w:rsidRDefault="00490800" w:rsidP="00953612">
      <w:pPr>
        <w:rPr>
          <w:b/>
          <w:sz w:val="28"/>
          <w:szCs w:val="28"/>
          <w:lang w:val="kk-KZ"/>
        </w:rPr>
      </w:pPr>
    </w:p>
    <w:p w14:paraId="02D4AF47" w14:textId="77777777" w:rsidR="00490800" w:rsidRDefault="00490800" w:rsidP="00953612">
      <w:pPr>
        <w:rPr>
          <w:b/>
          <w:sz w:val="28"/>
          <w:szCs w:val="28"/>
          <w:lang w:val="kk-KZ"/>
        </w:rPr>
      </w:pPr>
    </w:p>
    <w:p w14:paraId="49ED9BA0" w14:textId="3B78206B" w:rsidR="00490800" w:rsidRDefault="00490800" w:rsidP="00953612">
      <w:pPr>
        <w:rPr>
          <w:b/>
          <w:sz w:val="28"/>
          <w:szCs w:val="28"/>
          <w:lang w:val="kk-KZ"/>
        </w:rPr>
      </w:pPr>
    </w:p>
    <w:p w14:paraId="0A8073CE" w14:textId="7CE74B85" w:rsidR="00490800" w:rsidRDefault="00490800" w:rsidP="00953612">
      <w:pPr>
        <w:rPr>
          <w:b/>
          <w:sz w:val="28"/>
          <w:szCs w:val="28"/>
          <w:lang w:val="kk-KZ"/>
        </w:rPr>
      </w:pPr>
    </w:p>
    <w:p w14:paraId="50493B88" w14:textId="247DA0F5" w:rsidR="00490800" w:rsidRDefault="00490800" w:rsidP="00953612">
      <w:pPr>
        <w:rPr>
          <w:b/>
          <w:sz w:val="28"/>
          <w:szCs w:val="28"/>
          <w:lang w:val="kk-KZ"/>
        </w:rPr>
      </w:pPr>
    </w:p>
    <w:p w14:paraId="02949499" w14:textId="191570E6" w:rsidR="00490800" w:rsidRDefault="00490800" w:rsidP="00953612">
      <w:pPr>
        <w:rPr>
          <w:b/>
          <w:sz w:val="28"/>
          <w:szCs w:val="28"/>
          <w:lang w:val="kk-KZ"/>
        </w:rPr>
      </w:pPr>
    </w:p>
    <w:p w14:paraId="6698EDB0" w14:textId="13E36A62" w:rsidR="00490800" w:rsidRDefault="00490800" w:rsidP="00953612">
      <w:pPr>
        <w:rPr>
          <w:b/>
          <w:sz w:val="28"/>
          <w:szCs w:val="28"/>
          <w:lang w:val="kk-KZ"/>
        </w:rPr>
      </w:pPr>
    </w:p>
    <w:p w14:paraId="1674E53B" w14:textId="1D8AC1AE" w:rsidR="00490800" w:rsidRDefault="00490800" w:rsidP="00953612">
      <w:pPr>
        <w:rPr>
          <w:b/>
          <w:sz w:val="28"/>
          <w:szCs w:val="28"/>
          <w:lang w:val="kk-KZ"/>
        </w:rPr>
      </w:pPr>
    </w:p>
    <w:p w14:paraId="6F35015B" w14:textId="5F81F565" w:rsidR="00490800" w:rsidRDefault="00490800" w:rsidP="00953612">
      <w:pPr>
        <w:rPr>
          <w:b/>
          <w:sz w:val="28"/>
          <w:szCs w:val="28"/>
          <w:lang w:val="kk-KZ"/>
        </w:rPr>
      </w:pPr>
    </w:p>
    <w:p w14:paraId="17B00EEB" w14:textId="5838FE13" w:rsidR="00490800" w:rsidRDefault="00490800" w:rsidP="00953612">
      <w:pPr>
        <w:rPr>
          <w:b/>
          <w:sz w:val="28"/>
          <w:szCs w:val="28"/>
          <w:lang w:val="kk-KZ"/>
        </w:rPr>
      </w:pPr>
    </w:p>
    <w:p w14:paraId="1D77FB4B" w14:textId="1EF01E4D" w:rsidR="00490800" w:rsidRDefault="00490800" w:rsidP="00953612">
      <w:pPr>
        <w:rPr>
          <w:b/>
          <w:sz w:val="28"/>
          <w:szCs w:val="28"/>
          <w:lang w:val="kk-KZ"/>
        </w:rPr>
      </w:pPr>
    </w:p>
    <w:p w14:paraId="7CC73055" w14:textId="00962E36" w:rsidR="00490800" w:rsidRDefault="00490800" w:rsidP="00953612">
      <w:pPr>
        <w:rPr>
          <w:b/>
          <w:sz w:val="28"/>
          <w:szCs w:val="28"/>
          <w:lang w:val="kk-KZ"/>
        </w:rPr>
      </w:pPr>
    </w:p>
    <w:p w14:paraId="1C776E83" w14:textId="2CD76777" w:rsidR="00490800" w:rsidRDefault="00490800" w:rsidP="00953612">
      <w:pPr>
        <w:rPr>
          <w:b/>
          <w:sz w:val="28"/>
          <w:szCs w:val="28"/>
          <w:lang w:val="kk-KZ"/>
        </w:rPr>
      </w:pPr>
    </w:p>
    <w:p w14:paraId="5EA91755" w14:textId="77777777" w:rsidR="00490800" w:rsidRPr="00A27B32" w:rsidRDefault="00490800" w:rsidP="00953612">
      <w:pPr>
        <w:rPr>
          <w:b/>
          <w:sz w:val="28"/>
          <w:szCs w:val="28"/>
          <w:lang w:val="kk-KZ"/>
        </w:rPr>
      </w:pPr>
    </w:p>
    <w:p w14:paraId="63167F7A" w14:textId="77777777" w:rsidR="00953612" w:rsidRDefault="00953612" w:rsidP="00953612">
      <w:pPr>
        <w:rPr>
          <w:sz w:val="28"/>
          <w:szCs w:val="28"/>
          <w:lang w:val="kk-KZ"/>
        </w:rPr>
      </w:pPr>
    </w:p>
    <w:p w14:paraId="71254708" w14:textId="77777777" w:rsidR="00953612" w:rsidRPr="00380ABE" w:rsidRDefault="00953612" w:rsidP="00953612">
      <w:pPr>
        <w:rPr>
          <w:sz w:val="28"/>
          <w:szCs w:val="28"/>
          <w:lang w:val="kk-KZ"/>
        </w:rPr>
      </w:pPr>
    </w:p>
    <w:p w14:paraId="3E22E455" w14:textId="77777777" w:rsidR="00953612" w:rsidRPr="00380ABE" w:rsidRDefault="00953612" w:rsidP="00953612">
      <w:pPr>
        <w:rPr>
          <w:sz w:val="28"/>
          <w:szCs w:val="28"/>
          <w:lang w:val="kk-KZ"/>
        </w:rPr>
      </w:pPr>
    </w:p>
    <w:p w14:paraId="5B9E7668" w14:textId="77777777" w:rsidR="00953612" w:rsidRPr="00380ABE" w:rsidRDefault="00953612" w:rsidP="00953612">
      <w:pPr>
        <w:rPr>
          <w:sz w:val="28"/>
          <w:szCs w:val="28"/>
          <w:lang w:val="kk-KZ"/>
        </w:rPr>
      </w:pPr>
    </w:p>
    <w:p w14:paraId="69315257" w14:textId="77777777" w:rsidR="00953612" w:rsidRPr="00380ABE" w:rsidRDefault="00953612" w:rsidP="00953612">
      <w:pPr>
        <w:rPr>
          <w:sz w:val="28"/>
          <w:szCs w:val="28"/>
          <w:lang w:val="kk-KZ"/>
        </w:rPr>
      </w:pPr>
    </w:p>
    <w:p w14:paraId="2430B64A" w14:textId="77777777" w:rsidR="00953612" w:rsidRPr="00380ABE" w:rsidRDefault="00953612" w:rsidP="00953612">
      <w:pPr>
        <w:rPr>
          <w:sz w:val="28"/>
          <w:szCs w:val="28"/>
          <w:lang w:val="kk-KZ"/>
        </w:rPr>
      </w:pPr>
    </w:p>
    <w:p w14:paraId="692A7218" w14:textId="32264E2E" w:rsidR="007F7271" w:rsidRPr="00953612" w:rsidRDefault="007F7271" w:rsidP="00953612">
      <w:pPr>
        <w:rPr>
          <w:lang w:val="kk-KZ"/>
        </w:rPr>
      </w:pPr>
    </w:p>
    <w:sectPr w:rsidR="007F7271" w:rsidRPr="00953612" w:rsidSect="009F46F5">
      <w:type w:val="continuous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708F2"/>
    <w:multiLevelType w:val="hybridMultilevel"/>
    <w:tmpl w:val="C0668042"/>
    <w:lvl w:ilvl="0" w:tplc="F2707C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C0FB3"/>
    <w:multiLevelType w:val="hybridMultilevel"/>
    <w:tmpl w:val="E088839A"/>
    <w:lvl w:ilvl="0" w:tplc="F2707C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965A2"/>
    <w:multiLevelType w:val="hybridMultilevel"/>
    <w:tmpl w:val="5BC4EE1E"/>
    <w:lvl w:ilvl="0" w:tplc="6ABE84E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B4F55"/>
    <w:multiLevelType w:val="hybridMultilevel"/>
    <w:tmpl w:val="53821F56"/>
    <w:lvl w:ilvl="0" w:tplc="ADC4CB1C">
      <w:numFmt w:val="bullet"/>
      <w:lvlText w:val="•"/>
      <w:lvlJc w:val="left"/>
      <w:pPr>
        <w:ind w:left="314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65656"/>
        <w:spacing w:val="0"/>
        <w:w w:val="84"/>
        <w:sz w:val="25"/>
        <w:szCs w:val="25"/>
        <w:lang w:val="ru-RU" w:eastAsia="en-US" w:bidi="ar-SA"/>
      </w:rPr>
    </w:lvl>
    <w:lvl w:ilvl="1" w:tplc="66B6CA74">
      <w:numFmt w:val="bullet"/>
      <w:lvlText w:val="•"/>
      <w:lvlJc w:val="left"/>
      <w:pPr>
        <w:ind w:left="3832" w:hanging="154"/>
      </w:pPr>
      <w:rPr>
        <w:rFonts w:hint="default"/>
        <w:lang w:val="ru-RU" w:eastAsia="en-US" w:bidi="ar-SA"/>
      </w:rPr>
    </w:lvl>
    <w:lvl w:ilvl="2" w:tplc="6A50D850">
      <w:numFmt w:val="bullet"/>
      <w:lvlText w:val="•"/>
      <w:lvlJc w:val="left"/>
      <w:pPr>
        <w:ind w:left="4524" w:hanging="154"/>
      </w:pPr>
      <w:rPr>
        <w:rFonts w:hint="default"/>
        <w:lang w:val="ru-RU" w:eastAsia="en-US" w:bidi="ar-SA"/>
      </w:rPr>
    </w:lvl>
    <w:lvl w:ilvl="3" w:tplc="21A2C270">
      <w:numFmt w:val="bullet"/>
      <w:lvlText w:val="•"/>
      <w:lvlJc w:val="left"/>
      <w:pPr>
        <w:ind w:left="5216" w:hanging="154"/>
      </w:pPr>
      <w:rPr>
        <w:rFonts w:hint="default"/>
        <w:lang w:val="ru-RU" w:eastAsia="en-US" w:bidi="ar-SA"/>
      </w:rPr>
    </w:lvl>
    <w:lvl w:ilvl="4" w:tplc="BB16D7A6">
      <w:numFmt w:val="bullet"/>
      <w:lvlText w:val="•"/>
      <w:lvlJc w:val="left"/>
      <w:pPr>
        <w:ind w:left="5908" w:hanging="154"/>
      </w:pPr>
      <w:rPr>
        <w:rFonts w:hint="default"/>
        <w:lang w:val="ru-RU" w:eastAsia="en-US" w:bidi="ar-SA"/>
      </w:rPr>
    </w:lvl>
    <w:lvl w:ilvl="5" w:tplc="8870C7CA">
      <w:numFmt w:val="bullet"/>
      <w:lvlText w:val="•"/>
      <w:lvlJc w:val="left"/>
      <w:pPr>
        <w:ind w:left="6601" w:hanging="154"/>
      </w:pPr>
      <w:rPr>
        <w:rFonts w:hint="default"/>
        <w:lang w:val="ru-RU" w:eastAsia="en-US" w:bidi="ar-SA"/>
      </w:rPr>
    </w:lvl>
    <w:lvl w:ilvl="6" w:tplc="23EA4EE8">
      <w:numFmt w:val="bullet"/>
      <w:lvlText w:val="•"/>
      <w:lvlJc w:val="left"/>
      <w:pPr>
        <w:ind w:left="7293" w:hanging="154"/>
      </w:pPr>
      <w:rPr>
        <w:rFonts w:hint="default"/>
        <w:lang w:val="ru-RU" w:eastAsia="en-US" w:bidi="ar-SA"/>
      </w:rPr>
    </w:lvl>
    <w:lvl w:ilvl="7" w:tplc="8952AB90">
      <w:numFmt w:val="bullet"/>
      <w:lvlText w:val="•"/>
      <w:lvlJc w:val="left"/>
      <w:pPr>
        <w:ind w:left="7985" w:hanging="154"/>
      </w:pPr>
      <w:rPr>
        <w:rFonts w:hint="default"/>
        <w:lang w:val="ru-RU" w:eastAsia="en-US" w:bidi="ar-SA"/>
      </w:rPr>
    </w:lvl>
    <w:lvl w:ilvl="8" w:tplc="3FAAC41E">
      <w:numFmt w:val="bullet"/>
      <w:lvlText w:val="•"/>
      <w:lvlJc w:val="left"/>
      <w:pPr>
        <w:ind w:left="8677" w:hanging="154"/>
      </w:pPr>
      <w:rPr>
        <w:rFonts w:hint="default"/>
        <w:lang w:val="ru-RU" w:eastAsia="en-US" w:bidi="ar-SA"/>
      </w:rPr>
    </w:lvl>
  </w:abstractNum>
  <w:abstractNum w:abstractNumId="4" w15:restartNumberingAfterBreak="0">
    <w:nsid w:val="20482B47"/>
    <w:multiLevelType w:val="hybridMultilevel"/>
    <w:tmpl w:val="20EAFCFE"/>
    <w:lvl w:ilvl="0" w:tplc="474EE8A2">
      <w:numFmt w:val="bullet"/>
      <w:lvlText w:val="•"/>
      <w:lvlJc w:val="left"/>
      <w:pPr>
        <w:ind w:left="118" w:hanging="144"/>
      </w:pPr>
      <w:rPr>
        <w:rFonts w:ascii="Times New Roman" w:eastAsia="Times New Roman" w:hAnsi="Times New Roman" w:cs="Times New Roman" w:hint="default"/>
        <w:spacing w:val="0"/>
        <w:w w:val="80"/>
        <w:lang w:val="ru-RU" w:eastAsia="en-US" w:bidi="ar-SA"/>
      </w:rPr>
    </w:lvl>
    <w:lvl w:ilvl="1" w:tplc="26B65DEC">
      <w:numFmt w:val="bullet"/>
      <w:lvlText w:val="•"/>
      <w:lvlJc w:val="left"/>
      <w:pPr>
        <w:ind w:left="803" w:hanging="144"/>
      </w:pPr>
      <w:rPr>
        <w:rFonts w:hint="default"/>
        <w:lang w:val="ru-RU" w:eastAsia="en-US" w:bidi="ar-SA"/>
      </w:rPr>
    </w:lvl>
    <w:lvl w:ilvl="2" w:tplc="7CBA8FC6">
      <w:numFmt w:val="bullet"/>
      <w:lvlText w:val="•"/>
      <w:lvlJc w:val="left"/>
      <w:pPr>
        <w:ind w:left="1487" w:hanging="144"/>
      </w:pPr>
      <w:rPr>
        <w:rFonts w:hint="default"/>
        <w:lang w:val="ru-RU" w:eastAsia="en-US" w:bidi="ar-SA"/>
      </w:rPr>
    </w:lvl>
    <w:lvl w:ilvl="3" w:tplc="0E6ED13C">
      <w:numFmt w:val="bullet"/>
      <w:lvlText w:val="•"/>
      <w:lvlJc w:val="left"/>
      <w:pPr>
        <w:ind w:left="2170" w:hanging="144"/>
      </w:pPr>
      <w:rPr>
        <w:rFonts w:hint="default"/>
        <w:lang w:val="ru-RU" w:eastAsia="en-US" w:bidi="ar-SA"/>
      </w:rPr>
    </w:lvl>
    <w:lvl w:ilvl="4" w:tplc="8BD4BE4E">
      <w:numFmt w:val="bullet"/>
      <w:lvlText w:val="•"/>
      <w:lvlJc w:val="left"/>
      <w:pPr>
        <w:ind w:left="2854" w:hanging="144"/>
      </w:pPr>
      <w:rPr>
        <w:rFonts w:hint="default"/>
        <w:lang w:val="ru-RU" w:eastAsia="en-US" w:bidi="ar-SA"/>
      </w:rPr>
    </w:lvl>
    <w:lvl w:ilvl="5" w:tplc="399CA334">
      <w:numFmt w:val="bullet"/>
      <w:lvlText w:val="•"/>
      <w:lvlJc w:val="left"/>
      <w:pPr>
        <w:ind w:left="3537" w:hanging="144"/>
      </w:pPr>
      <w:rPr>
        <w:rFonts w:hint="default"/>
        <w:lang w:val="ru-RU" w:eastAsia="en-US" w:bidi="ar-SA"/>
      </w:rPr>
    </w:lvl>
    <w:lvl w:ilvl="6" w:tplc="6908F91A">
      <w:numFmt w:val="bullet"/>
      <w:lvlText w:val="•"/>
      <w:lvlJc w:val="left"/>
      <w:pPr>
        <w:ind w:left="4221" w:hanging="144"/>
      </w:pPr>
      <w:rPr>
        <w:rFonts w:hint="default"/>
        <w:lang w:val="ru-RU" w:eastAsia="en-US" w:bidi="ar-SA"/>
      </w:rPr>
    </w:lvl>
    <w:lvl w:ilvl="7" w:tplc="F0E66406">
      <w:numFmt w:val="bullet"/>
      <w:lvlText w:val="•"/>
      <w:lvlJc w:val="left"/>
      <w:pPr>
        <w:ind w:left="4904" w:hanging="144"/>
      </w:pPr>
      <w:rPr>
        <w:rFonts w:hint="default"/>
        <w:lang w:val="ru-RU" w:eastAsia="en-US" w:bidi="ar-SA"/>
      </w:rPr>
    </w:lvl>
    <w:lvl w:ilvl="8" w:tplc="AAF61A7C">
      <w:numFmt w:val="bullet"/>
      <w:lvlText w:val="•"/>
      <w:lvlJc w:val="left"/>
      <w:pPr>
        <w:ind w:left="5588" w:hanging="144"/>
      </w:pPr>
      <w:rPr>
        <w:rFonts w:hint="default"/>
        <w:lang w:val="ru-RU" w:eastAsia="en-US" w:bidi="ar-SA"/>
      </w:rPr>
    </w:lvl>
  </w:abstractNum>
  <w:abstractNum w:abstractNumId="5" w15:restartNumberingAfterBreak="0">
    <w:nsid w:val="215036C0"/>
    <w:multiLevelType w:val="hybridMultilevel"/>
    <w:tmpl w:val="2FBE0DA0"/>
    <w:lvl w:ilvl="0" w:tplc="08FAA878">
      <w:numFmt w:val="bullet"/>
      <w:lvlText w:val="—"/>
      <w:lvlJc w:val="left"/>
      <w:pPr>
        <w:ind w:left="270" w:hanging="154"/>
      </w:pPr>
      <w:rPr>
        <w:rFonts w:ascii="Cambria" w:eastAsia="Cambria" w:hAnsi="Cambria" w:cs="Cambria" w:hint="default"/>
        <w:spacing w:val="0"/>
        <w:w w:val="27"/>
        <w:lang w:val="ru-RU" w:eastAsia="en-US" w:bidi="ar-SA"/>
      </w:rPr>
    </w:lvl>
    <w:lvl w:ilvl="1" w:tplc="97E82FC4">
      <w:numFmt w:val="bullet"/>
      <w:lvlText w:val="•"/>
      <w:lvlJc w:val="left"/>
      <w:pPr>
        <w:ind w:left="903" w:hanging="154"/>
      </w:pPr>
      <w:rPr>
        <w:rFonts w:hint="default"/>
        <w:lang w:val="ru-RU" w:eastAsia="en-US" w:bidi="ar-SA"/>
      </w:rPr>
    </w:lvl>
    <w:lvl w:ilvl="2" w:tplc="F9027510">
      <w:numFmt w:val="bullet"/>
      <w:lvlText w:val="•"/>
      <w:lvlJc w:val="left"/>
      <w:pPr>
        <w:ind w:left="1526" w:hanging="154"/>
      </w:pPr>
      <w:rPr>
        <w:rFonts w:hint="default"/>
        <w:lang w:val="ru-RU" w:eastAsia="en-US" w:bidi="ar-SA"/>
      </w:rPr>
    </w:lvl>
    <w:lvl w:ilvl="3" w:tplc="7DE09836">
      <w:numFmt w:val="bullet"/>
      <w:lvlText w:val="•"/>
      <w:lvlJc w:val="left"/>
      <w:pPr>
        <w:ind w:left="2149" w:hanging="154"/>
      </w:pPr>
      <w:rPr>
        <w:rFonts w:hint="default"/>
        <w:lang w:val="ru-RU" w:eastAsia="en-US" w:bidi="ar-SA"/>
      </w:rPr>
    </w:lvl>
    <w:lvl w:ilvl="4" w:tplc="F50EC0C2">
      <w:numFmt w:val="bullet"/>
      <w:lvlText w:val="•"/>
      <w:lvlJc w:val="left"/>
      <w:pPr>
        <w:ind w:left="2773" w:hanging="154"/>
      </w:pPr>
      <w:rPr>
        <w:rFonts w:hint="default"/>
        <w:lang w:val="ru-RU" w:eastAsia="en-US" w:bidi="ar-SA"/>
      </w:rPr>
    </w:lvl>
    <w:lvl w:ilvl="5" w:tplc="626E7A18">
      <w:numFmt w:val="bullet"/>
      <w:lvlText w:val="•"/>
      <w:lvlJc w:val="left"/>
      <w:pPr>
        <w:ind w:left="3396" w:hanging="154"/>
      </w:pPr>
      <w:rPr>
        <w:rFonts w:hint="default"/>
        <w:lang w:val="ru-RU" w:eastAsia="en-US" w:bidi="ar-SA"/>
      </w:rPr>
    </w:lvl>
    <w:lvl w:ilvl="6" w:tplc="66427D56">
      <w:numFmt w:val="bullet"/>
      <w:lvlText w:val="•"/>
      <w:lvlJc w:val="left"/>
      <w:pPr>
        <w:ind w:left="4019" w:hanging="154"/>
      </w:pPr>
      <w:rPr>
        <w:rFonts w:hint="default"/>
        <w:lang w:val="ru-RU" w:eastAsia="en-US" w:bidi="ar-SA"/>
      </w:rPr>
    </w:lvl>
    <w:lvl w:ilvl="7" w:tplc="BF9AEC2C">
      <w:numFmt w:val="bullet"/>
      <w:lvlText w:val="•"/>
      <w:lvlJc w:val="left"/>
      <w:pPr>
        <w:ind w:left="4643" w:hanging="154"/>
      </w:pPr>
      <w:rPr>
        <w:rFonts w:hint="default"/>
        <w:lang w:val="ru-RU" w:eastAsia="en-US" w:bidi="ar-SA"/>
      </w:rPr>
    </w:lvl>
    <w:lvl w:ilvl="8" w:tplc="E35611D6">
      <w:numFmt w:val="bullet"/>
      <w:lvlText w:val="•"/>
      <w:lvlJc w:val="left"/>
      <w:pPr>
        <w:ind w:left="5266" w:hanging="154"/>
      </w:pPr>
      <w:rPr>
        <w:rFonts w:hint="default"/>
        <w:lang w:val="ru-RU" w:eastAsia="en-US" w:bidi="ar-SA"/>
      </w:rPr>
    </w:lvl>
  </w:abstractNum>
  <w:abstractNum w:abstractNumId="6" w15:restartNumberingAfterBreak="0">
    <w:nsid w:val="332D0F09"/>
    <w:multiLevelType w:val="hybridMultilevel"/>
    <w:tmpl w:val="1BDE80CA"/>
    <w:lvl w:ilvl="0" w:tplc="4AF61712">
      <w:numFmt w:val="bullet"/>
      <w:lvlText w:val="•"/>
      <w:lvlJc w:val="left"/>
      <w:pPr>
        <w:ind w:left="111" w:hanging="1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B3B3B"/>
        <w:spacing w:val="0"/>
        <w:w w:val="100"/>
        <w:sz w:val="25"/>
        <w:szCs w:val="25"/>
        <w:lang w:val="ru-RU" w:eastAsia="en-US" w:bidi="ar-SA"/>
      </w:rPr>
    </w:lvl>
    <w:lvl w:ilvl="1" w:tplc="5192C104">
      <w:numFmt w:val="bullet"/>
      <w:lvlText w:val="•"/>
      <w:lvlJc w:val="left"/>
      <w:pPr>
        <w:ind w:left="803" w:hanging="148"/>
      </w:pPr>
      <w:rPr>
        <w:rFonts w:hint="default"/>
        <w:lang w:val="ru-RU" w:eastAsia="en-US" w:bidi="ar-SA"/>
      </w:rPr>
    </w:lvl>
    <w:lvl w:ilvl="2" w:tplc="5964D0FE">
      <w:numFmt w:val="bullet"/>
      <w:lvlText w:val="•"/>
      <w:lvlJc w:val="left"/>
      <w:pPr>
        <w:ind w:left="1486" w:hanging="148"/>
      </w:pPr>
      <w:rPr>
        <w:rFonts w:hint="default"/>
        <w:lang w:val="ru-RU" w:eastAsia="en-US" w:bidi="ar-SA"/>
      </w:rPr>
    </w:lvl>
    <w:lvl w:ilvl="3" w:tplc="48DA34B2">
      <w:numFmt w:val="bullet"/>
      <w:lvlText w:val="•"/>
      <w:lvlJc w:val="left"/>
      <w:pPr>
        <w:ind w:left="2169" w:hanging="148"/>
      </w:pPr>
      <w:rPr>
        <w:rFonts w:hint="default"/>
        <w:lang w:val="ru-RU" w:eastAsia="en-US" w:bidi="ar-SA"/>
      </w:rPr>
    </w:lvl>
    <w:lvl w:ilvl="4" w:tplc="00786462">
      <w:numFmt w:val="bullet"/>
      <w:lvlText w:val="•"/>
      <w:lvlJc w:val="left"/>
      <w:pPr>
        <w:ind w:left="2852" w:hanging="148"/>
      </w:pPr>
      <w:rPr>
        <w:rFonts w:hint="default"/>
        <w:lang w:val="ru-RU" w:eastAsia="en-US" w:bidi="ar-SA"/>
      </w:rPr>
    </w:lvl>
    <w:lvl w:ilvl="5" w:tplc="91A046E4">
      <w:numFmt w:val="bullet"/>
      <w:lvlText w:val="•"/>
      <w:lvlJc w:val="left"/>
      <w:pPr>
        <w:ind w:left="3536" w:hanging="148"/>
      </w:pPr>
      <w:rPr>
        <w:rFonts w:hint="default"/>
        <w:lang w:val="ru-RU" w:eastAsia="en-US" w:bidi="ar-SA"/>
      </w:rPr>
    </w:lvl>
    <w:lvl w:ilvl="6" w:tplc="FA540256">
      <w:numFmt w:val="bullet"/>
      <w:lvlText w:val="•"/>
      <w:lvlJc w:val="left"/>
      <w:pPr>
        <w:ind w:left="4219" w:hanging="148"/>
      </w:pPr>
      <w:rPr>
        <w:rFonts w:hint="default"/>
        <w:lang w:val="ru-RU" w:eastAsia="en-US" w:bidi="ar-SA"/>
      </w:rPr>
    </w:lvl>
    <w:lvl w:ilvl="7" w:tplc="13D4334E">
      <w:numFmt w:val="bullet"/>
      <w:lvlText w:val="•"/>
      <w:lvlJc w:val="left"/>
      <w:pPr>
        <w:ind w:left="4902" w:hanging="148"/>
      </w:pPr>
      <w:rPr>
        <w:rFonts w:hint="default"/>
        <w:lang w:val="ru-RU" w:eastAsia="en-US" w:bidi="ar-SA"/>
      </w:rPr>
    </w:lvl>
    <w:lvl w:ilvl="8" w:tplc="8DBE35D0">
      <w:numFmt w:val="bullet"/>
      <w:lvlText w:val="•"/>
      <w:lvlJc w:val="left"/>
      <w:pPr>
        <w:ind w:left="5585" w:hanging="148"/>
      </w:pPr>
      <w:rPr>
        <w:rFonts w:hint="default"/>
        <w:lang w:val="ru-RU" w:eastAsia="en-US" w:bidi="ar-SA"/>
      </w:rPr>
    </w:lvl>
  </w:abstractNum>
  <w:abstractNum w:abstractNumId="7" w15:restartNumberingAfterBreak="0">
    <w:nsid w:val="35F37606"/>
    <w:multiLevelType w:val="hybridMultilevel"/>
    <w:tmpl w:val="26DE813C"/>
    <w:lvl w:ilvl="0" w:tplc="686ED5EE">
      <w:numFmt w:val="bullet"/>
      <w:lvlText w:val="•"/>
      <w:lvlJc w:val="left"/>
      <w:pPr>
        <w:ind w:left="583" w:hanging="142"/>
      </w:pPr>
      <w:rPr>
        <w:rFonts w:ascii="Times New Roman" w:eastAsia="Times New Roman" w:hAnsi="Times New Roman" w:cs="Times New Roman" w:hint="default"/>
        <w:spacing w:val="0"/>
        <w:w w:val="101"/>
        <w:lang w:val="ru-RU" w:eastAsia="en-US" w:bidi="ar-SA"/>
      </w:rPr>
    </w:lvl>
    <w:lvl w:ilvl="1" w:tplc="BDD05E32">
      <w:numFmt w:val="bullet"/>
      <w:lvlText w:val="•"/>
      <w:lvlJc w:val="left"/>
      <w:pPr>
        <w:ind w:left="685" w:hanging="145"/>
      </w:pPr>
      <w:rPr>
        <w:rFonts w:ascii="Times New Roman" w:eastAsia="Times New Roman" w:hAnsi="Times New Roman" w:cs="Times New Roman" w:hint="default"/>
        <w:spacing w:val="0"/>
        <w:w w:val="88"/>
        <w:lang w:val="ru-RU" w:eastAsia="en-US" w:bidi="ar-SA"/>
      </w:rPr>
    </w:lvl>
    <w:lvl w:ilvl="2" w:tplc="F75AE9CE">
      <w:numFmt w:val="bullet"/>
      <w:lvlText w:val="•"/>
      <w:lvlJc w:val="left"/>
      <w:pPr>
        <w:ind w:left="1377" w:hanging="145"/>
      </w:pPr>
      <w:rPr>
        <w:rFonts w:hint="default"/>
        <w:lang w:val="ru-RU" w:eastAsia="en-US" w:bidi="ar-SA"/>
      </w:rPr>
    </w:lvl>
    <w:lvl w:ilvl="3" w:tplc="323225EE">
      <w:numFmt w:val="bullet"/>
      <w:lvlText w:val="•"/>
      <w:lvlJc w:val="left"/>
      <w:pPr>
        <w:ind w:left="2074" w:hanging="145"/>
      </w:pPr>
      <w:rPr>
        <w:rFonts w:hint="default"/>
        <w:lang w:val="ru-RU" w:eastAsia="en-US" w:bidi="ar-SA"/>
      </w:rPr>
    </w:lvl>
    <w:lvl w:ilvl="4" w:tplc="9EAA6832">
      <w:numFmt w:val="bullet"/>
      <w:lvlText w:val="•"/>
      <w:lvlJc w:val="left"/>
      <w:pPr>
        <w:ind w:left="2771" w:hanging="145"/>
      </w:pPr>
      <w:rPr>
        <w:rFonts w:hint="default"/>
        <w:lang w:val="ru-RU" w:eastAsia="en-US" w:bidi="ar-SA"/>
      </w:rPr>
    </w:lvl>
    <w:lvl w:ilvl="5" w:tplc="DF0ECEE8">
      <w:numFmt w:val="bullet"/>
      <w:lvlText w:val="•"/>
      <w:lvlJc w:val="left"/>
      <w:pPr>
        <w:ind w:left="3468" w:hanging="145"/>
      </w:pPr>
      <w:rPr>
        <w:rFonts w:hint="default"/>
        <w:lang w:val="ru-RU" w:eastAsia="en-US" w:bidi="ar-SA"/>
      </w:rPr>
    </w:lvl>
    <w:lvl w:ilvl="6" w:tplc="5470D76C">
      <w:numFmt w:val="bullet"/>
      <w:lvlText w:val="•"/>
      <w:lvlJc w:val="left"/>
      <w:pPr>
        <w:ind w:left="4166" w:hanging="145"/>
      </w:pPr>
      <w:rPr>
        <w:rFonts w:hint="default"/>
        <w:lang w:val="ru-RU" w:eastAsia="en-US" w:bidi="ar-SA"/>
      </w:rPr>
    </w:lvl>
    <w:lvl w:ilvl="7" w:tplc="C9FC7B36">
      <w:numFmt w:val="bullet"/>
      <w:lvlText w:val="•"/>
      <w:lvlJc w:val="left"/>
      <w:pPr>
        <w:ind w:left="4863" w:hanging="145"/>
      </w:pPr>
      <w:rPr>
        <w:rFonts w:hint="default"/>
        <w:lang w:val="ru-RU" w:eastAsia="en-US" w:bidi="ar-SA"/>
      </w:rPr>
    </w:lvl>
    <w:lvl w:ilvl="8" w:tplc="6486EC22">
      <w:numFmt w:val="bullet"/>
      <w:lvlText w:val="•"/>
      <w:lvlJc w:val="left"/>
      <w:pPr>
        <w:ind w:left="5560" w:hanging="145"/>
      </w:pPr>
      <w:rPr>
        <w:rFonts w:hint="default"/>
        <w:lang w:val="ru-RU" w:eastAsia="en-US" w:bidi="ar-SA"/>
      </w:rPr>
    </w:lvl>
  </w:abstractNum>
  <w:abstractNum w:abstractNumId="8" w15:restartNumberingAfterBreak="0">
    <w:nsid w:val="40C63D01"/>
    <w:multiLevelType w:val="hybridMultilevel"/>
    <w:tmpl w:val="3A483DA0"/>
    <w:lvl w:ilvl="0" w:tplc="B82024C2">
      <w:start w:val="5"/>
      <w:numFmt w:val="decimal"/>
      <w:lvlText w:val="%1."/>
      <w:lvlJc w:val="left"/>
      <w:pPr>
        <w:ind w:left="300" w:hanging="1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05050"/>
        <w:spacing w:val="-1"/>
        <w:w w:val="102"/>
        <w:sz w:val="22"/>
        <w:szCs w:val="22"/>
        <w:lang w:val="ru-RU" w:eastAsia="en-US" w:bidi="ar-SA"/>
      </w:rPr>
    </w:lvl>
    <w:lvl w:ilvl="1" w:tplc="7A1AA64A">
      <w:numFmt w:val="bullet"/>
      <w:lvlText w:val="—"/>
      <w:lvlJc w:val="left"/>
      <w:pPr>
        <w:ind w:left="263" w:hanging="1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05050"/>
        <w:spacing w:val="0"/>
        <w:w w:val="25"/>
        <w:sz w:val="23"/>
        <w:szCs w:val="23"/>
        <w:lang w:val="ru-RU" w:eastAsia="en-US" w:bidi="ar-SA"/>
      </w:rPr>
    </w:lvl>
    <w:lvl w:ilvl="2" w:tplc="CEC4E1BE">
      <w:numFmt w:val="bullet"/>
      <w:lvlText w:val="•"/>
      <w:lvlJc w:val="left"/>
      <w:pPr>
        <w:ind w:left="990" w:hanging="139"/>
      </w:pPr>
      <w:rPr>
        <w:rFonts w:hint="default"/>
        <w:lang w:val="ru-RU" w:eastAsia="en-US" w:bidi="ar-SA"/>
      </w:rPr>
    </w:lvl>
    <w:lvl w:ilvl="3" w:tplc="ECBC8850">
      <w:numFmt w:val="bullet"/>
      <w:lvlText w:val="•"/>
      <w:lvlJc w:val="left"/>
      <w:pPr>
        <w:ind w:left="1680" w:hanging="139"/>
      </w:pPr>
      <w:rPr>
        <w:rFonts w:hint="default"/>
        <w:lang w:val="ru-RU" w:eastAsia="en-US" w:bidi="ar-SA"/>
      </w:rPr>
    </w:lvl>
    <w:lvl w:ilvl="4" w:tplc="FC9C9DB4">
      <w:numFmt w:val="bullet"/>
      <w:lvlText w:val="•"/>
      <w:lvlJc w:val="left"/>
      <w:pPr>
        <w:ind w:left="2371" w:hanging="139"/>
      </w:pPr>
      <w:rPr>
        <w:rFonts w:hint="default"/>
        <w:lang w:val="ru-RU" w:eastAsia="en-US" w:bidi="ar-SA"/>
      </w:rPr>
    </w:lvl>
    <w:lvl w:ilvl="5" w:tplc="AC2A51BE">
      <w:numFmt w:val="bullet"/>
      <w:lvlText w:val="•"/>
      <w:lvlJc w:val="left"/>
      <w:pPr>
        <w:ind w:left="3061" w:hanging="139"/>
      </w:pPr>
      <w:rPr>
        <w:rFonts w:hint="default"/>
        <w:lang w:val="ru-RU" w:eastAsia="en-US" w:bidi="ar-SA"/>
      </w:rPr>
    </w:lvl>
    <w:lvl w:ilvl="6" w:tplc="72A6E55C">
      <w:numFmt w:val="bullet"/>
      <w:lvlText w:val="•"/>
      <w:lvlJc w:val="left"/>
      <w:pPr>
        <w:ind w:left="3751" w:hanging="139"/>
      </w:pPr>
      <w:rPr>
        <w:rFonts w:hint="default"/>
        <w:lang w:val="ru-RU" w:eastAsia="en-US" w:bidi="ar-SA"/>
      </w:rPr>
    </w:lvl>
    <w:lvl w:ilvl="7" w:tplc="8C180078">
      <w:numFmt w:val="bullet"/>
      <w:lvlText w:val="•"/>
      <w:lvlJc w:val="left"/>
      <w:pPr>
        <w:ind w:left="4442" w:hanging="139"/>
      </w:pPr>
      <w:rPr>
        <w:rFonts w:hint="default"/>
        <w:lang w:val="ru-RU" w:eastAsia="en-US" w:bidi="ar-SA"/>
      </w:rPr>
    </w:lvl>
    <w:lvl w:ilvl="8" w:tplc="485A026C">
      <w:numFmt w:val="bullet"/>
      <w:lvlText w:val="•"/>
      <w:lvlJc w:val="left"/>
      <w:pPr>
        <w:ind w:left="5132" w:hanging="139"/>
      </w:pPr>
      <w:rPr>
        <w:rFonts w:hint="default"/>
        <w:lang w:val="ru-RU" w:eastAsia="en-US" w:bidi="ar-SA"/>
      </w:rPr>
    </w:lvl>
  </w:abstractNum>
  <w:abstractNum w:abstractNumId="9" w15:restartNumberingAfterBreak="0">
    <w:nsid w:val="41504F39"/>
    <w:multiLevelType w:val="hybridMultilevel"/>
    <w:tmpl w:val="00B8D4B6"/>
    <w:lvl w:ilvl="0" w:tplc="DCDA57C4">
      <w:start w:val="1"/>
      <w:numFmt w:val="decimal"/>
      <w:lvlText w:val="%1)"/>
      <w:lvlJc w:val="left"/>
      <w:pPr>
        <w:ind w:left="109" w:hanging="2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F3F3F"/>
        <w:spacing w:val="0"/>
        <w:w w:val="88"/>
        <w:sz w:val="27"/>
        <w:szCs w:val="27"/>
        <w:lang w:val="ru-RU" w:eastAsia="en-US" w:bidi="ar-SA"/>
      </w:rPr>
    </w:lvl>
    <w:lvl w:ilvl="1" w:tplc="8AA45834">
      <w:numFmt w:val="bullet"/>
      <w:lvlText w:val="-"/>
      <w:lvlJc w:val="left"/>
      <w:pPr>
        <w:ind w:left="97" w:hanging="137"/>
      </w:pPr>
      <w:rPr>
        <w:rFonts w:ascii="Times New Roman" w:eastAsia="Times New Roman" w:hAnsi="Times New Roman" w:cs="Times New Roman" w:hint="default"/>
        <w:spacing w:val="0"/>
        <w:w w:val="83"/>
        <w:lang w:val="ru-RU" w:eastAsia="en-US" w:bidi="ar-SA"/>
      </w:rPr>
    </w:lvl>
    <w:lvl w:ilvl="2" w:tplc="44C25B20">
      <w:numFmt w:val="bullet"/>
      <w:lvlText w:val="•"/>
      <w:lvlJc w:val="left"/>
      <w:pPr>
        <w:ind w:left="1378" w:hanging="137"/>
      </w:pPr>
      <w:rPr>
        <w:rFonts w:hint="default"/>
        <w:lang w:val="ru-RU" w:eastAsia="en-US" w:bidi="ar-SA"/>
      </w:rPr>
    </w:lvl>
    <w:lvl w:ilvl="3" w:tplc="60004C82">
      <w:numFmt w:val="bullet"/>
      <w:lvlText w:val="•"/>
      <w:lvlJc w:val="left"/>
      <w:pPr>
        <w:ind w:left="2017" w:hanging="137"/>
      </w:pPr>
      <w:rPr>
        <w:rFonts w:hint="default"/>
        <w:lang w:val="ru-RU" w:eastAsia="en-US" w:bidi="ar-SA"/>
      </w:rPr>
    </w:lvl>
    <w:lvl w:ilvl="4" w:tplc="84229C7A">
      <w:numFmt w:val="bullet"/>
      <w:lvlText w:val="•"/>
      <w:lvlJc w:val="left"/>
      <w:pPr>
        <w:ind w:left="2657" w:hanging="137"/>
      </w:pPr>
      <w:rPr>
        <w:rFonts w:hint="default"/>
        <w:lang w:val="ru-RU" w:eastAsia="en-US" w:bidi="ar-SA"/>
      </w:rPr>
    </w:lvl>
    <w:lvl w:ilvl="5" w:tplc="9C001E9E">
      <w:numFmt w:val="bullet"/>
      <w:lvlText w:val="•"/>
      <w:lvlJc w:val="left"/>
      <w:pPr>
        <w:ind w:left="3296" w:hanging="137"/>
      </w:pPr>
      <w:rPr>
        <w:rFonts w:hint="default"/>
        <w:lang w:val="ru-RU" w:eastAsia="en-US" w:bidi="ar-SA"/>
      </w:rPr>
    </w:lvl>
    <w:lvl w:ilvl="6" w:tplc="DB423186">
      <w:numFmt w:val="bullet"/>
      <w:lvlText w:val="•"/>
      <w:lvlJc w:val="left"/>
      <w:pPr>
        <w:ind w:left="3935" w:hanging="137"/>
      </w:pPr>
      <w:rPr>
        <w:rFonts w:hint="default"/>
        <w:lang w:val="ru-RU" w:eastAsia="en-US" w:bidi="ar-SA"/>
      </w:rPr>
    </w:lvl>
    <w:lvl w:ilvl="7" w:tplc="4646692A">
      <w:numFmt w:val="bullet"/>
      <w:lvlText w:val="•"/>
      <w:lvlJc w:val="left"/>
      <w:pPr>
        <w:ind w:left="4575" w:hanging="137"/>
      </w:pPr>
      <w:rPr>
        <w:rFonts w:hint="default"/>
        <w:lang w:val="ru-RU" w:eastAsia="en-US" w:bidi="ar-SA"/>
      </w:rPr>
    </w:lvl>
    <w:lvl w:ilvl="8" w:tplc="D4A2F788">
      <w:numFmt w:val="bullet"/>
      <w:lvlText w:val="•"/>
      <w:lvlJc w:val="left"/>
      <w:pPr>
        <w:ind w:left="5214" w:hanging="137"/>
      </w:pPr>
      <w:rPr>
        <w:rFonts w:hint="default"/>
        <w:lang w:val="ru-RU" w:eastAsia="en-US" w:bidi="ar-SA"/>
      </w:rPr>
    </w:lvl>
  </w:abstractNum>
  <w:abstractNum w:abstractNumId="10" w15:restartNumberingAfterBreak="0">
    <w:nsid w:val="5A0F41F4"/>
    <w:multiLevelType w:val="hybridMultilevel"/>
    <w:tmpl w:val="64463E12"/>
    <w:lvl w:ilvl="0" w:tplc="E03E62A2">
      <w:start w:val="5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1422B5"/>
    <w:multiLevelType w:val="hybridMultilevel"/>
    <w:tmpl w:val="895ADA5C"/>
    <w:lvl w:ilvl="0" w:tplc="F2707C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C0E0B"/>
    <w:multiLevelType w:val="hybridMultilevel"/>
    <w:tmpl w:val="478AEB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627EB"/>
    <w:multiLevelType w:val="hybridMultilevel"/>
    <w:tmpl w:val="2B82758E"/>
    <w:lvl w:ilvl="0" w:tplc="58DEBCE4">
      <w:numFmt w:val="bullet"/>
      <w:lvlText w:val="—"/>
      <w:lvlJc w:val="left"/>
      <w:pPr>
        <w:ind w:left="3504" w:hanging="129"/>
      </w:pPr>
      <w:rPr>
        <w:rFonts w:ascii="Times New Roman" w:eastAsia="Times New Roman" w:hAnsi="Times New Roman" w:cs="Times New Roman" w:hint="default"/>
        <w:spacing w:val="71"/>
        <w:w w:val="15"/>
        <w:lang w:val="ru-RU" w:eastAsia="en-US" w:bidi="ar-SA"/>
      </w:rPr>
    </w:lvl>
    <w:lvl w:ilvl="1" w:tplc="059ED4E2">
      <w:numFmt w:val="bullet"/>
      <w:lvlText w:val="•"/>
      <w:lvlJc w:val="left"/>
      <w:pPr>
        <w:ind w:left="4156" w:hanging="129"/>
      </w:pPr>
      <w:rPr>
        <w:rFonts w:hint="default"/>
        <w:lang w:val="ru-RU" w:eastAsia="en-US" w:bidi="ar-SA"/>
      </w:rPr>
    </w:lvl>
    <w:lvl w:ilvl="2" w:tplc="8C145E82">
      <w:numFmt w:val="bullet"/>
      <w:lvlText w:val="•"/>
      <w:lvlJc w:val="left"/>
      <w:pPr>
        <w:ind w:left="4812" w:hanging="129"/>
      </w:pPr>
      <w:rPr>
        <w:rFonts w:hint="default"/>
        <w:lang w:val="ru-RU" w:eastAsia="en-US" w:bidi="ar-SA"/>
      </w:rPr>
    </w:lvl>
    <w:lvl w:ilvl="3" w:tplc="1AD47FA6">
      <w:numFmt w:val="bullet"/>
      <w:lvlText w:val="•"/>
      <w:lvlJc w:val="left"/>
      <w:pPr>
        <w:ind w:left="5468" w:hanging="129"/>
      </w:pPr>
      <w:rPr>
        <w:rFonts w:hint="default"/>
        <w:lang w:val="ru-RU" w:eastAsia="en-US" w:bidi="ar-SA"/>
      </w:rPr>
    </w:lvl>
    <w:lvl w:ilvl="4" w:tplc="A0B0310E">
      <w:numFmt w:val="bullet"/>
      <w:lvlText w:val="•"/>
      <w:lvlJc w:val="left"/>
      <w:pPr>
        <w:ind w:left="6124" w:hanging="129"/>
      </w:pPr>
      <w:rPr>
        <w:rFonts w:hint="default"/>
        <w:lang w:val="ru-RU" w:eastAsia="en-US" w:bidi="ar-SA"/>
      </w:rPr>
    </w:lvl>
    <w:lvl w:ilvl="5" w:tplc="50ECF2CA">
      <w:numFmt w:val="bullet"/>
      <w:lvlText w:val="•"/>
      <w:lvlJc w:val="left"/>
      <w:pPr>
        <w:ind w:left="6781" w:hanging="129"/>
      </w:pPr>
      <w:rPr>
        <w:rFonts w:hint="default"/>
        <w:lang w:val="ru-RU" w:eastAsia="en-US" w:bidi="ar-SA"/>
      </w:rPr>
    </w:lvl>
    <w:lvl w:ilvl="6" w:tplc="E1A07648">
      <w:numFmt w:val="bullet"/>
      <w:lvlText w:val="•"/>
      <w:lvlJc w:val="left"/>
      <w:pPr>
        <w:ind w:left="7437" w:hanging="129"/>
      </w:pPr>
      <w:rPr>
        <w:rFonts w:hint="default"/>
        <w:lang w:val="ru-RU" w:eastAsia="en-US" w:bidi="ar-SA"/>
      </w:rPr>
    </w:lvl>
    <w:lvl w:ilvl="7" w:tplc="01E4CB68">
      <w:numFmt w:val="bullet"/>
      <w:lvlText w:val="•"/>
      <w:lvlJc w:val="left"/>
      <w:pPr>
        <w:ind w:left="8093" w:hanging="129"/>
      </w:pPr>
      <w:rPr>
        <w:rFonts w:hint="default"/>
        <w:lang w:val="ru-RU" w:eastAsia="en-US" w:bidi="ar-SA"/>
      </w:rPr>
    </w:lvl>
    <w:lvl w:ilvl="8" w:tplc="DB0CE546">
      <w:numFmt w:val="bullet"/>
      <w:lvlText w:val="•"/>
      <w:lvlJc w:val="left"/>
      <w:pPr>
        <w:ind w:left="8749" w:hanging="129"/>
      </w:pPr>
      <w:rPr>
        <w:rFonts w:hint="default"/>
        <w:lang w:val="ru-RU" w:eastAsia="en-US" w:bidi="ar-SA"/>
      </w:rPr>
    </w:lvl>
  </w:abstractNum>
  <w:abstractNum w:abstractNumId="14" w15:restartNumberingAfterBreak="0">
    <w:nsid w:val="7546450B"/>
    <w:multiLevelType w:val="hybridMultilevel"/>
    <w:tmpl w:val="D592D438"/>
    <w:lvl w:ilvl="0" w:tplc="032E7634">
      <w:numFmt w:val="bullet"/>
      <w:lvlText w:val="•"/>
      <w:lvlJc w:val="left"/>
      <w:pPr>
        <w:ind w:left="119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B3B3B"/>
        <w:spacing w:val="0"/>
        <w:w w:val="92"/>
        <w:sz w:val="25"/>
        <w:szCs w:val="25"/>
        <w:lang w:val="ru-RU" w:eastAsia="en-US" w:bidi="ar-SA"/>
      </w:rPr>
    </w:lvl>
    <w:lvl w:ilvl="1" w:tplc="32AA2602">
      <w:numFmt w:val="bullet"/>
      <w:lvlText w:val="•"/>
      <w:lvlJc w:val="left"/>
      <w:pPr>
        <w:ind w:left="803" w:hanging="144"/>
      </w:pPr>
      <w:rPr>
        <w:rFonts w:hint="default"/>
        <w:lang w:val="ru-RU" w:eastAsia="en-US" w:bidi="ar-SA"/>
      </w:rPr>
    </w:lvl>
    <w:lvl w:ilvl="2" w:tplc="66AC5E98">
      <w:numFmt w:val="bullet"/>
      <w:lvlText w:val="•"/>
      <w:lvlJc w:val="left"/>
      <w:pPr>
        <w:ind w:left="1486" w:hanging="144"/>
      </w:pPr>
      <w:rPr>
        <w:rFonts w:hint="default"/>
        <w:lang w:val="ru-RU" w:eastAsia="en-US" w:bidi="ar-SA"/>
      </w:rPr>
    </w:lvl>
    <w:lvl w:ilvl="3" w:tplc="5A2E066E">
      <w:numFmt w:val="bullet"/>
      <w:lvlText w:val="•"/>
      <w:lvlJc w:val="left"/>
      <w:pPr>
        <w:ind w:left="2169" w:hanging="144"/>
      </w:pPr>
      <w:rPr>
        <w:rFonts w:hint="default"/>
        <w:lang w:val="ru-RU" w:eastAsia="en-US" w:bidi="ar-SA"/>
      </w:rPr>
    </w:lvl>
    <w:lvl w:ilvl="4" w:tplc="2CFAC8EC">
      <w:numFmt w:val="bullet"/>
      <w:lvlText w:val="•"/>
      <w:lvlJc w:val="left"/>
      <w:pPr>
        <w:ind w:left="2852" w:hanging="144"/>
      </w:pPr>
      <w:rPr>
        <w:rFonts w:hint="default"/>
        <w:lang w:val="ru-RU" w:eastAsia="en-US" w:bidi="ar-SA"/>
      </w:rPr>
    </w:lvl>
    <w:lvl w:ilvl="5" w:tplc="7C960EA0">
      <w:numFmt w:val="bullet"/>
      <w:lvlText w:val="•"/>
      <w:lvlJc w:val="left"/>
      <w:pPr>
        <w:ind w:left="3536" w:hanging="144"/>
      </w:pPr>
      <w:rPr>
        <w:rFonts w:hint="default"/>
        <w:lang w:val="ru-RU" w:eastAsia="en-US" w:bidi="ar-SA"/>
      </w:rPr>
    </w:lvl>
    <w:lvl w:ilvl="6" w:tplc="6A26C82E">
      <w:numFmt w:val="bullet"/>
      <w:lvlText w:val="•"/>
      <w:lvlJc w:val="left"/>
      <w:pPr>
        <w:ind w:left="4219" w:hanging="144"/>
      </w:pPr>
      <w:rPr>
        <w:rFonts w:hint="default"/>
        <w:lang w:val="ru-RU" w:eastAsia="en-US" w:bidi="ar-SA"/>
      </w:rPr>
    </w:lvl>
    <w:lvl w:ilvl="7" w:tplc="05389DF6">
      <w:numFmt w:val="bullet"/>
      <w:lvlText w:val="•"/>
      <w:lvlJc w:val="left"/>
      <w:pPr>
        <w:ind w:left="4902" w:hanging="144"/>
      </w:pPr>
      <w:rPr>
        <w:rFonts w:hint="default"/>
        <w:lang w:val="ru-RU" w:eastAsia="en-US" w:bidi="ar-SA"/>
      </w:rPr>
    </w:lvl>
    <w:lvl w:ilvl="8" w:tplc="5740ABD8">
      <w:numFmt w:val="bullet"/>
      <w:lvlText w:val="•"/>
      <w:lvlJc w:val="left"/>
      <w:pPr>
        <w:ind w:left="5585" w:hanging="144"/>
      </w:pPr>
      <w:rPr>
        <w:rFonts w:hint="default"/>
        <w:lang w:val="ru-RU" w:eastAsia="en-US" w:bidi="ar-SA"/>
      </w:rPr>
    </w:lvl>
  </w:abstractNum>
  <w:abstractNum w:abstractNumId="15" w15:restartNumberingAfterBreak="0">
    <w:nsid w:val="760457A0"/>
    <w:multiLevelType w:val="hybridMultilevel"/>
    <w:tmpl w:val="48A2DEAA"/>
    <w:lvl w:ilvl="0" w:tplc="F2707C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7754AF"/>
    <w:multiLevelType w:val="hybridMultilevel"/>
    <w:tmpl w:val="E690DBF4"/>
    <w:lvl w:ilvl="0" w:tplc="20000011">
      <w:start w:val="1"/>
      <w:numFmt w:val="decimal"/>
      <w:lvlText w:val="%1)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84D7B05"/>
    <w:multiLevelType w:val="hybridMultilevel"/>
    <w:tmpl w:val="719035D4"/>
    <w:lvl w:ilvl="0" w:tplc="78605F4E">
      <w:start w:val="1"/>
      <w:numFmt w:val="decimal"/>
      <w:lvlText w:val="%1)"/>
      <w:lvlJc w:val="left"/>
      <w:pPr>
        <w:ind w:left="91" w:hanging="2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B3B3B"/>
        <w:spacing w:val="0"/>
        <w:w w:val="95"/>
        <w:sz w:val="25"/>
        <w:szCs w:val="25"/>
        <w:lang w:val="ru-RU" w:eastAsia="en-US" w:bidi="ar-SA"/>
      </w:rPr>
    </w:lvl>
    <w:lvl w:ilvl="1" w:tplc="96FCD2A0">
      <w:numFmt w:val="bullet"/>
      <w:lvlText w:val="•"/>
      <w:lvlJc w:val="left"/>
      <w:pPr>
        <w:ind w:left="785" w:hanging="252"/>
      </w:pPr>
      <w:rPr>
        <w:rFonts w:hint="default"/>
        <w:lang w:val="ru-RU" w:eastAsia="en-US" w:bidi="ar-SA"/>
      </w:rPr>
    </w:lvl>
    <w:lvl w:ilvl="2" w:tplc="E4BEF648">
      <w:numFmt w:val="bullet"/>
      <w:lvlText w:val="•"/>
      <w:lvlJc w:val="left"/>
      <w:pPr>
        <w:ind w:left="1470" w:hanging="252"/>
      </w:pPr>
      <w:rPr>
        <w:rFonts w:hint="default"/>
        <w:lang w:val="ru-RU" w:eastAsia="en-US" w:bidi="ar-SA"/>
      </w:rPr>
    </w:lvl>
    <w:lvl w:ilvl="3" w:tplc="F21821A6">
      <w:numFmt w:val="bullet"/>
      <w:lvlText w:val="•"/>
      <w:lvlJc w:val="left"/>
      <w:pPr>
        <w:ind w:left="2155" w:hanging="252"/>
      </w:pPr>
      <w:rPr>
        <w:rFonts w:hint="default"/>
        <w:lang w:val="ru-RU" w:eastAsia="en-US" w:bidi="ar-SA"/>
      </w:rPr>
    </w:lvl>
    <w:lvl w:ilvl="4" w:tplc="5FC8EA82">
      <w:numFmt w:val="bullet"/>
      <w:lvlText w:val="•"/>
      <w:lvlJc w:val="left"/>
      <w:pPr>
        <w:ind w:left="2840" w:hanging="252"/>
      </w:pPr>
      <w:rPr>
        <w:rFonts w:hint="default"/>
        <w:lang w:val="ru-RU" w:eastAsia="en-US" w:bidi="ar-SA"/>
      </w:rPr>
    </w:lvl>
    <w:lvl w:ilvl="5" w:tplc="3A0AE0DA">
      <w:numFmt w:val="bullet"/>
      <w:lvlText w:val="•"/>
      <w:lvlJc w:val="left"/>
      <w:pPr>
        <w:ind w:left="3526" w:hanging="252"/>
      </w:pPr>
      <w:rPr>
        <w:rFonts w:hint="default"/>
        <w:lang w:val="ru-RU" w:eastAsia="en-US" w:bidi="ar-SA"/>
      </w:rPr>
    </w:lvl>
    <w:lvl w:ilvl="6" w:tplc="9E2EEFEC">
      <w:numFmt w:val="bullet"/>
      <w:lvlText w:val="•"/>
      <w:lvlJc w:val="left"/>
      <w:pPr>
        <w:ind w:left="4211" w:hanging="252"/>
      </w:pPr>
      <w:rPr>
        <w:rFonts w:hint="default"/>
        <w:lang w:val="ru-RU" w:eastAsia="en-US" w:bidi="ar-SA"/>
      </w:rPr>
    </w:lvl>
    <w:lvl w:ilvl="7" w:tplc="D0BEBBC8">
      <w:numFmt w:val="bullet"/>
      <w:lvlText w:val="•"/>
      <w:lvlJc w:val="left"/>
      <w:pPr>
        <w:ind w:left="4896" w:hanging="252"/>
      </w:pPr>
      <w:rPr>
        <w:rFonts w:hint="default"/>
        <w:lang w:val="ru-RU" w:eastAsia="en-US" w:bidi="ar-SA"/>
      </w:rPr>
    </w:lvl>
    <w:lvl w:ilvl="8" w:tplc="84AEA24A">
      <w:numFmt w:val="bullet"/>
      <w:lvlText w:val="•"/>
      <w:lvlJc w:val="left"/>
      <w:pPr>
        <w:ind w:left="5581" w:hanging="252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3"/>
  </w:num>
  <w:num w:numId="5">
    <w:abstractNumId w:val="3"/>
  </w:num>
  <w:num w:numId="6">
    <w:abstractNumId w:val="4"/>
  </w:num>
  <w:num w:numId="7">
    <w:abstractNumId w:val="7"/>
  </w:num>
  <w:num w:numId="8">
    <w:abstractNumId w:val="6"/>
  </w:num>
  <w:num w:numId="9">
    <w:abstractNumId w:val="14"/>
  </w:num>
  <w:num w:numId="10">
    <w:abstractNumId w:val="17"/>
  </w:num>
  <w:num w:numId="11">
    <w:abstractNumId w:val="12"/>
  </w:num>
  <w:num w:numId="12">
    <w:abstractNumId w:val="2"/>
  </w:num>
  <w:num w:numId="13">
    <w:abstractNumId w:val="16"/>
  </w:num>
  <w:num w:numId="14">
    <w:abstractNumId w:val="10"/>
  </w:num>
  <w:num w:numId="15">
    <w:abstractNumId w:val="15"/>
  </w:num>
  <w:num w:numId="16">
    <w:abstractNumId w:val="0"/>
  </w:num>
  <w:num w:numId="17">
    <w:abstractNumId w:val="11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7271"/>
    <w:rsid w:val="0012032D"/>
    <w:rsid w:val="00490800"/>
    <w:rsid w:val="006F67B4"/>
    <w:rsid w:val="007F7271"/>
    <w:rsid w:val="00953612"/>
    <w:rsid w:val="009F46F5"/>
    <w:rsid w:val="00B65C39"/>
    <w:rsid w:val="00FE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D2C14"/>
  <w15:docId w15:val="{168C36B4-DD79-4598-966D-CE2A2B99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"/>
      <w:ind w:left="597"/>
      <w:outlineLvl w:val="0"/>
    </w:pPr>
    <w:rPr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3142" w:hanging="128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953612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2026-04-30T13:41:00Z</dcterms:created>
  <dcterms:modified xsi:type="dcterms:W3CDTF">2026-05-08T10:18:00Z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2026-01-22T00:00:00Z</vt:filetime>
  </property>
  <property fmtid="{D5CDD505-2E9C-101B-9397-08002B2CF9AE}" pid="4" name="Creator">
    <vt:lpwstr>Canon </vt:lpwstr>
  </property>
  <property fmtid="{D5CDD505-2E9C-101B-9397-08002B2CF9AE}" pid="5" name="LastSaved">
    <vt:filetime>2026-01-22T00:00:00Z</vt:filetime>
  </property>
</Properties>
</file>