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2FE40" w14:textId="77777777" w:rsidR="00277D34" w:rsidRPr="00A31C42" w:rsidRDefault="00277D34" w:rsidP="003413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E04A70C" w14:textId="36C54746" w:rsidR="00277D34" w:rsidRPr="00A31C42" w:rsidRDefault="00277D34" w:rsidP="003413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b/>
          <w:sz w:val="28"/>
          <w:szCs w:val="28"/>
        </w:rPr>
        <w:t>на приобретение, поставку и монтаж вакуумного насоса HEPO PW-550D в количестве 1 (одна) штука для системы отопления здания пожарного депо пожарной части № 15</w:t>
      </w: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77D34">
        <w:rPr>
          <w:rFonts w:ascii="Times New Roman" w:eastAsia="Times New Roman" w:hAnsi="Times New Roman" w:cs="Times New Roman"/>
          <w:b/>
          <w:sz w:val="28"/>
          <w:szCs w:val="28"/>
        </w:rPr>
        <w:t xml:space="preserve">по адресу: Актогайский район, </w:t>
      </w: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село Актогай, улица </w:t>
      </w:r>
      <w:proofErr w:type="spellStart"/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>Думатова</w:t>
      </w:r>
      <w:proofErr w:type="spellEnd"/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>, 7</w:t>
      </w:r>
    </w:p>
    <w:p w14:paraId="1B1554EB" w14:textId="77777777" w:rsidR="00277D34" w:rsidRPr="00277D34" w:rsidRDefault="00277D34" w:rsidP="003413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DC3FB7" w14:textId="3CAEA37D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 xml:space="preserve">Здание пожарного депо пожарной части № 15 РГУ «Отдел по чрезвычайным ситуациям Актогайского района Департамента по чрезвычайным ситуациям Павлодарской области Министерства по чрезвычайным ситуациям Республики Казахстан» (далее – ПЧ-15), расположенное по адресу: Актогайский район, с. Актогай, ул. </w:t>
      </w:r>
      <w:proofErr w:type="spellStart"/>
      <w:r w:rsidRPr="00277D34">
        <w:rPr>
          <w:rFonts w:ascii="Times New Roman" w:eastAsia="Times New Roman" w:hAnsi="Times New Roman" w:cs="Times New Roman"/>
          <w:sz w:val="28"/>
          <w:szCs w:val="28"/>
        </w:rPr>
        <w:t>Думатова</w:t>
      </w:r>
      <w:proofErr w:type="spellEnd"/>
      <w:r w:rsidRPr="00277D34">
        <w:rPr>
          <w:rFonts w:ascii="Times New Roman" w:eastAsia="Times New Roman" w:hAnsi="Times New Roman" w:cs="Times New Roman"/>
          <w:sz w:val="28"/>
          <w:szCs w:val="28"/>
        </w:rPr>
        <w:t>, д. 7, в настоящее время оборудуется автономной системой отопления, предусматривающей отопление здания посредством двух отопительных котлов КСВр-025 К/Б мощностью 250 кВт каждый.</w:t>
      </w:r>
      <w:r w:rsidRPr="00A31C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7D34">
        <w:rPr>
          <w:rFonts w:ascii="Times New Roman" w:eastAsia="Times New Roman" w:hAnsi="Times New Roman" w:cs="Times New Roman"/>
          <w:sz w:val="28"/>
          <w:szCs w:val="28"/>
        </w:rPr>
        <w:t>Для обеспечения стабильной работы автономной системы отопления и поддержания необходимого уровня теплоносителя предусматривается установка вакуумного насоса HEPO PW-550D.</w:t>
      </w:r>
    </w:p>
    <w:p w14:paraId="1B85097A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Вакуумный насос предназначается для выполнения функции подпитки системы отопления и подачи теплоносителя в вакуумный расширительный бак с целью поддержания необходимого уровня и давления теплоносителя в системе.</w:t>
      </w:r>
    </w:p>
    <w:p w14:paraId="59C9576C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Данной технической спецификацией предусмотрены приобретение, поставка и монтаж 1 (одного) вакуумного насоса HEPO PW-550D в составе системы отопления здания пожарного депо ПЧ-15, в том числе:</w:t>
      </w:r>
    </w:p>
    <w:p w14:paraId="1C2BBCBA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подготовка узлов соединения с системой отопления;</w:t>
      </w:r>
    </w:p>
    <w:p w14:paraId="54F3F406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доставка вакуумного насоса к месту проведения работ;</w:t>
      </w:r>
    </w:p>
    <w:p w14:paraId="2DE57CD2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монтаж вакуумного насоса HEPO PW-550D;</w:t>
      </w:r>
    </w:p>
    <w:p w14:paraId="57F25AAE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подключение насоса к системе подпитки и вакуумному расширительному баку;</w:t>
      </w:r>
    </w:p>
    <w:p w14:paraId="078DAF9D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выполнение необходимых соединительных и монтажных работ;</w:t>
      </w:r>
    </w:p>
    <w:p w14:paraId="6196CAD0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проверка герметичности соединений;</w:t>
      </w:r>
    </w:p>
    <w:p w14:paraId="70EF70EA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подключение к электрической сети;</w:t>
      </w:r>
    </w:p>
    <w:p w14:paraId="2CCBBBAB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пусконаладочные работы;</w:t>
      </w:r>
    </w:p>
    <w:p w14:paraId="1EEB4FF0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проверка работоспособности насоса в составе системы отопления.</w:t>
      </w:r>
    </w:p>
    <w:p w14:paraId="12C2B83F" w14:textId="77777777" w:rsidR="00277D34" w:rsidRPr="00A31C42" w:rsidRDefault="00277D34" w:rsidP="003413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CA2F6E" w14:textId="6970905D" w:rsidR="00277D34" w:rsidRPr="00A31C42" w:rsidRDefault="00277D34" w:rsidP="00341321">
      <w:pPr>
        <w:tabs>
          <w:tab w:val="left" w:pos="417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14:paraId="26D36C8B" w14:textId="77777777" w:rsidR="00277D34" w:rsidRPr="00A31C42" w:rsidRDefault="00277D34" w:rsidP="003413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b/>
          <w:sz w:val="28"/>
          <w:szCs w:val="28"/>
        </w:rPr>
        <w:t>вакуумного насоса HEPO PW-550D</w:t>
      </w:r>
    </w:p>
    <w:p w14:paraId="17F7D4AF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Наименование товара: вакуумный поверхностный насос HEPO PW-550D.</w:t>
      </w:r>
    </w:p>
    <w:p w14:paraId="19A6FC4B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Тип насоса: поверхностный, самовсасывающий, вакуумный.</w:t>
      </w:r>
    </w:p>
    <w:p w14:paraId="36297DFF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Конструкция: вихревой насос.</w:t>
      </w:r>
    </w:p>
    <w:p w14:paraId="70D374AD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Мощность: 0,6 кВт.</w:t>
      </w:r>
    </w:p>
    <w:p w14:paraId="7B301744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Напряжение питания: 220 В.</w:t>
      </w:r>
    </w:p>
    <w:p w14:paraId="7EF986CF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Частота электрической сети: 50 Гц.</w:t>
      </w:r>
    </w:p>
    <w:p w14:paraId="45B59DD2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Максимальная производительность: не менее 3,0 м³/ч.</w:t>
      </w:r>
    </w:p>
    <w:p w14:paraId="63746D69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Максимальный напор: не менее 45 м.</w:t>
      </w:r>
    </w:p>
    <w:p w14:paraId="0496331C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Максимальная высота всасывания: не менее 8 м.</w:t>
      </w:r>
    </w:p>
    <w:p w14:paraId="1133641C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Присоединительный размер: G1".</w:t>
      </w:r>
    </w:p>
    <w:p w14:paraId="7B943CB7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Перекачиваемая среда: чистая вода и теплоноситель, соответствующий требованиям изготовителя оборудования.</w:t>
      </w:r>
    </w:p>
    <w:p w14:paraId="00EA41AE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Назначение: подпитка системы отопления и подача теплоносителя в вакуумный расширительный бак.</w:t>
      </w:r>
    </w:p>
    <w:p w14:paraId="35E653CE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Режим работы: продолжительный, в соответствии с требованиями изготовителя.</w:t>
      </w:r>
    </w:p>
    <w:p w14:paraId="6029C407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lastRenderedPageBreak/>
        <w:t>Количество: 1 (одна) штука.</w:t>
      </w:r>
    </w:p>
    <w:p w14:paraId="3D521CB5" w14:textId="77777777" w:rsidR="00277D34" w:rsidRPr="00277D34" w:rsidRDefault="00277D34" w:rsidP="00E2545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Год изготовления: не ранее 2026 года.</w:t>
      </w:r>
    </w:p>
    <w:p w14:paraId="12240F44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Вакуумный насос HEPO PW-550D должен обеспечивать надёжную подачу теплоносителя в вакуумный расширительный бак и поддержание работоспособности системы подпитки автономной системы отопления.</w:t>
      </w:r>
    </w:p>
    <w:p w14:paraId="241F98A7" w14:textId="77777777" w:rsidR="00277D34" w:rsidRPr="00A31C42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Поставляемое оборудование должно быть новым, не бывшим в эксплуатации, не восстановленным и не являющимся выставочным образцом.</w:t>
      </w:r>
    </w:p>
    <w:p w14:paraId="2BF2E9E3" w14:textId="078398B5" w:rsidR="00277D34" w:rsidRPr="00A31C42" w:rsidRDefault="00341321" w:rsidP="00341321">
      <w:pPr>
        <w:tabs>
          <w:tab w:val="left" w:pos="26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ab/>
      </w:r>
    </w:p>
    <w:p w14:paraId="33EF1E10" w14:textId="77777777" w:rsidR="00277D34" w:rsidRPr="00A31C42" w:rsidRDefault="00277D34" w:rsidP="003413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>Требования к потенциальному подрядчику</w:t>
      </w:r>
    </w:p>
    <w:p w14:paraId="33B35B25" w14:textId="77777777" w:rsidR="00277D34" w:rsidRPr="00A31C42" w:rsidRDefault="00277D34" w:rsidP="003413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Потенциальный поставщик в целях качественного и своевременного</w:t>
      </w:r>
      <w:r w:rsidRPr="00A31C42">
        <w:rPr>
          <w:rFonts w:ascii="Times New Roman" w:eastAsia="Times New Roman" w:hAnsi="Times New Roman" w:cs="Times New Roman"/>
          <w:sz w:val="28"/>
          <w:szCs w:val="28"/>
        </w:rPr>
        <w:t xml:space="preserve"> выполнения работ по поставке и монтажу вакуумного насоса HEPO PW-550D в количестве 1 (одна) штука должен отвечать следующим требованиям:</w:t>
      </w:r>
    </w:p>
    <w:p w14:paraId="02BC73D6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до начала производства работ произвести контрольные замеры и осмотр места установки оборудования;</w:t>
      </w:r>
    </w:p>
    <w:p w14:paraId="12B4809B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согласовать с Заказчиком место установки и способ подключения насоса;</w:t>
      </w:r>
    </w:p>
    <w:p w14:paraId="31B68611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до начала монтажных работ выполнить необходимые подготовительные работы;</w:t>
      </w:r>
    </w:p>
    <w:p w14:paraId="4241F6CB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иметь квалифицированный инженерно-технический и рабочий персонал;</w:t>
      </w:r>
    </w:p>
    <w:p w14:paraId="77A5A18F" w14:textId="77777777" w:rsidR="00277D34" w:rsidRPr="00277D34" w:rsidRDefault="00277D34" w:rsidP="003413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выполнить все монтажные работы с использованием собственных материалов, оборудования, инструментов и приспособлений;</w:t>
      </w:r>
    </w:p>
    <w:p w14:paraId="2833E6A8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обеспечить доставку насоса и необходимых материалов до места проведения работ;</w:t>
      </w:r>
    </w:p>
    <w:p w14:paraId="6A2490AC" w14:textId="7FAAB4AA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 xml:space="preserve"> работы в соответствии с требованиями настоящей технической спецификации;</w:t>
      </w:r>
    </w:p>
    <w:p w14:paraId="17CF07EE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все изменения технических решений предварительно согласовывать с Заказчиком;</w:t>
      </w:r>
    </w:p>
    <w:p w14:paraId="7C6FE915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обеспечить безопасное проведение монтажных и пусконаладочных работ.</w:t>
      </w:r>
    </w:p>
    <w:p w14:paraId="6C4DD099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Потенциальный поставщик должен передать Заказчику следующую документацию:</w:t>
      </w:r>
    </w:p>
    <w:p w14:paraId="00487519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паспорт на поставляемый насос;</w:t>
      </w:r>
    </w:p>
    <w:p w14:paraId="76C0E8C4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руководство по эксплуатации;</w:t>
      </w:r>
    </w:p>
    <w:p w14:paraId="61AE993E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сертификат соответствия либо декларацию о соответствии при наличии требования законодательства;</w:t>
      </w:r>
    </w:p>
    <w:p w14:paraId="0239D949" w14:textId="77777777" w:rsidR="00277D34" w:rsidRPr="00277D34" w:rsidRDefault="00277D34" w:rsidP="003413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документы, подтверждающие качество и происхождение поставляемого оборудования;</w:t>
      </w:r>
    </w:p>
    <w:p w14:paraId="00517F5E" w14:textId="77777777" w:rsidR="00277D34" w:rsidRPr="00A31C42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гарантийные документы.</w:t>
      </w:r>
    </w:p>
    <w:p w14:paraId="1AC30FCC" w14:textId="77777777" w:rsidR="00277D34" w:rsidRPr="00A31C42" w:rsidRDefault="00277D34" w:rsidP="00E254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Поставляемый вакуумный насос должен соответствовать заявленным техническим характеристикам и документации изготовителя.</w:t>
      </w:r>
    </w:p>
    <w:p w14:paraId="4841B37D" w14:textId="77777777" w:rsidR="00277D34" w:rsidRPr="00277D34" w:rsidRDefault="00277D34" w:rsidP="00E254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Поставляемое оборудование должно быть новым, не бывшим в употреблении, не восстановленным, не ремонтированным и не иметь механических повреждений.</w:t>
      </w:r>
    </w:p>
    <w:p w14:paraId="1B8FACF6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Не допускается поставка оборудования, имеющего дефекты, следы эксплуатации либо повреждения, препятствующие его нормальной эксплуатации.</w:t>
      </w:r>
    </w:p>
    <w:p w14:paraId="71EB1814" w14:textId="6C7E38B9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 xml:space="preserve">Допускается поставка оборудования с улучшенными техническими характеристиками при условии полного соответствия функциональному </w:t>
      </w:r>
      <w:r w:rsidRPr="00A31C42">
        <w:rPr>
          <w:rFonts w:ascii="Times New Roman" w:eastAsia="Times New Roman" w:hAnsi="Times New Roman" w:cs="Times New Roman"/>
          <w:sz w:val="28"/>
          <w:szCs w:val="28"/>
        </w:rPr>
        <w:tab/>
      </w:r>
      <w:r w:rsidRPr="00277D34">
        <w:rPr>
          <w:rFonts w:ascii="Times New Roman" w:eastAsia="Times New Roman" w:hAnsi="Times New Roman" w:cs="Times New Roman"/>
          <w:sz w:val="28"/>
          <w:szCs w:val="28"/>
        </w:rPr>
        <w:t>назначению, присоединительным размерам и требованиям настоящей технической спецификации.</w:t>
      </w:r>
    </w:p>
    <w:p w14:paraId="3A472611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Гарантия на поставляемый товар, монтажные и пусконаладочные работы должна составлять не менее 12 месяцев со дня подписания акта выполненных работ.</w:t>
      </w:r>
    </w:p>
    <w:p w14:paraId="568C3A3C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lastRenderedPageBreak/>
        <w:t>В случае выявления в гарантийный период неисправностей, возникших по вине Поставщика либо вследствие некачественного монтажа, Поставщик обязан устранить выявленные неисправности за свой счёт.</w:t>
      </w:r>
    </w:p>
    <w:p w14:paraId="5CA2E464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Срок устранения выявленных неисправностей — не более 24 часов с момента уведомления Поставщика Заказчиком.</w:t>
      </w:r>
    </w:p>
    <w:p w14:paraId="7020ACF0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Все расходы, связанные с устранением неисправностей, возникших по вине Поставщика, несёт Поставщик.</w:t>
      </w:r>
    </w:p>
    <w:p w14:paraId="301A2BF2" w14:textId="77777777" w:rsidR="00277D34" w:rsidRPr="00A31C42" w:rsidRDefault="00277D34" w:rsidP="00E254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959B65" w14:textId="57B1D650" w:rsidR="00341321" w:rsidRPr="00A31C42" w:rsidRDefault="00B86B43" w:rsidP="00E254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>Требования к условиям производства работ</w:t>
      </w:r>
    </w:p>
    <w:p w14:paraId="3A5E35AA" w14:textId="3A19F0B2" w:rsidR="00277D34" w:rsidRPr="00A31C42" w:rsidRDefault="00277D34" w:rsidP="00E254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Место проведения работ должно содержаться в надлежащей чистоте.</w:t>
      </w:r>
    </w:p>
    <w:p w14:paraId="4B3D9DD0" w14:textId="77777777" w:rsidR="00277D34" w:rsidRPr="00277D34" w:rsidRDefault="00277D34" w:rsidP="00E254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Работники Поставщика должны быть обеспечены специальной одеждой, средствами индивидуальной защиты и необходимыми инструментами.</w:t>
      </w:r>
    </w:p>
    <w:p w14:paraId="15DC135A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Перед началом работ работники должны пройти инструктаж по соблюдению требований пожарной безопасности, охраны труда и техники безопасности.</w:t>
      </w:r>
    </w:p>
    <w:p w14:paraId="36DF0E8E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Потенциальный поставщик несёт ответственность за соблюдение требований пожарной безопасности, охраны труда и техники безопасности при выполнении работ на территории Заказчика.</w:t>
      </w:r>
    </w:p>
    <w:p w14:paraId="263E3388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Поставщик обязан обеспечить за свой счёт и на свой риск надлежащее хранение принадлежащих ему материалов, оборудования и инструментов, находящихся на территории Заказчика.</w:t>
      </w:r>
    </w:p>
    <w:p w14:paraId="3B4BA8FF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Поставщик несёт ответственность за действия своего персонала и соблюдение персоналом требований законодательства Республики Казахстан.</w:t>
      </w:r>
    </w:p>
    <w:p w14:paraId="7714A6B9" w14:textId="77777777" w:rsidR="00277D34" w:rsidRPr="00A31C42" w:rsidRDefault="00277D34" w:rsidP="00E254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A8ED7B" w14:textId="77777777" w:rsidR="00341321" w:rsidRPr="00A31C42" w:rsidRDefault="00341321" w:rsidP="00E2545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1C42">
        <w:rPr>
          <w:rFonts w:ascii="Times New Roman" w:hAnsi="Times New Roman" w:cs="Times New Roman"/>
          <w:b/>
          <w:bCs/>
          <w:sz w:val="28"/>
          <w:szCs w:val="28"/>
        </w:rPr>
        <w:t>Требования к качеству применяемых материалов</w:t>
      </w:r>
    </w:p>
    <w:p w14:paraId="39AB40B4" w14:textId="77777777" w:rsidR="00341321" w:rsidRPr="00A31C42" w:rsidRDefault="00341321" w:rsidP="00E2545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Допускается предлагать более качественные технологические характеристики материалов и товаров с увеличенным сроком эксплуатации.</w:t>
      </w:r>
    </w:p>
    <w:p w14:paraId="79DE1BFE" w14:textId="77777777" w:rsidR="00341321" w:rsidRPr="00A31C42" w:rsidRDefault="00341321" w:rsidP="00E2545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 xml:space="preserve">При проведении работ качество применяемых материалов должно соответствовать требованиям ГОСТов, действующих на территории Республики Казахстан, иметь сертификаты качества. </w:t>
      </w:r>
    </w:p>
    <w:p w14:paraId="58E4E0F9" w14:textId="77777777" w:rsidR="00341321" w:rsidRPr="00A31C42" w:rsidRDefault="00341321" w:rsidP="00E2545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Применяемые при ремонте материалы и товары должны быть новыми, не бывшими в употреблении, не восстановленными, не выставочными экземплярами, не допускается наличие дефектов и повреждений.</w:t>
      </w:r>
    </w:p>
    <w:p w14:paraId="56D6188D" w14:textId="77777777" w:rsidR="00A31C42" w:rsidRPr="00A31C42" w:rsidRDefault="00341321" w:rsidP="00A31C4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 xml:space="preserve">Поставщик должен предоставить следующие документы на поставляемое оборудование: </w:t>
      </w:r>
    </w:p>
    <w:p w14:paraId="701DA8D7" w14:textId="77777777" w:rsidR="00A31C42" w:rsidRPr="00A31C42" w:rsidRDefault="00341321" w:rsidP="00A31C4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подробное описание технических и качественных параметров, с указанием марки и модели монтируемого оборудования;</w:t>
      </w:r>
    </w:p>
    <w:p w14:paraId="64FE4AE6" w14:textId="3CE34421" w:rsidR="00341321" w:rsidRPr="00A31C42" w:rsidRDefault="00341321" w:rsidP="00A31C42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сертификат соответствия на монтируемое оборудование или декларацию о соответствии поставляемого оборудования.</w:t>
      </w:r>
    </w:p>
    <w:p w14:paraId="434C7A0A" w14:textId="77777777" w:rsidR="00341321" w:rsidRPr="00A31C42" w:rsidRDefault="00341321" w:rsidP="00A31C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>Особые условия</w:t>
      </w:r>
    </w:p>
    <w:p w14:paraId="50082E2F" w14:textId="77777777" w:rsidR="00277D34" w:rsidRPr="00A31C42" w:rsidRDefault="00277D34" w:rsidP="00E254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1C42">
        <w:rPr>
          <w:rFonts w:ascii="Times New Roman" w:hAnsi="Times New Roman" w:cs="Times New Roman"/>
          <w:sz w:val="28"/>
          <w:szCs w:val="28"/>
        </w:rPr>
        <w:t>После окончания монтажных работ Поставщик обязан привести место проведения работ в надлежащее состояние, произвести уборку</w:t>
      </w:r>
      <w:r w:rsidRPr="00A31C42">
        <w:rPr>
          <w:rFonts w:ascii="Times New Roman" w:eastAsia="Times New Roman" w:hAnsi="Times New Roman" w:cs="Times New Roman"/>
          <w:sz w:val="28"/>
          <w:szCs w:val="28"/>
        </w:rPr>
        <w:t xml:space="preserve"> и вывоз строительного и монтажного мусора с территории объекта.</w:t>
      </w:r>
    </w:p>
    <w:p w14:paraId="64E0AA7F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Доставка вакуумного насоса, материалов, комплектующих и оборудования, необходимых для выполнения монтажных и пусконаладочных работ, осуществляется за счёт Поставщика.</w:t>
      </w:r>
    </w:p>
    <w:p w14:paraId="19F9B9C8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lastRenderedPageBreak/>
        <w:t>Все необходимые для подключения насоса соединительные элементы, крепёжные материалы и расходные материалы должны быть предусмотрены и предоставлены Поставщиком в соответствии с фактическими условиями монтажа.</w:t>
      </w:r>
    </w:p>
    <w:p w14:paraId="1C58F9DC" w14:textId="77777777" w:rsidR="00277D34" w:rsidRPr="00277D34" w:rsidRDefault="00277D34" w:rsidP="00E25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D34">
        <w:rPr>
          <w:rFonts w:ascii="Times New Roman" w:eastAsia="Times New Roman" w:hAnsi="Times New Roman" w:cs="Times New Roman"/>
          <w:sz w:val="28"/>
          <w:szCs w:val="28"/>
        </w:rPr>
        <w:t>После завершения работ Поставщик обязан провести проверку работоспособности вакуумного насоса HEPO PW-550D в составе системы отопления и передать оборудование Заказчику в исправном и готовом к эксплуатации состоянии.</w:t>
      </w:r>
    </w:p>
    <w:p w14:paraId="05CDB451" w14:textId="77777777" w:rsidR="00277D34" w:rsidRPr="00A31C42" w:rsidRDefault="00277D34" w:rsidP="0034132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FB6662" w14:textId="77777777" w:rsidR="00DE1D95" w:rsidRPr="00A31C42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936F93" w14:textId="77777777" w:rsidR="00DE1D95" w:rsidRPr="00A31C42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Начальник </w:t>
      </w:r>
    </w:p>
    <w:p w14:paraId="12EF94E8" w14:textId="6F535EEF" w:rsidR="008A63AE" w:rsidRPr="00A31C42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8A63AE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ожарной части № </w:t>
      </w:r>
      <w:r w:rsidR="008E5D02" w:rsidRPr="00A31C42">
        <w:rPr>
          <w:rFonts w:ascii="Times New Roman" w:eastAsia="Times New Roman" w:hAnsi="Times New Roman" w:cs="Times New Roman"/>
          <w:b/>
          <w:sz w:val="28"/>
          <w:szCs w:val="28"/>
        </w:rPr>
        <w:t>15</w:t>
      </w: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25B91DF" w14:textId="0C303445" w:rsidR="00446FB3" w:rsidRPr="00A31C42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РГУ «Отдел по чрезвычайным </w:t>
      </w:r>
    </w:p>
    <w:p w14:paraId="422E0614" w14:textId="1A18D0FD" w:rsidR="00446FB3" w:rsidRPr="00A31C42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ситуациям </w:t>
      </w:r>
      <w:r w:rsidR="008E5D02" w:rsidRPr="00A31C42">
        <w:rPr>
          <w:rFonts w:ascii="Times New Roman" w:hAnsi="Times New Roman" w:cs="Times New Roman"/>
          <w:b/>
          <w:sz w:val="28"/>
          <w:szCs w:val="28"/>
        </w:rPr>
        <w:t>Актогайского района</w:t>
      </w:r>
      <w:r w:rsidRPr="00A31C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BA07C2" w14:textId="7AAC175C" w:rsidR="00446FB3" w:rsidRPr="00A31C42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Департамента по чрезвычайным </w:t>
      </w:r>
    </w:p>
    <w:p w14:paraId="6D061F8B" w14:textId="77777777" w:rsidR="00446FB3" w:rsidRPr="00A31C42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ситуациям Павлодарской области </w:t>
      </w:r>
    </w:p>
    <w:p w14:paraId="37092C6B" w14:textId="77777777" w:rsidR="00446FB3" w:rsidRPr="00A31C42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Министерства по чрезвычайным </w:t>
      </w:r>
    </w:p>
    <w:p w14:paraId="4D034EB7" w14:textId="7B393C17" w:rsidR="008A63AE" w:rsidRDefault="00446FB3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1C42">
        <w:rPr>
          <w:rFonts w:ascii="Times New Roman" w:hAnsi="Times New Roman" w:cs="Times New Roman"/>
          <w:b/>
          <w:sz w:val="28"/>
          <w:szCs w:val="28"/>
        </w:rPr>
        <w:t xml:space="preserve">ситуациям Республики </w:t>
      </w:r>
      <w:proofErr w:type="gramStart"/>
      <w:r w:rsidRPr="00A31C42">
        <w:rPr>
          <w:rFonts w:ascii="Times New Roman" w:hAnsi="Times New Roman" w:cs="Times New Roman"/>
          <w:b/>
          <w:sz w:val="28"/>
          <w:szCs w:val="28"/>
        </w:rPr>
        <w:t>Казахстан»</w:t>
      </w:r>
      <w:r w:rsidR="00DE1D95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DE1D95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 w:rsidR="005E5D2A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E1D95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DE1D95" w:rsidRPr="00A31C4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8E5D02" w:rsidRPr="00FB7678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8E5D02" w:rsidRPr="00FB7678">
        <w:rPr>
          <w:rFonts w:ascii="Times New Roman" w:eastAsia="Times New Roman" w:hAnsi="Times New Roman" w:cs="Times New Roman"/>
          <w:b/>
          <w:sz w:val="28"/>
          <w:szCs w:val="28"/>
        </w:rPr>
        <w:t>Шакенов</w:t>
      </w:r>
      <w:proofErr w:type="spellEnd"/>
    </w:p>
    <w:p w14:paraId="55EAC68E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0901F6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2C96D9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7D6B67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0D7BC8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5895A4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50CD0D" w14:textId="77777777" w:rsidR="00F7245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775300" w14:textId="77777777" w:rsidR="00F72458" w:rsidRPr="00760608" w:rsidRDefault="00F72458" w:rsidP="00F72458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ru-KZ" w:eastAsia="ru-KZ"/>
        </w:rPr>
        <w:t>ТЕХНИКАЛЫҚ ЕРЕКШЕЛІК</w:t>
      </w:r>
    </w:p>
    <w:p w14:paraId="32B7EB7C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Ақтоғай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ауданы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Ақтоғай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ауылы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Думатов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көшесі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7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мекенжайында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орналасқан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№15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сөндіру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бөлімінің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сөндіру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депосы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ғимаратының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үшін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1 (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бір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) дана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мөлшерінде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сатып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алуға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арналған</w:t>
      </w:r>
      <w:proofErr w:type="spellEnd"/>
    </w:p>
    <w:p w14:paraId="54D1CEA2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Қазақстан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Республикасы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Төтенше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министрлігінің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Павлодар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облысының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төтенше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департаменті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Ақтоғай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ауданының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төтенше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бөлімі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» РММ-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№15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сөндіру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бөлімінің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(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бұдан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– №15 ӨСБ)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Ақтоғай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ауданы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Ақтоғай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ауылы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Думатов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көшесі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7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мекенжайында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орналасқан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сөндіру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депосының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ғимараты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қазіргі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уақытта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автономды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жабдықталуда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.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Аталған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әрқайсысының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қуаты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250 кВт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КСВр-025 К/Б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маркалы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екі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қазандығы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арқылы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ғимаратты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көздейді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0FF10DD9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Автономды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тұрақты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тасымалдағыштың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деңгейін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ұстап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тұру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мақсатында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көзделеді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2DACEE03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қоректендіру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тасымалдағыштың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жүйедегі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деңгейі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қысымын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ұстап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тұру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мақсатында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кеңейту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багына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беру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функциясын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арналған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5E33BB0F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lastRenderedPageBreak/>
        <w:t xml:space="preserve">Осы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ерекшелік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№15 ӨСБ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сөндіру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депосы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ғимаратының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құрамында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1 (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бір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) дана 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сатып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алуды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ішінде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:</w:t>
      </w:r>
    </w:p>
    <w:p w14:paraId="019C23B7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тораптарын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дайындауды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5E12E138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155714F6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48CBEAB9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қоректендіру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кеңейту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багына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51F88E60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477AEA8B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қосылыстардың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герметикалығын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тексеруді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51849F07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электр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желісіне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67D5A2C9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іске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қосу-баптау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09D2F1A8" w14:textId="77777777" w:rsidR="00F72458" w:rsidRPr="00760608" w:rsidRDefault="00F72458" w:rsidP="00F7245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құрамында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жұмысқа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қабілеттілігін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тексеруді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көздейді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C8D7E70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HEPO PW-550D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сорғысының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сипаттамалары</w:t>
      </w:r>
      <w:proofErr w:type="spellEnd"/>
    </w:p>
    <w:p w14:paraId="5B3888AB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Тауардың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атауы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беткі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22DFFD3C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Сорғының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түрі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беткі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өздігінен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сорғыш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0602BCF8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Конструкциясы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құйынды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3218253A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Қуаты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0,6 кВт.</w:t>
      </w:r>
    </w:p>
    <w:p w14:paraId="6358DF36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Қоректендіру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кернеуі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220 В.</w:t>
      </w:r>
    </w:p>
    <w:p w14:paraId="6377FCD9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Электр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желісінің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жиілігі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50 Гц.</w:t>
      </w:r>
    </w:p>
    <w:p w14:paraId="0D2BEFB2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Ең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жоғары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өнімділігі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кемінде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3,0 м³/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сағ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6997317D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Ең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жоғары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арынды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қысымы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кемінде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45 м.</w:t>
      </w:r>
    </w:p>
    <w:p w14:paraId="68528098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Сору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биіктігінің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ең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жоғары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мәні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кемінде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8 м.</w:t>
      </w:r>
    </w:p>
    <w:p w14:paraId="401C2E8C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Қосылу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өлшемі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G1".</w:t>
      </w:r>
    </w:p>
    <w:p w14:paraId="143276D8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Айдалатын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орта: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таза су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дайындаушының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6F0608F8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Мақсаты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қоректендіру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кеңейту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багына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беру.</w:t>
      </w:r>
    </w:p>
    <w:p w14:paraId="5592FD6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Жұмыс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режимі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дайындаушының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үздіксіз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030FC35E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Саны: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1 (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бір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) дана.</w:t>
      </w:r>
    </w:p>
    <w:p w14:paraId="0EC69F0E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Өндірілген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жылы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:</w:t>
      </w: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2026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жылдан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ерте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емес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4D08E83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lastRenderedPageBreak/>
        <w:t xml:space="preserve">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тасымалдағышты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кеңейту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багына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сенімді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автономды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қоректендіру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жұмысқа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қабілеттілігін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етуі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FF831CB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жаңа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пайдаланылмаған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қалпына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келтірілмеген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көрмелік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үлгі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табылмауы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6F9B42D6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Әлеуетті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мердігерге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қойылатын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талаптар</w:t>
      </w:r>
      <w:proofErr w:type="spellEnd"/>
    </w:p>
    <w:p w14:paraId="326002F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1 (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бір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) дана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мөлшерінде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бойынша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уақтылы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мақсатында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әлеуетті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мынадай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:</w:t>
      </w:r>
    </w:p>
    <w:p w14:paraId="285E242F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бастамас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бақылау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өлшемдерін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тексеру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3E9ED4E0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тәсілін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келісу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6E5958E2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бастамас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74B3C930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білікті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инженерлік-техникалық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жұмысшы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персоналының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303A36A4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барлық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құрал-саймандары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керек-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жарақтарын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отырып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444F0353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жерге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263F6783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осы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ерекшеліктің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6972D6B1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шешімдерге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енгізілетін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барлық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өзгерістерді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алдын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ала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келісу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75A336CA" w14:textId="77777777" w:rsidR="00F72458" w:rsidRPr="00760608" w:rsidRDefault="00F72458" w:rsidP="00F7245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іске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қосу-баптау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қауіпсіз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жүргізуді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1179D23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Әлеуетті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мынадай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құжаттарды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ұсынуы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:</w:t>
      </w:r>
    </w:p>
    <w:p w14:paraId="0981E13F" w14:textId="77777777" w:rsidR="00F72458" w:rsidRPr="00760608" w:rsidRDefault="00F72458" w:rsidP="00F7245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паспорты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56AAE4E2" w14:textId="77777777" w:rsidR="00F72458" w:rsidRPr="00760608" w:rsidRDefault="00F72458" w:rsidP="00F7245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жөніндегі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нұсқаулық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751B9860" w14:textId="77777777" w:rsidR="00F72458" w:rsidRPr="00760608" w:rsidRDefault="00F72458" w:rsidP="00F7245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заңнама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сәйкестік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сертификаты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немесе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сәйкестік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туралы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декларация;</w:t>
      </w:r>
    </w:p>
    <w:p w14:paraId="3EB198C1" w14:textId="77777777" w:rsidR="00F72458" w:rsidRPr="00760608" w:rsidRDefault="00F72458" w:rsidP="00F7245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шығу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тегін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растайтын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құжаттар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3E3E03F2" w14:textId="77777777" w:rsidR="00F72458" w:rsidRPr="00760608" w:rsidRDefault="00F72458" w:rsidP="00F7245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кепілдік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құжаттары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6C2A40F7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мәлімделген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сипаттамаларға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дайындаушының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құжаттамасына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2C0B2CB5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жаңа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пайдаланылмаған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қалпына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келтірілмеген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жөнделмеген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механикалық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зақымданулары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43BEE1A9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іздері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немесе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қалыпты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пайдаланылуына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кедергі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келтіретін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зақымданулары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бар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жол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берілмейді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0CE3FC4B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Функционалдық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мақсатына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қосылу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өлшемдеріне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осы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ерекшеліктің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толық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сипаттамалары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жақсартылған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жол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беріледі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2152924E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lastRenderedPageBreak/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тауарға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іске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қосу-баптау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кепілдік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актісіне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қол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қойылған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күннен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бастап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кемінде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12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айды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7C371A1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Кепілдік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кезеңінде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кінәсінен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немесе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салдарынан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туындаған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анықталған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анықталған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қаражаты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есебінен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жоюға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міндетті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1FEB2FA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Анықталған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жою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мерзімі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–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хабарлаған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сәттен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бастап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24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сағаттан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аспауы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1C8F6DB0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кінәсінен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туындаған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жоюға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байланысты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барлық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шығындарды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көтереді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456FBAE0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жағдайларына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қойылатын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талаптар</w:t>
      </w:r>
      <w:proofErr w:type="spellEnd"/>
    </w:p>
    <w:p w14:paraId="6A60F738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тазалықта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ұсталуы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24F90300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жұмысшылары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арнайы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киіммен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жеке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қорғану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құралдарымен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құрал-саймандармен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етілуі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FF4E0CD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бастамас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жұмысшылар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қауіпсіздігі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еңбекті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қорғау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қауіпсіздік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сақтау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бойынша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нұсқамадан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өтуі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70611573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Әлеуетті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аумағында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кезінде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өрт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қауіпсіздігі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еңбекті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қорғау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қауіпсіздік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сақталуына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жауапты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болады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5780DC1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аумағында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орналасқан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өзіне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тиесілі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құрал-саймандардың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сақталуын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қаражаты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есебінен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тәуекелімен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қамтамасыз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етуге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міндетті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0587DC7C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өз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персоналының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әрекеттері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персоналдың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Қазақстан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Республикасының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заңнамасы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сақтау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үшін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жауапты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болады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48224621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Қолданылатын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материалдардың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сапасына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қойылатын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талаптар</w:t>
      </w:r>
      <w:proofErr w:type="spellEnd"/>
    </w:p>
    <w:p w14:paraId="65E94BF5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мерзімі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ұзартылған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жоғары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технологиялық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сипаттамалары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бар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тауарларды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ұсынуға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жол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беріледі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4213EC64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кезінде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қолданылатын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Қазақстан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Республикасының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аумағында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қолданылатын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ГОСТ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талаптарына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сапа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сертификаттары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116091DF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Жөндеу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кезінде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қолданылатын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тауарлар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жаңа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бұрын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пайдаланылмаған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қалпына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келтірілмеген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көрмелік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үлгі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болмауы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сондай-ақ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ақаулар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зақымданулардың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болуына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жол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берілмейді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40C8CDCF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жабдыққа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мынадай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құжаттарды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ұсынуы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:</w:t>
      </w:r>
    </w:p>
    <w:p w14:paraId="728C6812" w14:textId="77777777" w:rsidR="00F72458" w:rsidRPr="00760608" w:rsidRDefault="00F72458" w:rsidP="00F7245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lastRenderedPageBreak/>
        <w:t>монтаждалатын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маркасы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моделін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көрсете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отырып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техникалық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сапалық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параметрлерінің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толық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сипаттамасы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;</w:t>
      </w:r>
    </w:p>
    <w:p w14:paraId="0F816DA2" w14:textId="77777777" w:rsidR="00F72458" w:rsidRPr="00760608" w:rsidRDefault="00F72458" w:rsidP="00F7245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монтаждалатын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жабдыққа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сәйкестік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сертификаты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немесе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жеткізілетін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сәйкестігі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туралы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декларация.</w:t>
      </w:r>
    </w:p>
    <w:p w14:paraId="73579353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Ерекше</w:t>
      </w:r>
      <w:proofErr w:type="spellEnd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u-KZ" w:eastAsia="ru-KZ"/>
        </w:rPr>
        <w:t>шарттар</w:t>
      </w:r>
      <w:proofErr w:type="spellEnd"/>
    </w:p>
    <w:p w14:paraId="01BBCF31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аяқталғаннан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кейін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жүргізілген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келтіруге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жинастыру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жүргізуге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құрылыс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пен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қалдықтарын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объект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аумағынан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шығаруға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міндетті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1D083DFB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іске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қосу-баптау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орындауға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жинақтаушы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бөлшектер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мен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жабдықтарды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жеткізу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есебінен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жүзеге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асырылады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603E7BFC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Сорғыны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қосу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үшін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қажетті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барлық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жалғау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элементтері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бекіту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шығыс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материалдары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монтаждаудың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нақты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жағдайларына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сәйкес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тарапынан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қарастырылып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,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ұсынылуы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тиіс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58274D0F" w14:textId="77777777" w:rsidR="00F72458" w:rsidRPr="00760608" w:rsidRDefault="00F72458" w:rsidP="00F724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</w:pP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Жұмыстар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аяқталғаннан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кейін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Өнім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HEPO PW-550D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вакуумдық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сорғысының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жылыту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жүйесінің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құрамында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жұмысқа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қабілеттілігін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тексеруге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және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жабдықты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Тапсырыс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берушіге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жарамды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әрі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пайдалануға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дайын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күйінде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беруге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 xml:space="preserve"> </w:t>
      </w:r>
      <w:proofErr w:type="spellStart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міндетті</w:t>
      </w:r>
      <w:proofErr w:type="spellEnd"/>
      <w:r w:rsidRPr="00760608">
        <w:rPr>
          <w:rFonts w:ascii="Times New Roman" w:eastAsia="Times New Roman" w:hAnsi="Times New Roman" w:cs="Times New Roman"/>
          <w:color w:val="0D0D0D"/>
          <w:sz w:val="28"/>
          <w:szCs w:val="28"/>
          <w:lang w:val="ru-KZ" w:eastAsia="ru-KZ"/>
        </w:rPr>
        <w:t>.</w:t>
      </w:r>
    </w:p>
    <w:p w14:paraId="5F4E49AB" w14:textId="77777777" w:rsidR="00F72458" w:rsidRPr="00760608" w:rsidRDefault="00F72458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KZ"/>
        </w:rPr>
      </w:pPr>
    </w:p>
    <w:sectPr w:rsidR="00F72458" w:rsidRPr="00760608" w:rsidSect="00E424DD">
      <w:pgSz w:w="11906" w:h="16838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74E6F"/>
    <w:multiLevelType w:val="multilevel"/>
    <w:tmpl w:val="A132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4548A2"/>
    <w:multiLevelType w:val="multilevel"/>
    <w:tmpl w:val="5B44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EE370D"/>
    <w:multiLevelType w:val="multilevel"/>
    <w:tmpl w:val="42BC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65CA1"/>
    <w:multiLevelType w:val="multilevel"/>
    <w:tmpl w:val="C234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4392086">
    <w:abstractNumId w:val="3"/>
  </w:num>
  <w:num w:numId="2" w16cid:durableId="882443668">
    <w:abstractNumId w:val="0"/>
  </w:num>
  <w:num w:numId="3" w16cid:durableId="1854101858">
    <w:abstractNumId w:val="1"/>
  </w:num>
  <w:num w:numId="4" w16cid:durableId="1956281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B24"/>
    <w:rsid w:val="00001C8D"/>
    <w:rsid w:val="000202F9"/>
    <w:rsid w:val="0002633E"/>
    <w:rsid w:val="00094402"/>
    <w:rsid w:val="000F060A"/>
    <w:rsid w:val="00117052"/>
    <w:rsid w:val="00137489"/>
    <w:rsid w:val="00152B60"/>
    <w:rsid w:val="001650EF"/>
    <w:rsid w:val="001E33B3"/>
    <w:rsid w:val="001E6310"/>
    <w:rsid w:val="00204F7E"/>
    <w:rsid w:val="002126C9"/>
    <w:rsid w:val="00277D34"/>
    <w:rsid w:val="002813BD"/>
    <w:rsid w:val="00281656"/>
    <w:rsid w:val="0028747D"/>
    <w:rsid w:val="0031603A"/>
    <w:rsid w:val="00325201"/>
    <w:rsid w:val="00341321"/>
    <w:rsid w:val="00356FD3"/>
    <w:rsid w:val="003A4072"/>
    <w:rsid w:val="003A7E54"/>
    <w:rsid w:val="004403B3"/>
    <w:rsid w:val="00446FB3"/>
    <w:rsid w:val="004C33DA"/>
    <w:rsid w:val="00534F9A"/>
    <w:rsid w:val="0054511E"/>
    <w:rsid w:val="0058105E"/>
    <w:rsid w:val="005C520D"/>
    <w:rsid w:val="005E5D2A"/>
    <w:rsid w:val="005F3BAF"/>
    <w:rsid w:val="005F7A40"/>
    <w:rsid w:val="00690692"/>
    <w:rsid w:val="006C6D70"/>
    <w:rsid w:val="00712EAC"/>
    <w:rsid w:val="00760608"/>
    <w:rsid w:val="00761972"/>
    <w:rsid w:val="0076733D"/>
    <w:rsid w:val="007708FE"/>
    <w:rsid w:val="00771EB3"/>
    <w:rsid w:val="0077771D"/>
    <w:rsid w:val="007804DA"/>
    <w:rsid w:val="00790B5D"/>
    <w:rsid w:val="007C5A36"/>
    <w:rsid w:val="007F5146"/>
    <w:rsid w:val="00834EC5"/>
    <w:rsid w:val="008A63AE"/>
    <w:rsid w:val="008E5D02"/>
    <w:rsid w:val="0090753A"/>
    <w:rsid w:val="00934B57"/>
    <w:rsid w:val="00976F28"/>
    <w:rsid w:val="009C1BCF"/>
    <w:rsid w:val="00A04048"/>
    <w:rsid w:val="00A17CB2"/>
    <w:rsid w:val="00A31C42"/>
    <w:rsid w:val="00A45DC5"/>
    <w:rsid w:val="00A54BC5"/>
    <w:rsid w:val="00A75EC7"/>
    <w:rsid w:val="00A803AA"/>
    <w:rsid w:val="00AC7926"/>
    <w:rsid w:val="00B03CFE"/>
    <w:rsid w:val="00B24911"/>
    <w:rsid w:val="00B60785"/>
    <w:rsid w:val="00B72813"/>
    <w:rsid w:val="00B732D6"/>
    <w:rsid w:val="00B86B43"/>
    <w:rsid w:val="00BA0133"/>
    <w:rsid w:val="00BB5B16"/>
    <w:rsid w:val="00C26BC4"/>
    <w:rsid w:val="00C43BB2"/>
    <w:rsid w:val="00C63246"/>
    <w:rsid w:val="00C73AC6"/>
    <w:rsid w:val="00C97B06"/>
    <w:rsid w:val="00CC443C"/>
    <w:rsid w:val="00CE1B24"/>
    <w:rsid w:val="00CE6F84"/>
    <w:rsid w:val="00D62179"/>
    <w:rsid w:val="00DD4A17"/>
    <w:rsid w:val="00DE1D95"/>
    <w:rsid w:val="00E233F4"/>
    <w:rsid w:val="00E25452"/>
    <w:rsid w:val="00E424DD"/>
    <w:rsid w:val="00E5576E"/>
    <w:rsid w:val="00E56C01"/>
    <w:rsid w:val="00E573F5"/>
    <w:rsid w:val="00EF4445"/>
    <w:rsid w:val="00F06EB9"/>
    <w:rsid w:val="00F5388C"/>
    <w:rsid w:val="00F67F2A"/>
    <w:rsid w:val="00F72458"/>
    <w:rsid w:val="00F80AB2"/>
    <w:rsid w:val="00FB0CC3"/>
    <w:rsid w:val="00FB7678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7F2C"/>
  <w15:docId w15:val="{6A25275F-31B5-4FEB-A538-06886EF0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7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73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s-props-item-wrap-left">
    <w:name w:val="is-props-item-wrap-left"/>
    <w:basedOn w:val="a0"/>
    <w:rsid w:val="00E573F5"/>
  </w:style>
  <w:style w:type="character" w:customStyle="1" w:styleId="is-props-item-wrap-right">
    <w:name w:val="is-props-item-wrap-right"/>
    <w:basedOn w:val="a0"/>
    <w:rsid w:val="00E573F5"/>
  </w:style>
  <w:style w:type="table" w:styleId="a3">
    <w:name w:val="Table Grid"/>
    <w:basedOn w:val="a1"/>
    <w:uiPriority w:val="39"/>
    <w:rsid w:val="00356FD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90692"/>
    <w:pPr>
      <w:spacing w:after="0" w:line="240" w:lineRule="auto"/>
    </w:pPr>
    <w:rPr>
      <w:rFonts w:ascii="Calibri" w:eastAsia="Times New Roman" w:hAnsi="Calibri" w:cs="Calibri"/>
      <w:lang w:val=""/>
    </w:rPr>
  </w:style>
  <w:style w:type="character" w:customStyle="1" w:styleId="a5">
    <w:name w:val="Без интервала Знак"/>
    <w:basedOn w:val="a0"/>
    <w:link w:val="a4"/>
    <w:uiPriority w:val="1"/>
    <w:rsid w:val="00690692"/>
    <w:rPr>
      <w:rFonts w:ascii="Calibri" w:eastAsia="Times New Roman" w:hAnsi="Calibri" w:cs="Calibri"/>
      <w:lang w:val=""/>
    </w:rPr>
  </w:style>
  <w:style w:type="paragraph" w:styleId="a6">
    <w:name w:val="footer"/>
    <w:basedOn w:val="a"/>
    <w:link w:val="a7"/>
    <w:uiPriority w:val="99"/>
    <w:unhideWhenUsed/>
    <w:rsid w:val="00A75EC7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A75EC7"/>
    <w:rPr>
      <w:rFonts w:ascii="Times New Roman" w:eastAsia="Calibri" w:hAnsi="Times New Roman" w:cs="Times New Roman"/>
      <w:sz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81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25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5201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E56C01"/>
    <w:rPr>
      <w:b/>
      <w:bCs/>
    </w:rPr>
  </w:style>
  <w:style w:type="paragraph" w:styleId="ab">
    <w:name w:val="Normal (Web)"/>
    <w:basedOn w:val="a"/>
    <w:uiPriority w:val="99"/>
    <w:semiHidden/>
    <w:unhideWhenUsed/>
    <w:rsid w:val="001E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1E3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4893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9919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229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8676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6474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3268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003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1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2367</Words>
  <Characters>13496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ГУ СПиАСР</cp:lastModifiedBy>
  <cp:revision>4</cp:revision>
  <cp:lastPrinted>2025-04-08T06:34:00Z</cp:lastPrinted>
  <dcterms:created xsi:type="dcterms:W3CDTF">2026-09-29T05:36:00Z</dcterms:created>
  <dcterms:modified xsi:type="dcterms:W3CDTF">2026-09-29T05:40:00Z</dcterms:modified>
</cp:coreProperties>
</file>