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6C04C" w14:textId="77777777" w:rsidR="00DA2BA8" w:rsidRDefault="0000000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heading=h.fk9xiq8y3ggs" w:colFirst="0" w:colLast="0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Техникалық сипаттама</w:t>
      </w:r>
    </w:p>
    <w:p w14:paraId="4F1BF07D" w14:textId="77777777" w:rsidR="00DA2BA8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Қызмет атауы: </w:t>
      </w:r>
      <w:r>
        <w:rPr>
          <w:rFonts w:ascii="Times New Roman" w:eastAsia="Times New Roman" w:hAnsi="Times New Roman" w:cs="Times New Roman"/>
          <w:sz w:val="24"/>
          <w:szCs w:val="24"/>
        </w:rPr>
        <w:t>Баспа және электронды мерзімді басылымдарға жазылу қызметтері</w:t>
      </w:r>
    </w:p>
    <w:p w14:paraId="7DE5B848" w14:textId="77777777" w:rsidR="00DA2BA8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Қысқа мінездеме: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Газеттер мен журналдарға жазылу қызметтері</w:t>
      </w:r>
    </w:p>
    <w:p w14:paraId="70DBB04B" w14:textId="77777777" w:rsidR="00DA2BA8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Қызмет көрсету мерзімі: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Шартқа қол қойылған күннен бастап 2026 жылғы 31 желтоқсанға дейін</w:t>
      </w:r>
    </w:p>
    <w:p w14:paraId="37071D1D" w14:textId="77777777" w:rsidR="00DA2BA8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Төлем шарттары: </w:t>
      </w:r>
      <w:r>
        <w:rPr>
          <w:rFonts w:ascii="Times New Roman" w:eastAsia="Times New Roman" w:hAnsi="Times New Roman" w:cs="Times New Roman"/>
          <w:sz w:val="24"/>
          <w:szCs w:val="24"/>
        </w:rPr>
        <w:t>басылымдарға жазылу үшін толық төлем берілген техникалық сипаттамаларға сәйкес газеттер мен журналдардың 1 данасын қабылдағаннан кейін ғана жүзеге асырылады (баспа немесе электронды форматта). Бұл тиісті тендердің шарттары талап ететін басылымның бағыты мен өзектілігімен танысу үшін қажет. Осыдан кейін ғана алдын ала төлеуге болады - 100%.</w:t>
      </w:r>
    </w:p>
    <w:p w14:paraId="26F4C2B8" w14:textId="77777777" w:rsidR="00DA2BA8" w:rsidRDefault="0000000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Шарттың сомасына газетті (журналдарды) шыққан күні жеткізу және шартты орындау бойынша барлық есепке алынбаған шығындар кіреді.</w:t>
      </w:r>
    </w:p>
    <w:p w14:paraId="16DED6E0" w14:textId="77777777" w:rsidR="00DA2BA8" w:rsidRDefault="00DA2B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DE61488" w14:textId="77777777" w:rsidR="00DA2BA8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7EAE9858" w14:textId="77777777" w:rsidR="00DA2BA8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Наименование услуг: </w:t>
      </w:r>
      <w:r>
        <w:rPr>
          <w:rFonts w:ascii="Times New Roman" w:eastAsia="Times New Roman" w:hAnsi="Times New Roman" w:cs="Times New Roman"/>
          <w:sz w:val="24"/>
          <w:szCs w:val="24"/>
        </w:rPr>
        <w:t>Услуги по подписке на печатные и электронные периодические издания</w:t>
      </w:r>
    </w:p>
    <w:p w14:paraId="0B175A63" w14:textId="77777777" w:rsidR="00DA2BA8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Краткая характеристика: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Услуги по подписке на газеты и журналы</w:t>
      </w:r>
    </w:p>
    <w:p w14:paraId="19F34988" w14:textId="77777777" w:rsidR="00DA2BA8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Срок оказание услуг: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 даты подписания договора по 31 декабря 2026 года</w:t>
      </w:r>
    </w:p>
    <w:p w14:paraId="25589769" w14:textId="77777777" w:rsidR="00DA2BA8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Условия оплаты: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полная оплата за подписку производится только после приемки 1 экземпляра газет и журналов в соответствии с предоставленными техническими характеристиками (в электронном или печатном формате). Это необходимо для ознакомления с направленностью и актуальностью издания, что требуют и условия соответствующего тендера. Только после этого возможна предоплата – 100%.</w:t>
      </w:r>
    </w:p>
    <w:p w14:paraId="52B5690A" w14:textId="77777777" w:rsidR="00DA2BA8" w:rsidRDefault="0000000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сумму договора входит доставка газеты (журналы) в день выхода и все неучтенные расходы по исполнению договора.</w:t>
      </w:r>
    </w:p>
    <w:p w14:paraId="148B92EE" w14:textId="77777777" w:rsidR="00DA2BA8" w:rsidRDefault="00DA2B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907653" w14:textId="77777777" w:rsidR="00DA2BA8" w:rsidRDefault="00DA2BA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pPr w:leftFromText="180" w:rightFromText="180" w:vertAnchor="text" w:tblpX="-725"/>
        <w:tblW w:w="104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4962"/>
        <w:gridCol w:w="4932"/>
      </w:tblGrid>
      <w:tr w:rsidR="00DA2BA8" w14:paraId="66329C4D" w14:textId="77777777">
        <w:tc>
          <w:tcPr>
            <w:tcW w:w="562" w:type="dxa"/>
            <w:shd w:val="clear" w:color="auto" w:fill="E7E6E6"/>
            <w:vAlign w:val="center"/>
          </w:tcPr>
          <w:p w14:paraId="46181B07" w14:textId="77777777" w:rsidR="00DA2BA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№</w:t>
            </w:r>
          </w:p>
          <w:p w14:paraId="25D1C352" w14:textId="77777777" w:rsidR="00DA2BA8" w:rsidRDefault="0000000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4962" w:type="dxa"/>
            <w:shd w:val="clear" w:color="auto" w:fill="E7E6E6"/>
            <w:vAlign w:val="center"/>
          </w:tcPr>
          <w:p w14:paraId="7B3EEA37" w14:textId="77777777" w:rsidR="00DA2BA8" w:rsidRDefault="0000000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Қызметтің толық сипаттамасы</w:t>
            </w:r>
          </w:p>
        </w:tc>
        <w:tc>
          <w:tcPr>
            <w:tcW w:w="4932" w:type="dxa"/>
            <w:shd w:val="clear" w:color="auto" w:fill="E7E6E6"/>
            <w:vAlign w:val="center"/>
          </w:tcPr>
          <w:p w14:paraId="37AC407C" w14:textId="77777777" w:rsidR="00DA2BA8" w:rsidRDefault="0000000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Полная характеристика Услуги</w:t>
            </w:r>
          </w:p>
        </w:tc>
      </w:tr>
      <w:tr w:rsidR="00DA2BA8" w14:paraId="082E73FD" w14:textId="77777777">
        <w:tc>
          <w:tcPr>
            <w:tcW w:w="562" w:type="dxa"/>
          </w:tcPr>
          <w:p w14:paraId="3EA32C36" w14:textId="77777777" w:rsidR="00DA2BA8" w:rsidRDefault="0000000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962" w:type="dxa"/>
          </w:tcPr>
          <w:p w14:paraId="14E3DF39" w14:textId="77777777" w:rsidR="00DA2BA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2026 жылдың II жартыжылдығынан бастап мерзімді баспа және электронды басылымдарға жазылу қызметі.</w:t>
            </w:r>
          </w:p>
          <w:p w14:paraId="04F74BC0" w14:textId="77777777" w:rsidR="00DA2BA8" w:rsidRDefault="00DA2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1E21C783" w14:textId="77777777" w:rsidR="00DA2BA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Мерзімді баспасөз басылымына жазылу жөніндегі қызметтер – 2026 жылға арналған республикалық журналы, саны: баспа нұсқасының 20 данасы және педагогтер мен оқушыларға (оқушылардың ата-аналарына) арналған электрондық нұсқасының (PDF форматында) шексіз саны.</w:t>
            </w:r>
          </w:p>
          <w:p w14:paraId="10EFC05D" w14:textId="77777777" w:rsidR="00DA2BA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</w:rPr>
              <w:t>А4 форматы, түрлі-түсті безендіру.</w:t>
            </w:r>
          </w:p>
          <w:p w14:paraId="58B3661B" w14:textId="77777777" w:rsidR="00DA2BA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Журналдың көлемі - 100 беттен кем емес.</w:t>
            </w:r>
          </w:p>
          <w:p w14:paraId="75610E18" w14:textId="77777777" w:rsidR="00DA2BA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Журналда білім беру тақырыбы бойынша редакцияның эксклюзивті жарияланымдары мен жаңалықтар материалдарын іріктеу жүзеге асырылады.</w:t>
            </w:r>
          </w:p>
          <w:p w14:paraId="2766AB54" w14:textId="77777777" w:rsidR="00DA2BA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Журналдың шығуына қарай редакция жеткізуді жүзеге асырады:</w:t>
            </w:r>
          </w:p>
          <w:p w14:paraId="28C76BB1" w14:textId="77777777" w:rsidR="00DA2BA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адресатқа дейін баспа басылымын (бір мекенжай бойынша 20 дана).</w:t>
            </w:r>
          </w:p>
          <w:p w14:paraId="057B254B" w14:textId="77777777" w:rsidR="00DA2BA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Әрбір Дана жеке мөлдір қаптамада беріледі.</w:t>
            </w:r>
          </w:p>
          <w:p w14:paraId="6052665E" w14:textId="77777777" w:rsidR="00DA2BA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- электрондық басылым алушылардың электрондық мекенжайларына немесе басылым файлына ашық қолжетімділік беру арқылы.</w:t>
            </w:r>
          </w:p>
          <w:p w14:paraId="542DFFDC" w14:textId="77777777" w:rsidR="00DA2BA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Журналда колледждің мақалалары мен жаңалықтары жарияланады - 5 беттен кем емес. Кәсіби SEO және SMM-жарияланатын материалдарды жылжыту арқылы. </w:t>
            </w:r>
          </w:p>
          <w:p w14:paraId="03BD815A" w14:textId="77777777" w:rsidR="00DA2BA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Материалды дайындау үшін Өнім беруші жариялау үшін жеткілікті көлемде мәтіндік және фотоматериалдарды дайындауға байланысты қосымша ресурстар ұсынады; ақпарат жинаумен және оны таратумен; белгілі бір жанрдың талаптарына, басылым стилистикасы мен қазақ және орыс тілдерінің грамматикасына сәйкес мәтінмен, құрастырумен, аудармамен, тексерумен және түзетумен жұмыс жасаумен; жоғары сапалы көркем әдебиетті өткізумен; және басылым материалдарын басып шығаруға техникалық дайындықпен (қазақ және орыс тілдерінде); материалдардың титулдық парақтарын, ішкі беттердің макеттерін, тақырыптарды семантикалық пысықтауды, баспа басылымында және цифрлық форматта материалдар анонстарын ресімдеудің креативті әдістерін қолдану. 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Жарияланым шыққанға дейін Тапсырыс берушімен барлық келісу жұмыстарын жүргізіледі.    </w:t>
            </w:r>
          </w:p>
          <w:p w14:paraId="181818CA" w14:textId="77777777" w:rsidR="00DA2BA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Қызмет көрсету мерзімі - шартқа қол қойылған сәттен бастап 2026 жылғы 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31 желтоқсанға дейін.</w:t>
            </w:r>
          </w:p>
          <w:p w14:paraId="6F7BAE9C" w14:textId="7AD71471" w:rsidR="00DA2BA8" w:rsidRPr="00855E7B" w:rsidRDefault="00000000">
            <w:pPr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Қызмет көрсету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орны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Қазақстан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Республикасы</w:t>
            </w:r>
            <w:proofErr w:type="spellEnd"/>
            <w:r w:rsidR="00855E7B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proofErr w:type="spellStart"/>
            <w:r w:rsidR="00855E7B" w:rsidRPr="00855E7B">
              <w:rPr>
                <w:rFonts w:ascii="Times New Roman" w:eastAsia="Times New Roman" w:hAnsi="Times New Roman" w:cs="Times New Roman"/>
              </w:rPr>
              <w:t>Қарағанды</w:t>
            </w:r>
            <w:proofErr w:type="spellEnd"/>
            <w:r w:rsidR="00855E7B" w:rsidRPr="00855E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855E7B" w:rsidRPr="00855E7B">
              <w:rPr>
                <w:rFonts w:ascii="Times New Roman" w:eastAsia="Times New Roman" w:hAnsi="Times New Roman" w:cs="Times New Roman"/>
              </w:rPr>
              <w:t>облысы</w:t>
            </w:r>
            <w:proofErr w:type="spellEnd"/>
            <w:r w:rsidR="00855E7B" w:rsidRPr="00855E7B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="00855E7B" w:rsidRPr="00855E7B">
              <w:rPr>
                <w:rFonts w:ascii="Times New Roman" w:eastAsia="Times New Roman" w:hAnsi="Times New Roman" w:cs="Times New Roman"/>
              </w:rPr>
              <w:t>Қарағанды</w:t>
            </w:r>
            <w:proofErr w:type="spellEnd"/>
            <w:r w:rsidR="00855E7B" w:rsidRPr="00855E7B">
              <w:rPr>
                <w:rFonts w:ascii="Times New Roman" w:eastAsia="Times New Roman" w:hAnsi="Times New Roman" w:cs="Times New Roman"/>
              </w:rPr>
              <w:t xml:space="preserve"> қ., </w:t>
            </w:r>
            <w:proofErr w:type="spellStart"/>
            <w:r w:rsidR="00855E7B" w:rsidRPr="00855E7B">
              <w:rPr>
                <w:rFonts w:ascii="Times New Roman" w:eastAsia="Times New Roman" w:hAnsi="Times New Roman" w:cs="Times New Roman"/>
              </w:rPr>
              <w:t>аудан.Қазыбек</w:t>
            </w:r>
            <w:proofErr w:type="spellEnd"/>
            <w:r w:rsidR="00855E7B" w:rsidRPr="00855E7B">
              <w:rPr>
                <w:rFonts w:ascii="Times New Roman" w:eastAsia="Times New Roman" w:hAnsi="Times New Roman" w:cs="Times New Roman"/>
              </w:rPr>
              <w:t xml:space="preserve"> би </w:t>
            </w:r>
            <w:proofErr w:type="spellStart"/>
            <w:r w:rsidR="00855E7B" w:rsidRPr="00855E7B">
              <w:rPr>
                <w:rFonts w:ascii="Times New Roman" w:eastAsia="Times New Roman" w:hAnsi="Times New Roman" w:cs="Times New Roman"/>
              </w:rPr>
              <w:t>Бұқар</w:t>
            </w:r>
            <w:proofErr w:type="spellEnd"/>
            <w:r w:rsidR="00855E7B" w:rsidRPr="00855E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855E7B" w:rsidRPr="00855E7B">
              <w:rPr>
                <w:rFonts w:ascii="Times New Roman" w:eastAsia="Times New Roman" w:hAnsi="Times New Roman" w:cs="Times New Roman"/>
              </w:rPr>
              <w:t>Жырау</w:t>
            </w:r>
            <w:proofErr w:type="spellEnd"/>
            <w:r w:rsidR="00855E7B" w:rsidRPr="00855E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855E7B" w:rsidRPr="00855E7B">
              <w:rPr>
                <w:rFonts w:ascii="Times New Roman" w:eastAsia="Times New Roman" w:hAnsi="Times New Roman" w:cs="Times New Roman"/>
              </w:rPr>
              <w:t>даңғылы</w:t>
            </w:r>
            <w:proofErr w:type="spellEnd"/>
            <w:r w:rsidR="00855E7B" w:rsidRPr="00855E7B">
              <w:rPr>
                <w:rFonts w:ascii="Times New Roman" w:eastAsia="Times New Roman" w:hAnsi="Times New Roman" w:cs="Times New Roman"/>
              </w:rPr>
              <w:t>, 9</w:t>
            </w:r>
          </w:p>
        </w:tc>
        <w:tc>
          <w:tcPr>
            <w:tcW w:w="4932" w:type="dxa"/>
          </w:tcPr>
          <w:p w14:paraId="76E67D78" w14:textId="77777777" w:rsidR="00DA2BA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Услуги по подписке на периодическое печатное и электронное издание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со II полугодия 2026 года. </w:t>
            </w:r>
          </w:p>
          <w:p w14:paraId="03686CE4" w14:textId="77777777" w:rsidR="00DA2BA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Услуги по подписке на периодическое печатное издание – республиканский журнал на 2026 год в количестве: 20 экземпляров печатной версии и неограниченное количество электронных экземпляров (в формате PDF) для педагогов и учащихся (родителей учащихся).  </w:t>
            </w:r>
          </w:p>
          <w:p w14:paraId="582629E3" w14:textId="77777777" w:rsidR="00DA2BA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Формат А4, цветное оформление.</w:t>
            </w:r>
          </w:p>
          <w:p w14:paraId="4B21D91C" w14:textId="77777777" w:rsidR="00DA2BA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Объем журнала - не менее 100 стр.</w:t>
            </w:r>
          </w:p>
          <w:p w14:paraId="6C92D35F" w14:textId="77777777" w:rsidR="00DA2BA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В журнале осуществляется подборка эксклюзивных публикаций редакции и новостных материалов по образовательной тематике.</w:t>
            </w:r>
          </w:p>
          <w:p w14:paraId="57C3D94C" w14:textId="77777777" w:rsidR="00DA2BA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По мере выхода журнала, редакция осуществляет доставку:</w:t>
            </w:r>
          </w:p>
          <w:p w14:paraId="0F742722" w14:textId="77777777" w:rsidR="00DA2BA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печатного издания до адресата (по одному адресу в количестве 20 экз.). </w:t>
            </w:r>
          </w:p>
          <w:p w14:paraId="760DF3C1" w14:textId="77777777" w:rsidR="00DA2BA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Каждый экземпляр предоставляется в отдельной прозрачной упаковке.</w:t>
            </w:r>
          </w:p>
          <w:p w14:paraId="104D19FE" w14:textId="77777777" w:rsidR="00DA2BA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- электронного издания на электронные адреса получателей или посредством предоставления открытого доступа к файлу издания.</w:t>
            </w:r>
          </w:p>
          <w:p w14:paraId="78EAE7E2" w14:textId="77777777" w:rsidR="00DA2BA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В журнале публикуются статьи и новости колледжа в объеме - не менее 5 стр. С проведением профессионального СЕО и СММ-продвижения публикуемых материалов. </w:t>
            </w:r>
          </w:p>
          <w:p w14:paraId="66CEB54C" w14:textId="77777777" w:rsidR="00DA2BA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Для подготовки материала Поставщик предоставляет дополнительные ресурсы, связанные с подготовкой текстовых и фотоматериалов в объеме достаточном для публикации; со сбором информации и ее распространением; работой с текстом, составлением, переводом, проверкой и исправлением содержания в соответствии с требованиями определённого жанра, стилистикой издания и грамматикой казахского и русского языков; с проведением высококачественной художественной и технической подготовкой к печати материалов издания (на казахском и русском языках); использованием креативных методов оформления титульных листов материалов, макетов внутренних страниц, смысловой проработки заголовков, анонсов материалов в печатном издании и в цифровом формате. С проведением всех согласовательных работ с Заказчиком до выхода публикации.  </w:t>
            </w:r>
          </w:p>
          <w:p w14:paraId="230E098A" w14:textId="77777777" w:rsidR="00DA2BA8" w:rsidRDefault="00000000">
            <w:pPr>
              <w:spacing w:after="0" w:line="240" w:lineRule="auto"/>
              <w:ind w:firstLine="17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Срок оказания Услуги - с момента подписания Договора по 31 декабря 2026 года.</w:t>
            </w:r>
          </w:p>
          <w:p w14:paraId="6C90C04E" w14:textId="461C57F6" w:rsidR="00DA2BA8" w:rsidRDefault="00000000">
            <w:pPr>
              <w:spacing w:line="240" w:lineRule="auto"/>
              <w:ind w:firstLine="17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Место оказания Услуги – 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Республика Казахстан</w:t>
            </w:r>
            <w:r w:rsidR="00855E7B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855E7B" w:rsidRPr="00855E7B">
              <w:rPr>
                <w:rFonts w:ascii="Times New Roman" w:eastAsia="Times New Roman" w:hAnsi="Times New Roman" w:cs="Times New Roman"/>
              </w:rPr>
              <w:t xml:space="preserve">Карагандинская область, </w:t>
            </w:r>
            <w:proofErr w:type="spellStart"/>
            <w:r w:rsidR="00855E7B" w:rsidRPr="00855E7B">
              <w:rPr>
                <w:rFonts w:ascii="Times New Roman" w:eastAsia="Times New Roman" w:hAnsi="Times New Roman" w:cs="Times New Roman"/>
              </w:rPr>
              <w:t>г.Караганда</w:t>
            </w:r>
            <w:proofErr w:type="spellEnd"/>
            <w:r w:rsidR="00855E7B" w:rsidRPr="00855E7B">
              <w:rPr>
                <w:rFonts w:ascii="Times New Roman" w:eastAsia="Times New Roman" w:hAnsi="Times New Roman" w:cs="Times New Roman"/>
              </w:rPr>
              <w:t xml:space="preserve">, район </w:t>
            </w:r>
            <w:proofErr w:type="spellStart"/>
            <w:r w:rsidR="00855E7B" w:rsidRPr="00855E7B">
              <w:rPr>
                <w:rFonts w:ascii="Times New Roman" w:eastAsia="Times New Roman" w:hAnsi="Times New Roman" w:cs="Times New Roman"/>
              </w:rPr>
              <w:t>им.Казыбек</w:t>
            </w:r>
            <w:proofErr w:type="spellEnd"/>
            <w:r w:rsidR="00855E7B" w:rsidRPr="00855E7B">
              <w:rPr>
                <w:rFonts w:ascii="Times New Roman" w:eastAsia="Times New Roman" w:hAnsi="Times New Roman" w:cs="Times New Roman"/>
              </w:rPr>
              <w:t xml:space="preserve"> би пр. Бухар-</w:t>
            </w:r>
            <w:proofErr w:type="spellStart"/>
            <w:r w:rsidR="00855E7B" w:rsidRPr="00855E7B">
              <w:rPr>
                <w:rFonts w:ascii="Times New Roman" w:eastAsia="Times New Roman" w:hAnsi="Times New Roman" w:cs="Times New Roman"/>
              </w:rPr>
              <w:t>Жырау</w:t>
            </w:r>
            <w:proofErr w:type="spellEnd"/>
            <w:r w:rsidR="00855E7B" w:rsidRPr="00855E7B">
              <w:rPr>
                <w:rFonts w:ascii="Times New Roman" w:eastAsia="Times New Roman" w:hAnsi="Times New Roman" w:cs="Times New Roman"/>
              </w:rPr>
              <w:t>, 9</w:t>
            </w:r>
          </w:p>
        </w:tc>
      </w:tr>
    </w:tbl>
    <w:p w14:paraId="792469ED" w14:textId="77777777" w:rsidR="00DA2BA8" w:rsidRDefault="000000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Өлшем бірлігі/единица измерения – қызмет/услуга</w:t>
      </w:r>
    </w:p>
    <w:p w14:paraId="0500B212" w14:textId="77777777" w:rsidR="00DA2BA8" w:rsidRDefault="000000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Саны/количество – 1</w:t>
      </w:r>
    </w:p>
    <w:p w14:paraId="06BC1184" w14:textId="77777777" w:rsidR="00DA2BA8" w:rsidRDefault="000000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ҚҚС салынбайды/НДС не облагается.</w:t>
      </w:r>
    </w:p>
    <w:p w14:paraId="77F8B889" w14:textId="77777777" w:rsidR="00DA2BA8" w:rsidRDefault="00DA2B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BCC59D5" w14:textId="77777777" w:rsidR="00DA2BA8" w:rsidRDefault="00DA2B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99EEFD0" w14:textId="77777777" w:rsidR="00DA2BA8" w:rsidRDefault="0000000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  <w:bookmarkStart w:id="1" w:name="bookmark=id.pt4zrvoi21n1" w:colFirst="0" w:colLast="0"/>
      <w:bookmarkEnd w:id="1"/>
      <w:r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Ктру: </w:t>
      </w:r>
    </w:p>
    <w:p w14:paraId="3162B137" w14:textId="77777777" w:rsidR="00DA2BA8" w:rsidRDefault="0000000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531011.100.000000 Услуги по подписке на печатные периодические издания</w:t>
      </w:r>
    </w:p>
    <w:p w14:paraId="32355CBA" w14:textId="77777777" w:rsidR="00DA2BA8" w:rsidRDefault="00DA2BA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DA2BA8">
      <w:pgSz w:w="11906" w:h="16838"/>
      <w:pgMar w:top="1134" w:right="850" w:bottom="8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CE2997F7-F58A-489A-B2BF-154F320EF0CC}"/>
    <w:embedBold r:id="rId2" w:fontKey="{BDF2A271-2620-4493-B1F4-08955427D5A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46F0E0A9-C922-424D-9BBD-BB26350A5E10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EF53F6D3-C4B7-4EE4-8B75-D45655C1817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2BA8"/>
    <w:rsid w:val="00607588"/>
    <w:rsid w:val="00855E7B"/>
    <w:rsid w:val="00DA2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D7013"/>
  <w15:docId w15:val="{E4B41CCF-5959-4E9F-A3DA-E3A1AD575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" w:eastAsia="ru-K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rPr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zuM2usqvqq9TfcUWqEltqeOWsQ==">CgMxLjAyDmguZms5eGlxOHkzZ2dzMg9pZC5wdDR6cnZvaTIxbjE4AHIhMVljaldVMTZ4cmRncXlLY0ZjSHRXZVNwWUFaNlNRTE5G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861</Words>
  <Characters>4908</Characters>
  <Application>Microsoft Office Word</Application>
  <DocSecurity>0</DocSecurity>
  <Lines>40</Lines>
  <Paragraphs>11</Paragraphs>
  <ScaleCrop>false</ScaleCrop>
  <Company/>
  <LinksUpToDate>false</LinksUpToDate>
  <CharactersWithSpaces>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 KVPT</cp:lastModifiedBy>
  <cp:revision>2</cp:revision>
  <dcterms:created xsi:type="dcterms:W3CDTF">2026-10-23T10:58:00Z</dcterms:created>
  <dcterms:modified xsi:type="dcterms:W3CDTF">2026-10-23T10:58:00Z</dcterms:modified>
</cp:coreProperties>
</file>