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6" w:type="dxa"/>
        <w:tblCellSpacing w:w="0" w:type="auto"/>
        <w:tblLook w:val="04A0" w:firstRow="1" w:lastRow="0" w:firstColumn="1" w:lastColumn="0" w:noHBand="0" w:noVBand="1"/>
      </w:tblPr>
      <w:tblGrid>
        <w:gridCol w:w="90"/>
        <w:gridCol w:w="9601"/>
      </w:tblGrid>
      <w:tr w:rsidR="003F4B96" w:rsidRPr="00B35CEE" w14:paraId="0AD14107" w14:textId="77777777" w:rsidTr="002C4AED">
        <w:trPr>
          <w:trHeight w:val="30"/>
          <w:tblCellSpacing w:w="0" w:type="auto"/>
        </w:trPr>
        <w:tc>
          <w:tcPr>
            <w:tcW w:w="5592" w:type="dxa"/>
            <w:tcMar>
              <w:top w:w="15" w:type="dxa"/>
              <w:left w:w="15" w:type="dxa"/>
              <w:bottom w:w="15" w:type="dxa"/>
              <w:right w:w="15" w:type="dxa"/>
            </w:tcMar>
            <w:vAlign w:val="center"/>
          </w:tcPr>
          <w:p w14:paraId="54D2680B" w14:textId="77777777" w:rsidR="003F4B96" w:rsidRPr="00B35CEE" w:rsidRDefault="003F4B96" w:rsidP="0070057B">
            <w:pPr>
              <w:jc w:val="center"/>
            </w:pPr>
            <w:r w:rsidRPr="00B35CEE">
              <w:rPr>
                <w:color w:val="000000"/>
              </w:rPr>
              <w:t> </w:t>
            </w:r>
          </w:p>
        </w:tc>
        <w:tc>
          <w:tcPr>
            <w:tcW w:w="3774" w:type="dxa"/>
            <w:tcMar>
              <w:top w:w="15" w:type="dxa"/>
              <w:left w:w="15" w:type="dxa"/>
              <w:bottom w:w="15" w:type="dxa"/>
              <w:right w:w="15" w:type="dxa"/>
            </w:tcMar>
            <w:vAlign w:val="center"/>
          </w:tcPr>
          <w:tbl>
            <w:tblPr>
              <w:tblW w:w="0" w:type="auto"/>
              <w:tblCellSpacing w:w="0" w:type="auto"/>
              <w:tblLook w:val="04A0" w:firstRow="1" w:lastRow="0" w:firstColumn="1" w:lastColumn="0" w:noHBand="0" w:noVBand="1"/>
            </w:tblPr>
            <w:tblGrid>
              <w:gridCol w:w="5544"/>
              <w:gridCol w:w="3811"/>
            </w:tblGrid>
            <w:tr w:rsidR="002C4AED" w:rsidRPr="00B35CEE" w14:paraId="0175F1A7" w14:textId="77777777" w:rsidTr="0045594C">
              <w:trPr>
                <w:trHeight w:val="30"/>
                <w:tblCellSpacing w:w="0" w:type="auto"/>
              </w:trPr>
              <w:tc>
                <w:tcPr>
                  <w:tcW w:w="5544" w:type="dxa"/>
                  <w:tcMar>
                    <w:top w:w="15" w:type="dxa"/>
                    <w:left w:w="15" w:type="dxa"/>
                    <w:bottom w:w="15" w:type="dxa"/>
                    <w:right w:w="15" w:type="dxa"/>
                  </w:tcMar>
                  <w:vAlign w:val="center"/>
                </w:tcPr>
                <w:p w14:paraId="3A35DA99" w14:textId="77777777" w:rsidR="002C4AED" w:rsidRPr="00CE5F3B" w:rsidRDefault="002C4AED" w:rsidP="002C4AED">
                  <w:pPr>
                    <w:jc w:val="center"/>
                    <w:rPr>
                      <w:lang w:val="kk-KZ"/>
                    </w:rPr>
                  </w:pPr>
                  <w:r w:rsidRPr="00CE5F3B">
                    <w:rPr>
                      <w:color w:val="000000"/>
                      <w:lang w:val="kk-KZ"/>
                    </w:rPr>
                    <w:t> </w:t>
                  </w:r>
                </w:p>
              </w:tc>
              <w:tc>
                <w:tcPr>
                  <w:tcW w:w="3811" w:type="dxa"/>
                  <w:tcMar>
                    <w:top w:w="15" w:type="dxa"/>
                    <w:left w:w="15" w:type="dxa"/>
                    <w:bottom w:w="15" w:type="dxa"/>
                    <w:right w:w="15" w:type="dxa"/>
                  </w:tcMar>
                  <w:vAlign w:val="center"/>
                </w:tcPr>
                <w:p w14:paraId="3F1003C3" w14:textId="77777777" w:rsidR="002C4AED" w:rsidRPr="002C4AED" w:rsidRDefault="002C4AED" w:rsidP="002C4AED">
                  <w:pPr>
                    <w:jc w:val="right"/>
                    <w:rPr>
                      <w:color w:val="000000"/>
                      <w:lang w:val="kk-KZ"/>
                    </w:rPr>
                  </w:pPr>
                </w:p>
                <w:p w14:paraId="4D5898FA" w14:textId="6F4FCC63" w:rsidR="002C4AED" w:rsidRDefault="002C4AED" w:rsidP="002C4AED">
                  <w:pPr>
                    <w:jc w:val="right"/>
                    <w:rPr>
                      <w:color w:val="000000"/>
                    </w:rPr>
                  </w:pPr>
                  <w:r w:rsidRPr="00421D9B">
                    <w:rPr>
                      <w:color w:val="000000"/>
                    </w:rPr>
                    <w:t>.</w:t>
                  </w:r>
                </w:p>
                <w:p w14:paraId="5AF1988B" w14:textId="77777777" w:rsidR="002C4AED" w:rsidRPr="00B35CEE" w:rsidRDefault="002C4AED" w:rsidP="002C4AED">
                  <w:pPr>
                    <w:rPr>
                      <w:lang w:val="kk-KZ"/>
                    </w:rPr>
                  </w:pPr>
                </w:p>
              </w:tc>
            </w:tr>
          </w:tbl>
          <w:p w14:paraId="24C44F63" w14:textId="77777777" w:rsidR="002C4AED" w:rsidRPr="00B35CEE" w:rsidRDefault="002C4AED" w:rsidP="002C4AED">
            <w:pPr>
              <w:jc w:val="center"/>
            </w:pPr>
            <w:bookmarkStart w:id="0" w:name="z1786"/>
            <w:r w:rsidRPr="00B35CEE">
              <w:rPr>
                <w:b/>
                <w:color w:val="000000"/>
              </w:rPr>
              <w:t>Құрылыс-монтаждау жұмыстарымен байланысты емес сатып алынатын жұмыстардың техникалық ерекшелігі (тапсырыс беруші толтырады)</w:t>
            </w:r>
          </w:p>
          <w:bookmarkEnd w:id="0"/>
          <w:p w14:paraId="1A2659E4" w14:textId="77777777" w:rsidR="002C4AED" w:rsidRPr="00B35CEE" w:rsidRDefault="002C4AED" w:rsidP="002C4AED">
            <w:pPr>
              <w:jc w:val="both"/>
            </w:pPr>
          </w:p>
          <w:tbl>
            <w:tblPr>
              <w:tblW w:w="9444" w:type="dxa"/>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3140"/>
              <w:gridCol w:w="6304"/>
            </w:tblGrid>
            <w:tr w:rsidR="002C4AED" w:rsidRPr="00B35CEE" w14:paraId="04A74FAD"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534566" w14:textId="77777777" w:rsidR="002C4AED" w:rsidRPr="00B35CEE" w:rsidRDefault="002C4AED" w:rsidP="002C4AED">
                  <w:pPr>
                    <w:spacing w:after="20"/>
                    <w:ind w:left="20"/>
                    <w:jc w:val="both"/>
                    <w:rPr>
                      <w:b/>
                      <w:bCs/>
                    </w:rPr>
                  </w:pPr>
                  <w:r w:rsidRPr="00B35CEE">
                    <w:rPr>
                      <w:b/>
                      <w:bCs/>
                      <w:color w:val="000000"/>
                    </w:rPr>
                    <w:t>Тауарлардың, жұмыстардың, көрсетілетін қызметтердің бірыңғай номенклатуралық анықтамалығы кодының атауы*</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9A39C7" w14:textId="34457AA1" w:rsidR="002C4AED" w:rsidRPr="00B35CEE" w:rsidRDefault="00555F71" w:rsidP="002C4AED">
                  <w:pPr>
                    <w:spacing w:after="20"/>
                    <w:ind w:left="20"/>
                    <w:jc w:val="both"/>
                  </w:pPr>
                  <w:r w:rsidRPr="00555F71">
                    <w:rPr>
                      <w:rFonts w:ascii="Helvetica" w:hAnsi="Helvetica"/>
                      <w:color w:val="333333"/>
                      <w:sz w:val="20"/>
                      <w:szCs w:val="20"/>
                      <w:shd w:val="clear" w:color="auto" w:fill="EEEEEE"/>
                    </w:rPr>
                    <w:t>952110.000.000000</w:t>
                  </w:r>
                </w:p>
              </w:tc>
            </w:tr>
            <w:tr w:rsidR="002C4AED" w:rsidRPr="00B35CEE" w14:paraId="57E5B205"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A86529" w14:textId="77777777" w:rsidR="002C4AED" w:rsidRPr="00B35CEE" w:rsidRDefault="002C4AED" w:rsidP="002C4AED">
                  <w:pPr>
                    <w:spacing w:after="20"/>
                    <w:ind w:left="20"/>
                    <w:jc w:val="both"/>
                    <w:rPr>
                      <w:b/>
                      <w:bCs/>
                    </w:rPr>
                  </w:pPr>
                  <w:r w:rsidRPr="00B35CEE">
                    <w:rPr>
                      <w:b/>
                      <w:bCs/>
                      <w:color w:val="000000"/>
                    </w:rPr>
                    <w:t>Жұмыстың атауы*</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43D8A0B" w14:textId="3E3BD97B" w:rsidR="002C4AED" w:rsidRPr="00B35CEE" w:rsidRDefault="002C4AED" w:rsidP="002C4AED">
                  <w:pPr>
                    <w:spacing w:after="20"/>
                    <w:ind w:left="20"/>
                    <w:jc w:val="both"/>
                  </w:pPr>
                  <w:r w:rsidRPr="009F1F50">
                    <w:t>Тұрмыстық электр аспаптарын және олардың бөлшектерін (</w:t>
                  </w:r>
                  <w:r w:rsidR="00555F71">
                    <w:rPr>
                      <w:lang w:val="kk-KZ"/>
                    </w:rPr>
                    <w:t>арестон</w:t>
                  </w:r>
                  <w:r w:rsidRPr="009F1F50">
                    <w:t>) жөндеу жұмыстары</w:t>
                  </w:r>
                </w:p>
              </w:tc>
            </w:tr>
            <w:tr w:rsidR="002C4AED" w:rsidRPr="00B35CEE" w14:paraId="27DE4094"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EB447B" w14:textId="77777777" w:rsidR="002C4AED" w:rsidRPr="00B35CEE" w:rsidRDefault="002C4AED" w:rsidP="002C4AED">
                  <w:pPr>
                    <w:spacing w:after="20"/>
                    <w:ind w:left="20"/>
                    <w:jc w:val="both"/>
                    <w:rPr>
                      <w:b/>
                      <w:bCs/>
                    </w:rPr>
                  </w:pPr>
                  <w:r w:rsidRPr="00B35CEE">
                    <w:rPr>
                      <w:b/>
                      <w:bCs/>
                      <w:color w:val="000000"/>
                    </w:rPr>
                    <w:t>Өлшем бірлігі*</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9AEF447" w14:textId="77777777" w:rsidR="002C4AED" w:rsidRPr="00CE5F3B" w:rsidRDefault="002C4AED" w:rsidP="002C4AED">
                  <w:pPr>
                    <w:spacing w:after="20"/>
                    <w:ind w:left="20"/>
                    <w:jc w:val="both"/>
                    <w:rPr>
                      <w:lang w:val="kk-KZ"/>
                    </w:rPr>
                  </w:pPr>
                  <w:r>
                    <w:t>Ж</w:t>
                  </w:r>
                  <w:r>
                    <w:rPr>
                      <w:lang w:val="kk-KZ"/>
                    </w:rPr>
                    <w:t>ұмыс</w:t>
                  </w:r>
                </w:p>
              </w:tc>
            </w:tr>
            <w:tr w:rsidR="002C4AED" w:rsidRPr="00B35CEE" w14:paraId="4A6DD782"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460401D" w14:textId="77777777" w:rsidR="002C4AED" w:rsidRPr="00B35CEE" w:rsidRDefault="002C4AED" w:rsidP="002C4AED">
                  <w:pPr>
                    <w:spacing w:after="20"/>
                    <w:ind w:left="20"/>
                    <w:jc w:val="both"/>
                    <w:rPr>
                      <w:b/>
                      <w:bCs/>
                    </w:rPr>
                  </w:pPr>
                  <w:r w:rsidRPr="00B35CEE">
                    <w:rPr>
                      <w:b/>
                      <w:bCs/>
                      <w:color w:val="000000"/>
                    </w:rPr>
                    <w:t>Саны (көлемі)*</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8863EA" w14:textId="77777777" w:rsidR="002C4AED" w:rsidRPr="00B35CEE" w:rsidRDefault="002C4AED" w:rsidP="002C4AED">
                  <w:pPr>
                    <w:spacing w:after="20"/>
                    <w:ind w:left="20"/>
                    <w:jc w:val="both"/>
                  </w:pPr>
                  <w:r>
                    <w:rPr>
                      <w:lang w:val="kk-KZ"/>
                    </w:rPr>
                    <w:t>1</w:t>
                  </w:r>
                </w:p>
              </w:tc>
            </w:tr>
            <w:tr w:rsidR="002C4AED" w:rsidRPr="00B35CEE" w14:paraId="2D7BF0EF"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2F16559" w14:textId="77777777" w:rsidR="002C4AED" w:rsidRPr="00B35CEE" w:rsidRDefault="002C4AED" w:rsidP="002C4AED">
                  <w:pPr>
                    <w:spacing w:after="20"/>
                    <w:ind w:left="20"/>
                    <w:jc w:val="both"/>
                    <w:rPr>
                      <w:b/>
                      <w:bCs/>
                    </w:rPr>
                  </w:pPr>
                  <w:r w:rsidRPr="00B35CEE">
                    <w:rPr>
                      <w:b/>
                      <w:bCs/>
                      <w:color w:val="000000"/>
                    </w:rPr>
                    <w:t>Жұмысты орындау мерзімі*</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1CA0058" w14:textId="77777777" w:rsidR="002C4AED" w:rsidRPr="00CE5F3B" w:rsidRDefault="002C4AED" w:rsidP="002C4AED">
                  <w:pPr>
                    <w:spacing w:after="20"/>
                    <w:ind w:left="20"/>
                    <w:jc w:val="both"/>
                    <w:rPr>
                      <w:lang w:val="kk-KZ"/>
                    </w:rPr>
                  </w:pPr>
                  <w:r w:rsidRPr="009F1F50">
                    <w:rPr>
                      <w:lang w:val="kk-KZ"/>
                    </w:rPr>
                    <w:t>шартқа қол қойған сәттен 2026 жылдың 31 желтоқсанына дейін</w:t>
                  </w:r>
                </w:p>
              </w:tc>
            </w:tr>
            <w:tr w:rsidR="002C4AED" w:rsidRPr="00B35CEE" w14:paraId="23E82154"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6C6D0" w14:textId="77777777" w:rsidR="002C4AED" w:rsidRPr="00B35CEE" w:rsidRDefault="002C4AED" w:rsidP="002C4AED">
                  <w:pPr>
                    <w:spacing w:after="20"/>
                    <w:ind w:left="20"/>
                    <w:jc w:val="both"/>
                    <w:rPr>
                      <w:b/>
                      <w:bCs/>
                    </w:rPr>
                  </w:pPr>
                  <w:r w:rsidRPr="00B35CEE">
                    <w:rPr>
                      <w:b/>
                      <w:bCs/>
                      <w:color w:val="000000"/>
                    </w:rPr>
                    <w:t>Аванстық төлем мөлшері*</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95BFB3" w14:textId="77777777" w:rsidR="002C4AED" w:rsidRPr="00CE5F3B" w:rsidRDefault="002C4AED" w:rsidP="002C4AED">
                  <w:pPr>
                    <w:spacing w:after="20"/>
                    <w:ind w:left="20"/>
                    <w:jc w:val="both"/>
                    <w:rPr>
                      <w:lang w:val="kk-KZ"/>
                    </w:rPr>
                  </w:pPr>
                  <w:r>
                    <w:rPr>
                      <w:lang w:val="kk-KZ"/>
                    </w:rPr>
                    <w:t>0</w:t>
                  </w:r>
                </w:p>
              </w:tc>
            </w:tr>
            <w:tr w:rsidR="002C4AED" w:rsidRPr="00B35CEE" w14:paraId="5289FA2E"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B534B31" w14:textId="77777777" w:rsidR="002C4AED" w:rsidRPr="00B35CEE" w:rsidRDefault="002C4AED" w:rsidP="002C4AED">
                  <w:pPr>
                    <w:spacing w:after="20"/>
                    <w:ind w:left="20"/>
                    <w:jc w:val="both"/>
                    <w:rPr>
                      <w:b/>
                      <w:bCs/>
                    </w:rPr>
                  </w:pPr>
                  <w:r w:rsidRPr="00B35CEE">
                    <w:rPr>
                      <w:b/>
                      <w:bCs/>
                      <w:color w:val="000000"/>
                    </w:rPr>
                    <w:t>Кепілдік мерзімі (айлармен)</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57848B3" w14:textId="55A67E80" w:rsidR="002C4AED" w:rsidRPr="005F7411" w:rsidRDefault="00142964" w:rsidP="002C4AED">
                  <w:pPr>
                    <w:spacing w:after="20"/>
                    <w:ind w:left="20"/>
                    <w:jc w:val="both"/>
                    <w:rPr>
                      <w:lang w:val="kk-KZ"/>
                    </w:rPr>
                  </w:pPr>
                  <w:r>
                    <w:rPr>
                      <w:lang w:val="kk-KZ"/>
                    </w:rPr>
                    <w:t>6</w:t>
                  </w:r>
                </w:p>
              </w:tc>
            </w:tr>
            <w:tr w:rsidR="002C4AED" w:rsidRPr="00B35CEE" w14:paraId="19DCEAB8"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4F99EB" w14:textId="77777777" w:rsidR="002C4AED" w:rsidRPr="00B35CEE" w:rsidRDefault="002C4AED" w:rsidP="002C4AED">
                  <w:pPr>
                    <w:spacing w:after="20"/>
                    <w:ind w:left="20"/>
                    <w:jc w:val="both"/>
                    <w:rPr>
                      <w:b/>
                      <w:bCs/>
                    </w:rPr>
                  </w:pPr>
                  <w:r w:rsidRPr="00B35CEE">
                    <w:rPr>
                      <w:b/>
                      <w:bCs/>
                      <w:color w:val="000000"/>
                    </w:rPr>
                    <w:t>Талап етілетін сипаттамалардың, параметрлердің және өзге де бастапқы деректердің сипаттамасы</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2D092BB" w14:textId="05CF45EA" w:rsidR="002C4AED" w:rsidRPr="009F1F50" w:rsidRDefault="002C4AED" w:rsidP="002C4AED">
                  <w:pPr>
                    <w:spacing w:after="20"/>
                    <w:ind w:left="20"/>
                    <w:jc w:val="both"/>
                    <w:rPr>
                      <w:lang w:val="kk-KZ"/>
                    </w:rPr>
                  </w:pPr>
                  <w:r w:rsidRPr="009F1F50">
                    <w:rPr>
                      <w:b/>
                      <w:lang w:val="kk-KZ"/>
                    </w:rPr>
                    <w:t>Сатып алу нысанасы:</w:t>
                  </w:r>
                  <w:r w:rsidRPr="009F1F50">
                    <w:rPr>
                      <w:lang w:val="kk-KZ"/>
                    </w:rPr>
                    <w:t xml:space="preserve"> Тұрмыстық электр аспаптарын және олардың бөлшектерін</w:t>
                  </w:r>
                  <w:r w:rsidR="00142964">
                    <w:rPr>
                      <w:lang w:val="kk-KZ"/>
                    </w:rPr>
                    <w:t xml:space="preserve"> </w:t>
                  </w:r>
                  <w:r w:rsidR="00142964" w:rsidRPr="00142964">
                    <w:t>электр су жылытқышы</w:t>
                  </w:r>
                  <w:r w:rsidR="00142964">
                    <w:rPr>
                      <w:lang w:val="kk-KZ"/>
                    </w:rPr>
                    <w:t xml:space="preserve"> </w:t>
                  </w:r>
                  <w:r w:rsidRPr="009F1F50">
                    <w:rPr>
                      <w:lang w:val="kk-KZ"/>
                    </w:rPr>
                    <w:t>(</w:t>
                  </w:r>
                  <w:r w:rsidR="00555F71">
                    <w:rPr>
                      <w:lang w:val="kk-KZ"/>
                    </w:rPr>
                    <w:t>арестон</w:t>
                  </w:r>
                  <w:r w:rsidRPr="009F1F50">
                    <w:rPr>
                      <w:lang w:val="kk-KZ"/>
                    </w:rPr>
                    <w:t>) жөндеу, қажетті қосалқы бөлшектерді жеткізу және ауыстыру, сондай-ақ техникалық қызмет көрсету бойынша жұмыстарды орындау.</w:t>
                  </w:r>
                </w:p>
                <w:p w14:paraId="6699D8E9" w14:textId="77777777" w:rsidR="002C4AED" w:rsidRPr="009F1F50" w:rsidRDefault="002C4AED" w:rsidP="002C4AED">
                  <w:pPr>
                    <w:spacing w:after="20"/>
                    <w:ind w:left="20"/>
                    <w:jc w:val="both"/>
                    <w:rPr>
                      <w:lang w:val="kk-KZ"/>
                    </w:rPr>
                  </w:pPr>
                  <w:r w:rsidRPr="009F1F50">
                    <w:rPr>
                      <w:lang w:val="kk-KZ"/>
                    </w:rPr>
                    <w:t>Жабдықтардың үздіксіз жұмысын және техникалық қызмет көрсетуін қамтамасыз ету.</w:t>
                  </w:r>
                </w:p>
                <w:p w14:paraId="37235FB3" w14:textId="77777777" w:rsidR="002C4AED" w:rsidRPr="009F1F50" w:rsidRDefault="002C4AED" w:rsidP="002C4AED">
                  <w:pPr>
                    <w:spacing w:after="20"/>
                    <w:ind w:left="20"/>
                    <w:jc w:val="both"/>
                    <w:rPr>
                      <w:lang w:val="kk-KZ"/>
                    </w:rPr>
                  </w:pPr>
                  <w:r w:rsidRPr="009F1F50">
                    <w:rPr>
                      <w:lang w:val="kk-KZ"/>
                    </w:rPr>
                    <w:t xml:space="preserve">Жабдықты жұмысқа дайындау, жекелеген құрылғылар мен тораптарды техникалық байқаудан өткізу, жабдықтың электр және механикалық элементтерінің параметрлері мен сенімділігін бақылау, ақауларды дер кезінде анықтау, оларды жою, сол арқылы жабдықтың жұмысқа қабілеттілігін қамтамасыз ету мақсатында сынақтық тексерулер жүргізу. Қосалқы бөлшектерді ауыстыру үшін орнату жұмыстарын орындаңыз. </w:t>
                  </w:r>
                </w:p>
                <w:p w14:paraId="631B35EF" w14:textId="77777777" w:rsidR="002C4AED" w:rsidRPr="009F1F50" w:rsidRDefault="002C4AED" w:rsidP="002C4AED">
                  <w:pPr>
                    <w:spacing w:after="20"/>
                    <w:ind w:left="20"/>
                    <w:jc w:val="both"/>
                    <w:rPr>
                      <w:lang w:val="kk-KZ"/>
                    </w:rPr>
                  </w:pPr>
                  <w:r w:rsidRPr="009F1F50">
                    <w:rPr>
                      <w:lang w:val="kk-KZ"/>
                    </w:rPr>
                    <w:t xml:space="preserve">Жұмыстағы жазатайым оқиғалар мен ақаулардың себептерін анықтау. </w:t>
                  </w:r>
                </w:p>
                <w:p w14:paraId="25F0FED9" w14:textId="77777777" w:rsidR="002C4AED" w:rsidRPr="009F1F50" w:rsidRDefault="002C4AED" w:rsidP="002C4AED">
                  <w:pPr>
                    <w:spacing w:after="20"/>
                    <w:ind w:left="20"/>
                    <w:jc w:val="both"/>
                    <w:rPr>
                      <w:lang w:val="kk-KZ"/>
                    </w:rPr>
                  </w:pPr>
                  <w:r w:rsidRPr="009F1F50">
                    <w:rPr>
                      <w:lang w:val="kk-KZ"/>
                    </w:rPr>
                    <w:t xml:space="preserve">Төтенше жағдайларға тез және барабар әрекет ету. </w:t>
                  </w:r>
                </w:p>
                <w:p w14:paraId="296D8953" w14:textId="77777777" w:rsidR="002C4AED" w:rsidRPr="009F1F50" w:rsidRDefault="002C4AED" w:rsidP="002C4AED">
                  <w:pPr>
                    <w:spacing w:after="20"/>
                    <w:ind w:left="20"/>
                    <w:jc w:val="both"/>
                    <w:rPr>
                      <w:lang w:val="kk-KZ"/>
                    </w:rPr>
                  </w:pPr>
                  <w:r w:rsidRPr="009F1F50">
                    <w:rPr>
                      <w:lang w:val="kk-KZ"/>
                    </w:rPr>
                    <w:t>Жабдықтың ақауларын жою бойынша жоспардан тыс шақыртулар болған жағдайда, учаскеге маманның келуі Өтінім қабылданған сәттен бастап 3 сағаттан аспайды.</w:t>
                  </w:r>
                </w:p>
                <w:p w14:paraId="6A39FB5C" w14:textId="13F77772" w:rsidR="002C4AED" w:rsidRPr="009F1F50" w:rsidRDefault="002C4AED" w:rsidP="002C4AED">
                  <w:pPr>
                    <w:spacing w:after="20"/>
                    <w:ind w:left="20"/>
                    <w:jc w:val="both"/>
                    <w:rPr>
                      <w:lang w:val="kk-KZ"/>
                    </w:rPr>
                  </w:pPr>
                  <w:r w:rsidRPr="009F1F50">
                    <w:rPr>
                      <w:b/>
                      <w:lang w:val="kk-KZ"/>
                    </w:rPr>
                    <w:t xml:space="preserve"> </w:t>
                  </w:r>
                  <w:r w:rsidR="00142964">
                    <w:rPr>
                      <w:b/>
                      <w:lang w:val="kk-KZ"/>
                    </w:rPr>
                    <w:t>Электр су жылытқышы (</w:t>
                  </w:r>
                  <w:r w:rsidR="00394043">
                    <w:rPr>
                      <w:b/>
                      <w:lang w:val="kk-KZ"/>
                    </w:rPr>
                    <w:t>арестон</w:t>
                  </w:r>
                  <w:r w:rsidR="00142964">
                    <w:rPr>
                      <w:b/>
                      <w:lang w:val="kk-KZ"/>
                    </w:rPr>
                    <w:t>)</w:t>
                  </w:r>
                  <w:r w:rsidRPr="009F1F50">
                    <w:rPr>
                      <w:b/>
                      <w:lang w:val="kk-KZ"/>
                    </w:rPr>
                    <w:t xml:space="preserve"> тізбесі:</w:t>
                  </w:r>
                  <w:r w:rsidRPr="009F1F50">
                    <w:rPr>
                      <w:lang w:val="kk-KZ"/>
                    </w:rPr>
                    <w:t xml:space="preserve"> Осы келісім шеңберінде келесі жабдық түрлері жөндеу жұмыстарына жатады: тоңазытқыштар; кір жуғыш машиналар; шаңсорғыштар; электр плиталары, өндірушілер саны бойынша:</w:t>
                  </w:r>
                </w:p>
                <w:p w14:paraId="4D6CD9D4" w14:textId="74B00E97" w:rsidR="002C4AED" w:rsidRPr="009F1F50" w:rsidRDefault="002C4AED" w:rsidP="002C4AED">
                  <w:pPr>
                    <w:spacing w:after="20"/>
                    <w:ind w:left="20"/>
                    <w:jc w:val="both"/>
                    <w:rPr>
                      <w:lang w:val="kk-KZ"/>
                    </w:rPr>
                  </w:pPr>
                  <w:r w:rsidRPr="009F1F50">
                    <w:rPr>
                      <w:lang w:val="kk-KZ"/>
                    </w:rPr>
                    <w:t xml:space="preserve">1. </w:t>
                  </w:r>
                  <w:r w:rsidR="00142964">
                    <w:rPr>
                      <w:b/>
                      <w:lang w:val="kk-KZ"/>
                    </w:rPr>
                    <w:t>Электр су жылытқышы (арестон)</w:t>
                  </w:r>
                  <w:r w:rsidRPr="009F1F50">
                    <w:rPr>
                      <w:lang w:val="kk-KZ"/>
                    </w:rPr>
                    <w:t>. -</w:t>
                  </w:r>
                  <w:r w:rsidR="00142964">
                    <w:rPr>
                      <w:lang w:val="kk-KZ"/>
                    </w:rPr>
                    <w:t>6</w:t>
                  </w:r>
                  <w:r w:rsidRPr="009F1F50">
                    <w:rPr>
                      <w:lang w:val="kk-KZ"/>
                    </w:rPr>
                    <w:t xml:space="preserve"> дана;</w:t>
                  </w:r>
                </w:p>
                <w:p w14:paraId="5E794457" w14:textId="77777777" w:rsidR="002C4AED" w:rsidRPr="009F1F50" w:rsidRDefault="002C4AED" w:rsidP="002C4AED">
                  <w:pPr>
                    <w:spacing w:after="20"/>
                    <w:ind w:left="20"/>
                    <w:jc w:val="both"/>
                    <w:rPr>
                      <w:lang w:val="kk-KZ"/>
                    </w:rPr>
                  </w:pPr>
                  <w:r w:rsidRPr="009F1F50">
                    <w:rPr>
                      <w:lang w:val="kk-KZ"/>
                    </w:rPr>
                    <w:t>Жұмыс көлемі алдын ала белгіленбейді және Тапсырыс берушінің нақты қажеттіліктеріне сәйкес шарт сомасының шегінде қалыптасады.</w:t>
                  </w:r>
                </w:p>
                <w:p w14:paraId="6D3FA920" w14:textId="77777777" w:rsidR="002C4AED" w:rsidRPr="009F1F50" w:rsidRDefault="002C4AED" w:rsidP="002C4AED">
                  <w:pPr>
                    <w:spacing w:after="20"/>
                    <w:ind w:left="20"/>
                    <w:jc w:val="both"/>
                    <w:rPr>
                      <w:lang w:val="kk-KZ"/>
                    </w:rPr>
                  </w:pPr>
                  <w:r w:rsidRPr="009F1F50">
                    <w:rPr>
                      <w:b/>
                      <w:lang w:val="kk-KZ"/>
                    </w:rPr>
                    <w:t xml:space="preserve">Тұрмыстық электр аспаптары мен олардың бөлшектерін жөндеу, сондай-ақ техникалық қызмет көрсету бойынша </w:t>
                  </w:r>
                  <w:r w:rsidRPr="009F1F50">
                    <w:rPr>
                      <w:b/>
                      <w:lang w:val="kk-KZ"/>
                    </w:rPr>
                    <w:lastRenderedPageBreak/>
                    <w:t>жұмыстардың тізбесі:</w:t>
                  </w:r>
                  <w:r w:rsidRPr="009F1F50">
                    <w:rPr>
                      <w:lang w:val="kk-KZ"/>
                    </w:rPr>
                    <w:t xml:space="preserve"> Диагностика: жабдықты визуалды тексеру; аспаптық өнімділікті тексеру; ақаулықтардың себептерін анықтау; ақау актісін жасау.</w:t>
                  </w:r>
                </w:p>
                <w:p w14:paraId="70893DBA" w14:textId="77777777" w:rsidR="002C4AED" w:rsidRPr="009F1F50" w:rsidRDefault="002C4AED" w:rsidP="002C4AED">
                  <w:pPr>
                    <w:spacing w:after="20"/>
                    <w:ind w:left="20"/>
                    <w:jc w:val="both"/>
                    <w:rPr>
                      <w:lang w:val="kk-KZ"/>
                    </w:rPr>
                  </w:pPr>
                  <w:r w:rsidRPr="009F1F50">
                    <w:rPr>
                      <w:lang w:val="kk-KZ"/>
                    </w:rPr>
                    <w:t xml:space="preserve">Жабдықтардың әртүрлі режимдегі жұмысын тексеру. </w:t>
                  </w:r>
                </w:p>
                <w:p w14:paraId="0F95BBDD" w14:textId="77777777" w:rsidR="002C4AED" w:rsidRPr="009F1F50" w:rsidRDefault="002C4AED" w:rsidP="002C4AED">
                  <w:pPr>
                    <w:spacing w:after="20"/>
                    <w:ind w:left="20"/>
                    <w:jc w:val="both"/>
                    <w:rPr>
                      <w:lang w:val="kk-KZ"/>
                    </w:rPr>
                  </w:pPr>
                  <w:r w:rsidRPr="009F1F50">
                    <w:rPr>
                      <w:b/>
                      <w:lang w:val="kk-KZ"/>
                    </w:rPr>
                    <w:t>Жұмыс сапасына қойылатын талаптар:</w:t>
                  </w:r>
                  <w:r w:rsidRPr="009F1F50">
                    <w:rPr>
                      <w:lang w:val="kk-KZ"/>
                    </w:rPr>
                    <w:t xml:space="preserve"> Жұмыс Қазақстан Республикасының қолданыстағы нормативтік талаптарына сәйкес орындалады. Орындалған жұмыстың сапасына мердігер жауап береді.</w:t>
                  </w:r>
                </w:p>
                <w:p w14:paraId="7E54CB3F" w14:textId="77777777" w:rsidR="002C4AED" w:rsidRPr="009F1F50" w:rsidRDefault="002C4AED" w:rsidP="002C4AED">
                  <w:pPr>
                    <w:spacing w:after="20"/>
                    <w:ind w:left="20"/>
                    <w:jc w:val="both"/>
                    <w:rPr>
                      <w:lang w:val="kk-KZ"/>
                    </w:rPr>
                  </w:pPr>
                  <w:r w:rsidRPr="009F1F50">
                    <w:rPr>
                      <w:lang w:val="kk-KZ"/>
                    </w:rPr>
                    <w:t>Жұмыстарды орындау кезінде қауіпсіздік және электр қауіпсіздігі талаптары сақталады.</w:t>
                  </w:r>
                </w:p>
                <w:p w14:paraId="16063869" w14:textId="77777777" w:rsidR="002C4AED" w:rsidRPr="009F1F50" w:rsidRDefault="002C4AED" w:rsidP="002C4AED">
                  <w:pPr>
                    <w:spacing w:after="20"/>
                    <w:ind w:left="20"/>
                    <w:jc w:val="both"/>
                    <w:rPr>
                      <w:lang w:val="kk-KZ"/>
                    </w:rPr>
                  </w:pPr>
                  <w:r w:rsidRPr="009F1F50">
                    <w:rPr>
                      <w:b/>
                      <w:lang w:val="kk-KZ"/>
                    </w:rPr>
                    <w:t>Жөндеу және техникалық қызмет көрсету жұмыстарын жүргізу тәртібі:</w:t>
                  </w:r>
                  <w:r w:rsidRPr="009F1F50">
                    <w:rPr>
                      <w:lang w:val="kk-KZ"/>
                    </w:rPr>
                    <w:t xml:space="preserve"> Жұмыстар Тапсырыс берушінің жазбаша немесе электронды сұрауы бойынша көрсетіледі.</w:t>
                  </w:r>
                </w:p>
                <w:p w14:paraId="07AEC5D3" w14:textId="77777777" w:rsidR="002C4AED" w:rsidRPr="009F1F50" w:rsidRDefault="002C4AED" w:rsidP="002C4AED">
                  <w:pPr>
                    <w:spacing w:after="20"/>
                    <w:ind w:left="20"/>
                    <w:jc w:val="both"/>
                    <w:rPr>
                      <w:lang w:val="kk-KZ"/>
                    </w:rPr>
                  </w:pPr>
                  <w:r w:rsidRPr="009F1F50">
                    <w:rPr>
                      <w:lang w:val="kk-KZ"/>
                    </w:rPr>
                    <w:t>Жауап беру мерзімі өтініш келіп түскен күннен бастап 2 (екі) жұмыс күнінен аспайды.</w:t>
                  </w:r>
                </w:p>
                <w:p w14:paraId="56E7F389" w14:textId="77777777" w:rsidR="002C4AED" w:rsidRPr="009F1F50" w:rsidRDefault="002C4AED" w:rsidP="002C4AED">
                  <w:pPr>
                    <w:spacing w:after="20"/>
                    <w:ind w:left="20"/>
                    <w:jc w:val="both"/>
                    <w:rPr>
                      <w:lang w:val="kk-KZ"/>
                    </w:rPr>
                  </w:pPr>
                  <w:r w:rsidRPr="009F1F50">
                    <w:rPr>
                      <w:lang w:val="kk-KZ"/>
                    </w:rPr>
                    <w:t>Ақауларды жою мерзімі жұмыстың күрделілігіне және қосалқы бөлшектердің болуына байланысты анықталады және Тапсырыс берушімен келісіледі.</w:t>
                  </w:r>
                </w:p>
                <w:p w14:paraId="1B76BE57" w14:textId="4DA79890" w:rsidR="002C4AED" w:rsidRPr="009F1F50" w:rsidRDefault="002C4AED" w:rsidP="002C4AED">
                  <w:pPr>
                    <w:spacing w:after="20"/>
                    <w:ind w:left="20"/>
                    <w:jc w:val="both"/>
                    <w:rPr>
                      <w:lang w:val="kk-KZ"/>
                    </w:rPr>
                  </w:pPr>
                  <w:r w:rsidRPr="009F1F50">
                    <w:rPr>
                      <w:b/>
                      <w:lang w:val="kk-KZ"/>
                    </w:rPr>
                    <w:t>Кепілдік:</w:t>
                  </w:r>
                  <w:r w:rsidRPr="009F1F50">
                    <w:rPr>
                      <w:lang w:val="kk-KZ"/>
                    </w:rPr>
                    <w:t xml:space="preserve"> Орындалған жұмысқа кепілдік кемінде </w:t>
                  </w:r>
                  <w:r w:rsidR="00394043">
                    <w:rPr>
                      <w:lang w:val="kk-KZ"/>
                    </w:rPr>
                    <w:t>6</w:t>
                  </w:r>
                  <w:r w:rsidRPr="009F1F50">
                    <w:rPr>
                      <w:lang w:val="kk-KZ"/>
                    </w:rPr>
                    <w:t xml:space="preserve"> (</w:t>
                  </w:r>
                  <w:r w:rsidR="00394043">
                    <w:rPr>
                      <w:lang w:val="kk-KZ"/>
                    </w:rPr>
                    <w:t>алты</w:t>
                  </w:r>
                  <w:r w:rsidRPr="009F1F50">
                    <w:rPr>
                      <w:lang w:val="kk-KZ"/>
                    </w:rPr>
                    <w:t>) ай.</w:t>
                  </w:r>
                </w:p>
                <w:p w14:paraId="3570D4D7" w14:textId="77777777" w:rsidR="002C4AED" w:rsidRPr="009F1F50" w:rsidRDefault="002C4AED" w:rsidP="002C4AED">
                  <w:pPr>
                    <w:spacing w:after="20"/>
                    <w:ind w:left="20"/>
                    <w:jc w:val="both"/>
                    <w:rPr>
                      <w:lang w:val="kk-KZ"/>
                    </w:rPr>
                  </w:pPr>
                  <w:r w:rsidRPr="009F1F50">
                    <w:rPr>
                      <w:lang w:val="kk-KZ"/>
                    </w:rPr>
                    <w:t>Кепілдік мерзімі ішінде анықталған кемшіліктерді Орындаушы өз қаражаты есебінен жояды.</w:t>
                  </w:r>
                </w:p>
                <w:p w14:paraId="44A20FA7" w14:textId="399EB43E" w:rsidR="002C4AED" w:rsidRPr="009F1F50" w:rsidRDefault="002C4AED" w:rsidP="002C4AED">
                  <w:pPr>
                    <w:spacing w:after="20"/>
                    <w:ind w:left="20"/>
                    <w:jc w:val="both"/>
                    <w:rPr>
                      <w:b/>
                      <w:lang w:val="kk-KZ"/>
                    </w:rPr>
                  </w:pPr>
                  <w:r w:rsidRPr="009F1F50">
                    <w:rPr>
                      <w:b/>
                      <w:lang w:val="kk-KZ"/>
                    </w:rPr>
                    <w:t xml:space="preserve">Жұмыс орны:  </w:t>
                  </w:r>
                  <w:r w:rsidR="00394043">
                    <w:rPr>
                      <w:b/>
                      <w:lang w:val="kk-KZ"/>
                    </w:rPr>
                    <w:t>Ленгер</w:t>
                  </w:r>
                  <w:r w:rsidRPr="009F1F50">
                    <w:rPr>
                      <w:b/>
                      <w:lang w:val="kk-KZ"/>
                    </w:rPr>
                    <w:t xml:space="preserve"> қаласы</w:t>
                  </w:r>
                </w:p>
                <w:p w14:paraId="183F4174" w14:textId="3050853B" w:rsidR="002C4AED" w:rsidRPr="009F1F50" w:rsidRDefault="002C4AED" w:rsidP="002C4AED">
                  <w:pPr>
                    <w:spacing w:after="20"/>
                    <w:ind w:left="20"/>
                    <w:jc w:val="both"/>
                    <w:rPr>
                      <w:lang w:val="kk-KZ"/>
                    </w:rPr>
                  </w:pPr>
                  <w:r w:rsidRPr="009F1F50">
                    <w:rPr>
                      <w:lang w:val="kk-KZ"/>
                    </w:rPr>
                    <w:t xml:space="preserve">1. </w:t>
                  </w:r>
                  <w:r w:rsidR="00394043">
                    <w:rPr>
                      <w:lang w:val="kk-KZ"/>
                    </w:rPr>
                    <w:t>№3 арнайы мектеп интернаты</w:t>
                  </w:r>
                </w:p>
                <w:p w14:paraId="6D66BFE7" w14:textId="77777777" w:rsidR="002C4AED" w:rsidRPr="00B35CEE" w:rsidRDefault="002C4AED" w:rsidP="00394043">
                  <w:pPr>
                    <w:spacing w:after="20"/>
                    <w:ind w:left="20"/>
                    <w:jc w:val="both"/>
                  </w:pPr>
                </w:p>
              </w:tc>
            </w:tr>
            <w:tr w:rsidR="002C4AED" w:rsidRPr="00B35CEE" w14:paraId="06BA26C1" w14:textId="77777777" w:rsidTr="0045594C">
              <w:trPr>
                <w:trHeight w:val="29"/>
                <w:tblCellSpacing w:w="0" w:type="auto"/>
              </w:trPr>
              <w:tc>
                <w:tcPr>
                  <w:tcW w:w="314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B255A9A" w14:textId="77777777" w:rsidR="002C4AED" w:rsidRPr="00B35CEE" w:rsidRDefault="002C4AED" w:rsidP="002C4AED">
                  <w:pPr>
                    <w:spacing w:after="20"/>
                    <w:ind w:left="20"/>
                    <w:jc w:val="both"/>
                    <w:rPr>
                      <w:b/>
                      <w:bCs/>
                    </w:rPr>
                  </w:pPr>
                  <w:r w:rsidRPr="00B35CEE">
                    <w:rPr>
                      <w:b/>
                      <w:bCs/>
                      <w:color w:val="000000"/>
                    </w:rPr>
                    <w:lastRenderedPageBreak/>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630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11A3E7" w14:textId="77777777" w:rsidR="002C4AED" w:rsidRPr="00B35CEE" w:rsidRDefault="002C4AED" w:rsidP="002C4AED">
                  <w:pPr>
                    <w:spacing w:after="20"/>
                    <w:ind w:left="20"/>
                    <w:jc w:val="both"/>
                  </w:pPr>
                </w:p>
                <w:p w14:paraId="06C9CC95" w14:textId="77777777" w:rsidR="002C4AED" w:rsidRPr="00B35CEE" w:rsidRDefault="002C4AED" w:rsidP="002C4AED">
                  <w:pPr>
                    <w:spacing w:after="20"/>
                    <w:ind w:left="20"/>
                    <w:jc w:val="both"/>
                  </w:pPr>
                </w:p>
              </w:tc>
            </w:tr>
          </w:tbl>
          <w:p w14:paraId="2E6D7D8D" w14:textId="77777777" w:rsidR="002C4AED" w:rsidRDefault="002C4AED" w:rsidP="002C4AED">
            <w:pPr>
              <w:jc w:val="both"/>
              <w:rPr>
                <w:color w:val="000000"/>
              </w:rPr>
            </w:pPr>
            <w:r w:rsidRPr="00B35CEE">
              <w:rPr>
                <w:color w:val="000000"/>
              </w:rPr>
              <w:t xml:space="preserve">      </w:t>
            </w:r>
          </w:p>
          <w:p w14:paraId="39764FFB" w14:textId="77777777" w:rsidR="002C4AED" w:rsidRDefault="002C4AED" w:rsidP="002C4AED">
            <w:pPr>
              <w:jc w:val="both"/>
              <w:rPr>
                <w:color w:val="000000"/>
                <w:lang w:val="kk-KZ"/>
              </w:rPr>
            </w:pPr>
          </w:p>
          <w:p w14:paraId="38F5B992" w14:textId="5C46A46A" w:rsidR="002C4AED" w:rsidRDefault="002C4AED" w:rsidP="0070057B">
            <w:pPr>
              <w:jc w:val="center"/>
              <w:rPr>
                <w:color w:val="000000"/>
                <w:lang w:val="kk-KZ"/>
              </w:rPr>
            </w:pPr>
          </w:p>
          <w:p w14:paraId="1D1E4B54" w14:textId="2E3CA0AC" w:rsidR="002C4AED" w:rsidRDefault="002C4AED" w:rsidP="0070057B">
            <w:pPr>
              <w:jc w:val="center"/>
              <w:rPr>
                <w:color w:val="000000"/>
                <w:lang w:val="kk-KZ"/>
              </w:rPr>
            </w:pPr>
          </w:p>
          <w:p w14:paraId="66ECA114" w14:textId="1EEC57C1" w:rsidR="002C4AED" w:rsidRDefault="002C4AED" w:rsidP="0070057B">
            <w:pPr>
              <w:jc w:val="center"/>
              <w:rPr>
                <w:color w:val="000000"/>
                <w:lang w:val="kk-KZ"/>
              </w:rPr>
            </w:pPr>
          </w:p>
          <w:p w14:paraId="6BEF58A2" w14:textId="582830AB" w:rsidR="002C4AED" w:rsidRDefault="002C4AED" w:rsidP="0070057B">
            <w:pPr>
              <w:jc w:val="center"/>
              <w:rPr>
                <w:color w:val="000000"/>
                <w:lang w:val="kk-KZ"/>
              </w:rPr>
            </w:pPr>
          </w:p>
          <w:p w14:paraId="18DFE6AA" w14:textId="77777777" w:rsidR="002C4AED" w:rsidRPr="002C4AED" w:rsidRDefault="002C4AED" w:rsidP="0070057B">
            <w:pPr>
              <w:jc w:val="center"/>
              <w:rPr>
                <w:color w:val="000000"/>
                <w:lang w:val="kk-KZ"/>
              </w:rPr>
            </w:pPr>
          </w:p>
          <w:p w14:paraId="4A60BEDE" w14:textId="77777777" w:rsidR="002C4AED" w:rsidRDefault="002C4AED" w:rsidP="00421D9B">
            <w:pPr>
              <w:jc w:val="right"/>
              <w:rPr>
                <w:color w:val="000000"/>
              </w:rPr>
            </w:pPr>
          </w:p>
          <w:p w14:paraId="50506A0B" w14:textId="3EF00624" w:rsidR="00421D9B" w:rsidRPr="00421D9B" w:rsidRDefault="00421D9B" w:rsidP="002C4AED">
            <w:pPr>
              <w:jc w:val="center"/>
              <w:rPr>
                <w:color w:val="000000"/>
              </w:rPr>
            </w:pPr>
          </w:p>
          <w:p w14:paraId="1E5DAD62" w14:textId="016B06D0" w:rsidR="003F4B96" w:rsidRPr="002C4AED" w:rsidRDefault="002C4AED" w:rsidP="002C4AED">
            <w:pPr>
              <w:jc w:val="center"/>
              <w:rPr>
                <w:color w:val="000000"/>
              </w:rPr>
            </w:pPr>
            <w:r>
              <w:rPr>
                <w:color w:val="000000"/>
                <w:lang w:val="en-US"/>
              </w:rPr>
              <w:t xml:space="preserve">                                                                                         </w:t>
            </w:r>
            <w:r w:rsidR="00421D9B" w:rsidRPr="00421D9B">
              <w:rPr>
                <w:color w:val="000000"/>
              </w:rPr>
              <w:t>«___»___________2026г.</w:t>
            </w:r>
          </w:p>
        </w:tc>
      </w:tr>
    </w:tbl>
    <w:p w14:paraId="728AC95C" w14:textId="77777777" w:rsidR="003F4B96" w:rsidRPr="00B35CEE" w:rsidRDefault="003F4B96" w:rsidP="003F4B96">
      <w:pPr>
        <w:rPr>
          <w:bCs/>
          <w:color w:val="000000"/>
        </w:rPr>
      </w:pPr>
      <w:bookmarkStart w:id="1" w:name="z2378"/>
    </w:p>
    <w:p w14:paraId="515BB55F" w14:textId="77777777" w:rsidR="003F4B96" w:rsidRPr="00B35CEE" w:rsidRDefault="003F4B96" w:rsidP="003F4B96">
      <w:pPr>
        <w:jc w:val="center"/>
        <w:rPr>
          <w:b/>
          <w:color w:val="000000"/>
        </w:rPr>
      </w:pPr>
      <w:r w:rsidRPr="00B35CEE">
        <w:rPr>
          <w:b/>
          <w:color w:val="000000"/>
        </w:rPr>
        <w:t xml:space="preserve">Техническая спецификация закупаемых работ, не связанных </w:t>
      </w:r>
      <w:r w:rsidRPr="00B35CEE">
        <w:rPr>
          <w:b/>
          <w:color w:val="000000"/>
        </w:rPr>
        <w:br/>
        <w:t xml:space="preserve">со строительно-монтажными работами </w:t>
      </w:r>
    </w:p>
    <w:p w14:paraId="4649ED88" w14:textId="77777777" w:rsidR="003F4B96" w:rsidRPr="00B35CEE" w:rsidRDefault="003F4B96" w:rsidP="003F4B96">
      <w:pPr>
        <w:jc w:val="center"/>
        <w:rPr>
          <w:color w:val="000000"/>
        </w:rPr>
      </w:pPr>
      <w:r w:rsidRPr="00B35CEE">
        <w:rPr>
          <w:color w:val="000000"/>
        </w:rPr>
        <w:t>(заполняется заказчиком)</w:t>
      </w:r>
    </w:p>
    <w:p w14:paraId="1D2A4317" w14:textId="77777777" w:rsidR="003F4B96" w:rsidRPr="00B35CEE" w:rsidRDefault="003F4B96" w:rsidP="003F4B96"/>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6237"/>
      </w:tblGrid>
      <w:tr w:rsidR="003F4B96" w:rsidRPr="00B35CEE" w14:paraId="7CD217A0" w14:textId="77777777" w:rsidTr="009F1F50">
        <w:trPr>
          <w:trHeight w:val="28"/>
        </w:trPr>
        <w:tc>
          <w:tcPr>
            <w:tcW w:w="3402" w:type="dxa"/>
            <w:tcMar>
              <w:top w:w="15" w:type="dxa"/>
              <w:left w:w="15" w:type="dxa"/>
              <w:bottom w:w="15" w:type="dxa"/>
              <w:right w:w="15" w:type="dxa"/>
            </w:tcMar>
            <w:vAlign w:val="center"/>
          </w:tcPr>
          <w:bookmarkEnd w:id="1"/>
          <w:p w14:paraId="23300F96" w14:textId="4C701B9D" w:rsidR="003F4B96" w:rsidRPr="00B35CEE" w:rsidRDefault="003F4B96" w:rsidP="0070057B">
            <w:pPr>
              <w:jc w:val="both"/>
              <w:rPr>
                <w:b/>
                <w:bCs/>
              </w:rPr>
            </w:pPr>
            <w:r w:rsidRPr="00B35CEE">
              <w:rPr>
                <w:color w:val="000000"/>
              </w:rPr>
              <w:lastRenderedPageBreak/>
              <w:t xml:space="preserve"> </w:t>
            </w:r>
            <w:r w:rsidRPr="00B35CEE">
              <w:rPr>
                <w:b/>
                <w:bCs/>
                <w:color w:val="000000"/>
              </w:rPr>
              <w:t>Наименование кода Единого номенклатурного справочника товаров, работ, услуг*</w:t>
            </w:r>
          </w:p>
        </w:tc>
        <w:tc>
          <w:tcPr>
            <w:tcW w:w="6237" w:type="dxa"/>
            <w:tcMar>
              <w:top w:w="15" w:type="dxa"/>
              <w:left w:w="15" w:type="dxa"/>
              <w:bottom w:w="15" w:type="dxa"/>
              <w:right w:w="15" w:type="dxa"/>
            </w:tcMar>
            <w:vAlign w:val="center"/>
          </w:tcPr>
          <w:p w14:paraId="05D2A35F" w14:textId="172BF7C1" w:rsidR="003F4B96" w:rsidRPr="00B35CEE" w:rsidRDefault="009F1F50" w:rsidP="0070057B">
            <w:pPr>
              <w:jc w:val="both"/>
            </w:pPr>
            <w:r>
              <w:rPr>
                <w:rFonts w:ascii="Helvetica" w:hAnsi="Helvetica"/>
                <w:color w:val="333333"/>
                <w:sz w:val="20"/>
                <w:szCs w:val="20"/>
                <w:shd w:val="clear" w:color="auto" w:fill="EEEEEE"/>
              </w:rPr>
              <w:t>952110.000.000000</w:t>
            </w:r>
          </w:p>
        </w:tc>
      </w:tr>
      <w:tr w:rsidR="003F4B96" w:rsidRPr="00B35CEE" w14:paraId="4F2B4CD8" w14:textId="77777777" w:rsidTr="009F1F50">
        <w:trPr>
          <w:trHeight w:val="28"/>
        </w:trPr>
        <w:tc>
          <w:tcPr>
            <w:tcW w:w="3402" w:type="dxa"/>
            <w:tcMar>
              <w:top w:w="15" w:type="dxa"/>
              <w:left w:w="15" w:type="dxa"/>
              <w:bottom w:w="15" w:type="dxa"/>
              <w:right w:w="15" w:type="dxa"/>
            </w:tcMar>
            <w:vAlign w:val="center"/>
          </w:tcPr>
          <w:p w14:paraId="22E14419" w14:textId="77777777" w:rsidR="003F4B96" w:rsidRPr="00B35CEE" w:rsidRDefault="003F4B96" w:rsidP="0070057B">
            <w:pPr>
              <w:jc w:val="both"/>
              <w:rPr>
                <w:b/>
                <w:bCs/>
              </w:rPr>
            </w:pPr>
            <w:r w:rsidRPr="00B35CEE">
              <w:rPr>
                <w:b/>
                <w:bCs/>
                <w:color w:val="000000"/>
              </w:rPr>
              <w:t>Наименование работы*</w:t>
            </w:r>
          </w:p>
        </w:tc>
        <w:tc>
          <w:tcPr>
            <w:tcW w:w="6237" w:type="dxa"/>
            <w:tcMar>
              <w:top w:w="15" w:type="dxa"/>
              <w:left w:w="15" w:type="dxa"/>
              <w:bottom w:w="15" w:type="dxa"/>
              <w:right w:w="15" w:type="dxa"/>
            </w:tcMar>
            <w:vAlign w:val="center"/>
          </w:tcPr>
          <w:p w14:paraId="36FE2702" w14:textId="4BB24089" w:rsidR="003F4B96" w:rsidRPr="00B35CEE" w:rsidRDefault="009F1F50" w:rsidP="0070057B">
            <w:pPr>
              <w:jc w:val="both"/>
            </w:pPr>
            <w:r w:rsidRPr="009F1F50">
              <w:t>Работы по ремонту бытовых электроприборов и их частей (</w:t>
            </w:r>
            <w:r w:rsidR="00142964" w:rsidRPr="00142964">
              <w:t>электронагреватель воды</w:t>
            </w:r>
            <w:r w:rsidR="00142964">
              <w:rPr>
                <w:lang w:val="kk-KZ"/>
              </w:rPr>
              <w:t xml:space="preserve"> (арестон</w:t>
            </w:r>
            <w:r w:rsidRPr="009F1F50">
              <w:t>)</w:t>
            </w:r>
          </w:p>
        </w:tc>
      </w:tr>
      <w:tr w:rsidR="003F4B96" w:rsidRPr="00B35CEE" w14:paraId="707A5EA8" w14:textId="77777777" w:rsidTr="009F1F50">
        <w:trPr>
          <w:trHeight w:val="28"/>
        </w:trPr>
        <w:tc>
          <w:tcPr>
            <w:tcW w:w="3402" w:type="dxa"/>
            <w:tcMar>
              <w:top w:w="15" w:type="dxa"/>
              <w:left w:w="15" w:type="dxa"/>
              <w:bottom w:w="15" w:type="dxa"/>
              <w:right w:w="15" w:type="dxa"/>
            </w:tcMar>
            <w:vAlign w:val="center"/>
          </w:tcPr>
          <w:p w14:paraId="4B2FE17F" w14:textId="77777777" w:rsidR="003F4B96" w:rsidRPr="00B35CEE" w:rsidRDefault="003F4B96" w:rsidP="0070057B">
            <w:pPr>
              <w:jc w:val="both"/>
              <w:rPr>
                <w:b/>
                <w:bCs/>
              </w:rPr>
            </w:pPr>
            <w:r w:rsidRPr="00B35CEE">
              <w:rPr>
                <w:b/>
                <w:bCs/>
                <w:color w:val="000000"/>
              </w:rPr>
              <w:t>Единица измерения*</w:t>
            </w:r>
          </w:p>
        </w:tc>
        <w:tc>
          <w:tcPr>
            <w:tcW w:w="6237" w:type="dxa"/>
            <w:tcMar>
              <w:top w:w="15" w:type="dxa"/>
              <w:left w:w="15" w:type="dxa"/>
              <w:bottom w:w="15" w:type="dxa"/>
              <w:right w:w="15" w:type="dxa"/>
            </w:tcMar>
            <w:vAlign w:val="center"/>
          </w:tcPr>
          <w:p w14:paraId="06EA959D" w14:textId="6B0C147D" w:rsidR="003F4B96" w:rsidRPr="00CE5F3B" w:rsidRDefault="00CE5F3B" w:rsidP="0070057B">
            <w:pPr>
              <w:jc w:val="both"/>
            </w:pPr>
            <w:r>
              <w:t xml:space="preserve">Работа </w:t>
            </w:r>
          </w:p>
        </w:tc>
      </w:tr>
      <w:tr w:rsidR="003F4B96" w:rsidRPr="00B35CEE" w14:paraId="3B8D85AD" w14:textId="77777777" w:rsidTr="009F1F50">
        <w:trPr>
          <w:trHeight w:val="28"/>
        </w:trPr>
        <w:tc>
          <w:tcPr>
            <w:tcW w:w="3402" w:type="dxa"/>
            <w:tcMar>
              <w:top w:w="15" w:type="dxa"/>
              <w:left w:w="15" w:type="dxa"/>
              <w:bottom w:w="15" w:type="dxa"/>
              <w:right w:w="15" w:type="dxa"/>
            </w:tcMar>
            <w:vAlign w:val="center"/>
          </w:tcPr>
          <w:p w14:paraId="218E3CD5" w14:textId="77777777" w:rsidR="003F4B96" w:rsidRPr="00B35CEE" w:rsidRDefault="003F4B96" w:rsidP="0070057B">
            <w:pPr>
              <w:jc w:val="both"/>
              <w:rPr>
                <w:b/>
                <w:bCs/>
              </w:rPr>
            </w:pPr>
            <w:r w:rsidRPr="00B35CEE">
              <w:rPr>
                <w:b/>
                <w:bCs/>
                <w:color w:val="000000"/>
              </w:rPr>
              <w:t>Количество (объем)*</w:t>
            </w:r>
          </w:p>
        </w:tc>
        <w:tc>
          <w:tcPr>
            <w:tcW w:w="6237" w:type="dxa"/>
            <w:tcMar>
              <w:top w:w="15" w:type="dxa"/>
              <w:left w:w="15" w:type="dxa"/>
              <w:bottom w:w="15" w:type="dxa"/>
              <w:right w:w="15" w:type="dxa"/>
            </w:tcMar>
            <w:vAlign w:val="center"/>
          </w:tcPr>
          <w:p w14:paraId="68C07D23" w14:textId="497AE550" w:rsidR="003F4B96" w:rsidRPr="00B35CEE" w:rsidRDefault="00CE5F3B" w:rsidP="0070057B">
            <w:pPr>
              <w:jc w:val="both"/>
            </w:pPr>
            <w:r>
              <w:t>1</w:t>
            </w:r>
          </w:p>
        </w:tc>
      </w:tr>
      <w:tr w:rsidR="003F4B96" w:rsidRPr="00B35CEE" w14:paraId="54F5D529" w14:textId="77777777" w:rsidTr="009F1F50">
        <w:trPr>
          <w:trHeight w:val="28"/>
        </w:trPr>
        <w:tc>
          <w:tcPr>
            <w:tcW w:w="3402" w:type="dxa"/>
            <w:tcMar>
              <w:top w:w="15" w:type="dxa"/>
              <w:left w:w="15" w:type="dxa"/>
              <w:bottom w:w="15" w:type="dxa"/>
              <w:right w:w="15" w:type="dxa"/>
            </w:tcMar>
            <w:vAlign w:val="center"/>
          </w:tcPr>
          <w:p w14:paraId="0CE4C6D4" w14:textId="77777777" w:rsidR="003F4B96" w:rsidRPr="00B35CEE" w:rsidRDefault="003F4B96" w:rsidP="0070057B">
            <w:pPr>
              <w:jc w:val="both"/>
              <w:rPr>
                <w:b/>
                <w:bCs/>
              </w:rPr>
            </w:pPr>
            <w:r w:rsidRPr="00B35CEE">
              <w:rPr>
                <w:b/>
                <w:bCs/>
                <w:color w:val="000000"/>
              </w:rPr>
              <w:t>Срок выполнения работы*</w:t>
            </w:r>
          </w:p>
        </w:tc>
        <w:tc>
          <w:tcPr>
            <w:tcW w:w="6237" w:type="dxa"/>
            <w:tcMar>
              <w:top w:w="15" w:type="dxa"/>
              <w:left w:w="15" w:type="dxa"/>
              <w:bottom w:w="15" w:type="dxa"/>
              <w:right w:w="15" w:type="dxa"/>
            </w:tcMar>
            <w:vAlign w:val="center"/>
          </w:tcPr>
          <w:p w14:paraId="3FAC6D9C" w14:textId="619A288D" w:rsidR="003F4B96" w:rsidRPr="00CE5F3B" w:rsidRDefault="009F1F50" w:rsidP="0070057B">
            <w:pPr>
              <w:jc w:val="both"/>
            </w:pPr>
            <w:r w:rsidRPr="009F1F50">
              <w:t>с момента подписания договора по 31 декабря 2026 года</w:t>
            </w:r>
          </w:p>
        </w:tc>
      </w:tr>
      <w:tr w:rsidR="003F4B96" w:rsidRPr="00B35CEE" w14:paraId="4DC099B2" w14:textId="77777777" w:rsidTr="009F1F50">
        <w:trPr>
          <w:trHeight w:val="28"/>
        </w:trPr>
        <w:tc>
          <w:tcPr>
            <w:tcW w:w="3402" w:type="dxa"/>
            <w:tcMar>
              <w:top w:w="15" w:type="dxa"/>
              <w:left w:w="15" w:type="dxa"/>
              <w:bottom w:w="15" w:type="dxa"/>
              <w:right w:w="15" w:type="dxa"/>
            </w:tcMar>
            <w:vAlign w:val="center"/>
          </w:tcPr>
          <w:p w14:paraId="75FF576A" w14:textId="77777777" w:rsidR="003F4B96" w:rsidRPr="00B35CEE" w:rsidRDefault="003F4B96" w:rsidP="0070057B">
            <w:pPr>
              <w:jc w:val="both"/>
              <w:rPr>
                <w:b/>
                <w:bCs/>
              </w:rPr>
            </w:pPr>
            <w:r w:rsidRPr="00B35CEE">
              <w:rPr>
                <w:b/>
                <w:bCs/>
                <w:color w:val="000000"/>
              </w:rPr>
              <w:t>Размер авансового платежа*</w:t>
            </w:r>
          </w:p>
        </w:tc>
        <w:tc>
          <w:tcPr>
            <w:tcW w:w="6237" w:type="dxa"/>
            <w:tcMar>
              <w:top w:w="15" w:type="dxa"/>
              <w:left w:w="15" w:type="dxa"/>
              <w:bottom w:w="15" w:type="dxa"/>
              <w:right w:w="15" w:type="dxa"/>
            </w:tcMar>
            <w:vAlign w:val="center"/>
          </w:tcPr>
          <w:p w14:paraId="5FC96F53" w14:textId="728E0B68" w:rsidR="003F4B96" w:rsidRPr="00B35CEE" w:rsidRDefault="00CE5F3B" w:rsidP="0070057B">
            <w:pPr>
              <w:jc w:val="both"/>
            </w:pPr>
            <w:r>
              <w:t>0</w:t>
            </w:r>
          </w:p>
        </w:tc>
      </w:tr>
      <w:tr w:rsidR="003F4B96" w:rsidRPr="00B35CEE" w14:paraId="11D2F3B8" w14:textId="77777777" w:rsidTr="009F1F50">
        <w:trPr>
          <w:trHeight w:val="28"/>
        </w:trPr>
        <w:tc>
          <w:tcPr>
            <w:tcW w:w="3402" w:type="dxa"/>
            <w:tcMar>
              <w:top w:w="15" w:type="dxa"/>
              <w:left w:w="15" w:type="dxa"/>
              <w:bottom w:w="15" w:type="dxa"/>
              <w:right w:w="15" w:type="dxa"/>
            </w:tcMar>
            <w:vAlign w:val="center"/>
          </w:tcPr>
          <w:p w14:paraId="70D513A2" w14:textId="77777777" w:rsidR="003F4B96" w:rsidRPr="00B35CEE" w:rsidRDefault="003F4B96" w:rsidP="0070057B">
            <w:pPr>
              <w:jc w:val="both"/>
              <w:rPr>
                <w:b/>
                <w:bCs/>
              </w:rPr>
            </w:pPr>
            <w:r w:rsidRPr="00B35CEE">
              <w:rPr>
                <w:b/>
                <w:bCs/>
                <w:color w:val="000000"/>
              </w:rPr>
              <w:t>Гарантийный срок (в месяцах)</w:t>
            </w:r>
          </w:p>
        </w:tc>
        <w:tc>
          <w:tcPr>
            <w:tcW w:w="6237" w:type="dxa"/>
            <w:tcMar>
              <w:top w:w="15" w:type="dxa"/>
              <w:left w:w="15" w:type="dxa"/>
              <w:bottom w:w="15" w:type="dxa"/>
              <w:right w:w="15" w:type="dxa"/>
            </w:tcMar>
            <w:vAlign w:val="center"/>
          </w:tcPr>
          <w:p w14:paraId="395F231D" w14:textId="38526E1E" w:rsidR="003F4B96" w:rsidRPr="00B35CEE" w:rsidRDefault="00CE5F3B" w:rsidP="0070057B">
            <w:pPr>
              <w:jc w:val="both"/>
            </w:pPr>
            <w:r>
              <w:t>12</w:t>
            </w:r>
          </w:p>
        </w:tc>
      </w:tr>
      <w:tr w:rsidR="003F4B96" w:rsidRPr="00B35CEE" w14:paraId="16E20676" w14:textId="77777777" w:rsidTr="009F1F50">
        <w:trPr>
          <w:trHeight w:val="28"/>
        </w:trPr>
        <w:tc>
          <w:tcPr>
            <w:tcW w:w="3402" w:type="dxa"/>
            <w:tcMar>
              <w:top w:w="15" w:type="dxa"/>
              <w:left w:w="15" w:type="dxa"/>
              <w:bottom w:w="15" w:type="dxa"/>
              <w:right w:w="15" w:type="dxa"/>
            </w:tcMar>
            <w:vAlign w:val="center"/>
          </w:tcPr>
          <w:p w14:paraId="64DC87B3" w14:textId="77777777" w:rsidR="003F4B96" w:rsidRPr="00B35CEE" w:rsidRDefault="003F4B96" w:rsidP="0070057B">
            <w:pPr>
              <w:jc w:val="both"/>
              <w:rPr>
                <w:b/>
                <w:bCs/>
              </w:rPr>
            </w:pPr>
            <w:r w:rsidRPr="00B35CEE">
              <w:rPr>
                <w:b/>
                <w:bCs/>
                <w:color w:val="000000"/>
              </w:rPr>
              <w:t>Описание требуемых характеристик, параметров и иных исходных данных</w:t>
            </w:r>
          </w:p>
        </w:tc>
        <w:tc>
          <w:tcPr>
            <w:tcW w:w="6237" w:type="dxa"/>
            <w:tcMar>
              <w:top w:w="15" w:type="dxa"/>
              <w:left w:w="15" w:type="dxa"/>
              <w:bottom w:w="15" w:type="dxa"/>
              <w:right w:w="15" w:type="dxa"/>
            </w:tcMar>
            <w:vAlign w:val="center"/>
          </w:tcPr>
          <w:p w14:paraId="168B9FFA" w14:textId="037E8823" w:rsidR="009F1F50" w:rsidRDefault="009F1F50" w:rsidP="009F1F50">
            <w:pPr>
              <w:jc w:val="both"/>
            </w:pPr>
            <w:r>
              <w:t xml:space="preserve">Предмет закупки: Работы по ремонту бытовых электроприборов и их частей, а также техническое обслуживания  </w:t>
            </w:r>
            <w:r w:rsidR="00142964" w:rsidRPr="00142964">
              <w:t>электронагреватель воды</w:t>
            </w:r>
            <w:r w:rsidR="00142964" w:rsidRPr="00142964">
              <w:t xml:space="preserve"> </w:t>
            </w:r>
            <w:r>
              <w:t>(</w:t>
            </w:r>
            <w:r w:rsidR="00C05A54">
              <w:rPr>
                <w:lang w:val="kk-KZ"/>
              </w:rPr>
              <w:t>арестон</w:t>
            </w:r>
            <w:r>
              <w:t>).</w:t>
            </w:r>
          </w:p>
          <w:p w14:paraId="0584F445" w14:textId="77777777" w:rsidR="009F1F50" w:rsidRDefault="009F1F50" w:rsidP="009F1F50">
            <w:pPr>
              <w:jc w:val="both"/>
            </w:pPr>
            <w:r>
              <w:t>Обеспечение бесперебойной эксплуатации и техническое обслуживание оборудования.</w:t>
            </w:r>
          </w:p>
          <w:p w14:paraId="589BA241" w14:textId="77777777" w:rsidR="009F1F50" w:rsidRDefault="009F1F50" w:rsidP="009F1F50">
            <w:pPr>
              <w:jc w:val="both"/>
            </w:pPr>
            <w:r>
              <w:t xml:space="preserve">Осуществлять подготовку оборудования к работе, производить технический осмотр отдельных устройств и узлов, контролировать параметры и надежность электрических и механических элементов оборудования, проводить тестовые проверки с целью своевременного обнаружения неисправностей, устранять их, тем самым обеспечивая работоспособность оборудования. </w:t>
            </w:r>
          </w:p>
          <w:p w14:paraId="65AC7160" w14:textId="77777777" w:rsidR="009F1F50" w:rsidRDefault="009F1F50" w:rsidP="009F1F50">
            <w:pPr>
              <w:jc w:val="both"/>
            </w:pPr>
            <w:r>
              <w:t xml:space="preserve">Выполнять монтажные работы по замене запасных частей. </w:t>
            </w:r>
          </w:p>
          <w:p w14:paraId="238660F2" w14:textId="77777777" w:rsidR="009F1F50" w:rsidRDefault="009F1F50" w:rsidP="009F1F50">
            <w:pPr>
              <w:jc w:val="both"/>
            </w:pPr>
            <w:r>
              <w:t xml:space="preserve">Выявлять причины аварии и допущенного брака в работе. </w:t>
            </w:r>
          </w:p>
          <w:p w14:paraId="7541DB0F" w14:textId="77777777" w:rsidR="009F1F50" w:rsidRDefault="009F1F50" w:rsidP="009F1F50">
            <w:pPr>
              <w:jc w:val="both"/>
            </w:pPr>
            <w:r>
              <w:t xml:space="preserve">Быстро и адекватно реагировать на аварийные ситуации. </w:t>
            </w:r>
          </w:p>
          <w:p w14:paraId="7A7DC2A9" w14:textId="77777777" w:rsidR="009F1F50" w:rsidRDefault="009F1F50" w:rsidP="009F1F50">
            <w:pPr>
              <w:jc w:val="both"/>
            </w:pPr>
            <w:r>
              <w:t>В случае незапланированных вызовов для устранения отказов оборудования прибытие специалиста на объект не более 3-х часов с момента получения Заявки.</w:t>
            </w:r>
          </w:p>
          <w:p w14:paraId="45A1C31B" w14:textId="1AD5A7BD" w:rsidR="009F1F50" w:rsidRDefault="009F1F50" w:rsidP="009F1F50">
            <w:pPr>
              <w:jc w:val="both"/>
            </w:pPr>
            <w:r>
              <w:t xml:space="preserve">Перечень  оборудования: В рамках настоящего договора подлежат ремонту и обслуживание следующие виды оборудования: </w:t>
            </w:r>
            <w:r w:rsidR="00142964" w:rsidRPr="00142964">
              <w:t xml:space="preserve">электронагреватель воды </w:t>
            </w:r>
            <w:r w:rsidR="00142964">
              <w:t>(</w:t>
            </w:r>
            <w:r w:rsidR="00142964">
              <w:rPr>
                <w:lang w:val="kk-KZ"/>
              </w:rPr>
              <w:t>арестон</w:t>
            </w:r>
            <w:r w:rsidR="00142964">
              <w:t>).</w:t>
            </w:r>
            <w:r>
              <w:t xml:space="preserve">в количестве: </w:t>
            </w:r>
          </w:p>
          <w:p w14:paraId="69C6CA6F" w14:textId="68154F6C" w:rsidR="009F1F50" w:rsidRDefault="009F1F50" w:rsidP="009F1F50">
            <w:pPr>
              <w:jc w:val="both"/>
            </w:pPr>
            <w:r>
              <w:t xml:space="preserve">1. </w:t>
            </w:r>
            <w:r w:rsidR="00142964" w:rsidRPr="00142964">
              <w:t xml:space="preserve">электронагреватель воды </w:t>
            </w:r>
            <w:r w:rsidR="00142964">
              <w:t>(</w:t>
            </w:r>
            <w:r w:rsidR="00142964">
              <w:rPr>
                <w:lang w:val="kk-KZ"/>
              </w:rPr>
              <w:t>арестон</w:t>
            </w:r>
            <w:r w:rsidR="00142964">
              <w:t>).</w:t>
            </w:r>
            <w:r>
              <w:t>. -</w:t>
            </w:r>
            <w:r w:rsidR="00142964">
              <w:rPr>
                <w:lang w:val="kk-KZ"/>
              </w:rPr>
              <w:t>6</w:t>
            </w:r>
            <w:r>
              <w:t xml:space="preserve"> шт;</w:t>
            </w:r>
          </w:p>
          <w:p w14:paraId="165DAA1A" w14:textId="3C5AAB84" w:rsidR="009F1F50" w:rsidRDefault="009F1F50" w:rsidP="009F1F50">
            <w:pPr>
              <w:jc w:val="both"/>
            </w:pPr>
            <w:r>
              <w:t xml:space="preserve">Объём работ заранее не определены и формируются по фактической потребности Заказчика в пределах суммы договора. </w:t>
            </w:r>
          </w:p>
          <w:p w14:paraId="22535BAC" w14:textId="77777777" w:rsidR="009F1F50" w:rsidRDefault="009F1F50" w:rsidP="009F1F50">
            <w:pPr>
              <w:jc w:val="both"/>
            </w:pPr>
            <w:r>
              <w:t xml:space="preserve">Перечень работы по ремонту бытовых электроприборов и их частей, а также техническое обслуживания: Диагностика: визуальный осмотр оборудования; инструментальная проверка работоспособности; выявление причин неисправности; составление дефектного акта. </w:t>
            </w:r>
          </w:p>
          <w:p w14:paraId="31AC300A" w14:textId="5048AEFE" w:rsidR="009F1F50" w:rsidRDefault="009F1F50" w:rsidP="009F1F50">
            <w:pPr>
              <w:jc w:val="both"/>
            </w:pPr>
            <w:r>
              <w:t xml:space="preserve">  Ремонт: устранение выявленных неисправностей; демонтаж и монтаж узлов и агрегатов; замена неисправных деталей и комплектующих; восстановление работоспособности оборудования; проверка функционирования после ремонта с составлением акты выполненных работ.</w:t>
            </w:r>
          </w:p>
          <w:p w14:paraId="35BBAF19" w14:textId="77777777" w:rsidR="009F1F50" w:rsidRDefault="009F1F50" w:rsidP="009F1F50">
            <w:pPr>
              <w:jc w:val="both"/>
            </w:pPr>
            <w:r>
              <w:t>Порядок поставки и замены запасных частей: В случае выявления необходимости замены деталей Исполнитель оформляет дефектный акт и предоставляет Заказчику расчёт стоимости запасных частей.</w:t>
            </w:r>
          </w:p>
          <w:p w14:paraId="3779785D" w14:textId="1EABB2C7" w:rsidR="009F1F50" w:rsidRDefault="009F1F50" w:rsidP="009F1F50">
            <w:pPr>
              <w:jc w:val="both"/>
            </w:pPr>
            <w:r>
              <w:t xml:space="preserve">Замена производится только после согласования с Заказчиком.Запасные части должны быть новыми, не </w:t>
            </w:r>
            <w:r>
              <w:lastRenderedPageBreak/>
              <w:t>бывшими в употреблении, соответствовать техническим характеристикам оборудования и требованиям безопасности. Стоимость запасных частей включается в акт выполненных работ и оплачивается по факту в пределах суммы договора. Исполнитель предоставляет гарантию на установленные запасные части в соответствии с гарантийными обязательствами производителя.</w:t>
            </w:r>
          </w:p>
          <w:p w14:paraId="332E3778" w14:textId="3BF63F34" w:rsidR="009F1F50" w:rsidRDefault="009F1F50" w:rsidP="009F1F50">
            <w:pPr>
              <w:jc w:val="both"/>
            </w:pPr>
            <w:r>
              <w:t>Примечание: в стоимость работ входят стоимость запчастей и расходных материалов.Порядок выполнения работ и перемещения оборудования: Работы выполняются на территории Заказчика либо на территории Исполнителя — в зависимости от характера и сложности неисправности.</w:t>
            </w:r>
          </w:p>
          <w:p w14:paraId="0F12C0DA" w14:textId="77777777" w:rsidR="009F1F50" w:rsidRDefault="009F1F50" w:rsidP="009F1F50">
            <w:pPr>
              <w:jc w:val="both"/>
            </w:pPr>
            <w:r>
              <w:t>В случае невозможности проведения ремонта на территории Заказчика оборудование может быть вывезено Исполнителем для проведения ремонта. Вывоз оборудования осуществляется на основании акта приёма-передачи с указанием: наименования оборудования; инвентарного номера (при наличии); технического состояния на момент передачи. Доставка оборудования к месту ремонта и обратно осуществляется силами и за счёт Исполнителя. Исполнитель несёт материальную ответственность за сохранность оборудования с момента подписания акта приёма-передачи до момента возврата Заказчику. Возврат оборудования после ремонта осуществляется по акту приёма-передачи.</w:t>
            </w:r>
          </w:p>
          <w:p w14:paraId="5D7D1EE5" w14:textId="77777777" w:rsidR="009F1F50" w:rsidRDefault="009F1F50" w:rsidP="009F1F50">
            <w:pPr>
              <w:jc w:val="both"/>
            </w:pPr>
            <w:r>
              <w:t>Требования к качеству : Работы выполняются в соответствии с действующими нормативными требованиями Республики Казахстан. Исполнитель несёт ответственность за качество выполненных работ.</w:t>
            </w:r>
          </w:p>
          <w:p w14:paraId="24171DC5" w14:textId="77777777" w:rsidR="009F1F50" w:rsidRDefault="009F1F50" w:rsidP="009F1F50">
            <w:pPr>
              <w:jc w:val="both"/>
            </w:pPr>
            <w:r>
              <w:t>При выполнении работ соблюдаются требования техники безопасности и электробезопасности.</w:t>
            </w:r>
          </w:p>
          <w:p w14:paraId="4B3E2591" w14:textId="77777777" w:rsidR="009F1F50" w:rsidRDefault="009F1F50" w:rsidP="009F1F50">
            <w:pPr>
              <w:jc w:val="both"/>
            </w:pPr>
            <w:r>
              <w:t>Порядок работы по ремонту и техническое обслуживания :  Исполнитель принимают работу по письменной или электронной заявке Заказчика.</w:t>
            </w:r>
          </w:p>
          <w:p w14:paraId="2A34133A" w14:textId="77777777" w:rsidR="009F1F50" w:rsidRDefault="009F1F50" w:rsidP="009F1F50">
            <w:pPr>
              <w:jc w:val="both"/>
            </w:pPr>
            <w:r>
              <w:t>Срок реагирования — не более 2 (двух) рабочих дней с момента получения заявки.</w:t>
            </w:r>
          </w:p>
          <w:p w14:paraId="66910781" w14:textId="7D72C0A4" w:rsidR="009F1F50" w:rsidRDefault="009F1F50" w:rsidP="009F1F50">
            <w:pPr>
              <w:jc w:val="both"/>
            </w:pPr>
            <w:r>
              <w:t>Срок устранения неисправности определяется в зависимости от сложности работ и наличия запасных частей и согласовывается с Заказчиком.</w:t>
            </w:r>
          </w:p>
          <w:p w14:paraId="64D9CC48" w14:textId="03F665CA" w:rsidR="009F1F50" w:rsidRDefault="009F1F50" w:rsidP="009F1F50">
            <w:pPr>
              <w:jc w:val="both"/>
            </w:pPr>
            <w:r>
              <w:t xml:space="preserve">Гарантийные обязательства: Гарантия на выполненные работы — не менее </w:t>
            </w:r>
            <w:r w:rsidR="00142964">
              <w:rPr>
                <w:lang w:val="kk-KZ"/>
              </w:rPr>
              <w:t>6</w:t>
            </w:r>
            <w:r>
              <w:t xml:space="preserve"> (</w:t>
            </w:r>
            <w:r w:rsidR="00142964">
              <w:rPr>
                <w:lang w:val="kk-KZ"/>
              </w:rPr>
              <w:t>шест</w:t>
            </w:r>
            <w:r>
              <w:t>ь) месяцев.</w:t>
            </w:r>
          </w:p>
          <w:p w14:paraId="2863D417" w14:textId="36553DAD" w:rsidR="009F1F50" w:rsidRDefault="009F1F50" w:rsidP="009F1F50">
            <w:pPr>
              <w:jc w:val="both"/>
            </w:pPr>
            <w:r>
              <w:t>В течение гарантийного срока выявленные недостатки устраняются Исполнителем за свой счёт.</w:t>
            </w:r>
          </w:p>
          <w:p w14:paraId="2EB5E172" w14:textId="12D821AB" w:rsidR="009F1F50" w:rsidRPr="00142964" w:rsidRDefault="009F1F50" w:rsidP="009F1F50">
            <w:pPr>
              <w:jc w:val="both"/>
              <w:rPr>
                <w:lang w:val="kk-KZ"/>
              </w:rPr>
            </w:pPr>
            <w:r>
              <w:t xml:space="preserve">Место выполнение работ: г. </w:t>
            </w:r>
            <w:r w:rsidR="00142964">
              <w:rPr>
                <w:lang w:val="kk-KZ"/>
              </w:rPr>
              <w:t>Ленгер</w:t>
            </w:r>
          </w:p>
          <w:p w14:paraId="12969148" w14:textId="0FE0BCE7" w:rsidR="009F1F50" w:rsidRPr="00142964" w:rsidRDefault="009F1F50" w:rsidP="009F1F50">
            <w:pPr>
              <w:jc w:val="both"/>
              <w:rPr>
                <w:lang w:val="kk-KZ"/>
              </w:rPr>
            </w:pPr>
            <w:r>
              <w:t>1.</w:t>
            </w:r>
            <w:r w:rsidR="00142964">
              <w:rPr>
                <w:lang w:val="kk-KZ"/>
              </w:rPr>
              <w:t>Специальная школа интернат №3</w:t>
            </w:r>
          </w:p>
          <w:p w14:paraId="7B4EBE28" w14:textId="2813578C" w:rsidR="003F4B96" w:rsidRPr="00B35CEE" w:rsidRDefault="003F4B96" w:rsidP="009F1F50">
            <w:pPr>
              <w:jc w:val="both"/>
            </w:pPr>
          </w:p>
        </w:tc>
      </w:tr>
      <w:tr w:rsidR="003F4B96" w:rsidRPr="00B35CEE" w14:paraId="3BA63BDE" w14:textId="77777777" w:rsidTr="009F1F50">
        <w:trPr>
          <w:trHeight w:val="28"/>
        </w:trPr>
        <w:tc>
          <w:tcPr>
            <w:tcW w:w="3402" w:type="dxa"/>
            <w:tcMar>
              <w:top w:w="15" w:type="dxa"/>
              <w:left w:w="15" w:type="dxa"/>
              <w:bottom w:w="15" w:type="dxa"/>
              <w:right w:w="15" w:type="dxa"/>
            </w:tcMar>
            <w:vAlign w:val="center"/>
          </w:tcPr>
          <w:p w14:paraId="781E8F24" w14:textId="77777777" w:rsidR="003F4B96" w:rsidRPr="00B35CEE" w:rsidRDefault="003F4B96" w:rsidP="0070057B">
            <w:pPr>
              <w:jc w:val="both"/>
              <w:rPr>
                <w:b/>
                <w:bCs/>
              </w:rPr>
            </w:pPr>
            <w:r w:rsidRPr="00B35CEE">
              <w:rPr>
                <w:b/>
                <w:bCs/>
                <w:color w:val="000000"/>
              </w:rPr>
              <w:t xml:space="preserve">Условия к потенциальному поставщику в случае определения его победителем и заключения с ним договора </w:t>
            </w:r>
            <w:r w:rsidRPr="00B35CEE">
              <w:rPr>
                <w:b/>
                <w:bCs/>
                <w:color w:val="000000"/>
              </w:rPr>
              <w:br/>
              <w:t xml:space="preserve">о государственных закупках (указываются при необходимости) (Отклонение потенциального поставщика за не указание и </w:t>
            </w:r>
            <w:r w:rsidRPr="00B35CEE">
              <w:rPr>
                <w:b/>
                <w:bCs/>
                <w:color w:val="000000"/>
              </w:rPr>
              <w:lastRenderedPageBreak/>
              <w:t>непредставление указанных сведений не допускается)</w:t>
            </w:r>
          </w:p>
        </w:tc>
        <w:tc>
          <w:tcPr>
            <w:tcW w:w="6237" w:type="dxa"/>
            <w:tcMar>
              <w:top w:w="15" w:type="dxa"/>
              <w:left w:w="15" w:type="dxa"/>
              <w:bottom w:w="15" w:type="dxa"/>
              <w:right w:w="15" w:type="dxa"/>
            </w:tcMar>
            <w:vAlign w:val="center"/>
          </w:tcPr>
          <w:p w14:paraId="476653B6" w14:textId="77777777" w:rsidR="003F4B96" w:rsidRPr="00B35CEE" w:rsidRDefault="003F4B96" w:rsidP="0070057B">
            <w:pPr>
              <w:jc w:val="both"/>
            </w:pPr>
          </w:p>
        </w:tc>
      </w:tr>
    </w:tbl>
    <w:p w14:paraId="2228218F" w14:textId="01F1149C" w:rsidR="00CE5F3B" w:rsidRDefault="00CE5F3B" w:rsidP="003F4B96">
      <w:pPr>
        <w:rPr>
          <w:bCs/>
          <w:color w:val="000000"/>
        </w:rPr>
      </w:pPr>
      <w:bookmarkStart w:id="2" w:name="z2386"/>
    </w:p>
    <w:p w14:paraId="18B05D3F" w14:textId="77777777" w:rsidR="002C4AED" w:rsidRDefault="002C4AED" w:rsidP="003F4B96">
      <w:pPr>
        <w:rPr>
          <w:bCs/>
          <w:color w:val="000000"/>
        </w:rPr>
      </w:pPr>
    </w:p>
    <w:p w14:paraId="6CD93160" w14:textId="63482596" w:rsidR="00CE5F3B" w:rsidRDefault="00CE5F3B" w:rsidP="003F4B96">
      <w:pPr>
        <w:rPr>
          <w:bCs/>
          <w:color w:val="000000"/>
        </w:rPr>
      </w:pPr>
    </w:p>
    <w:p w14:paraId="61D6D31E" w14:textId="096E07C2" w:rsidR="00CE5F3B" w:rsidRDefault="00CE5F3B" w:rsidP="003F4B96">
      <w:pPr>
        <w:rPr>
          <w:bCs/>
          <w:color w:val="000000"/>
        </w:rPr>
      </w:pPr>
    </w:p>
    <w:bookmarkEnd w:id="2"/>
    <w:p w14:paraId="5D2C597E" w14:textId="09722393" w:rsidR="00CE5F3B" w:rsidRDefault="00CE5F3B" w:rsidP="003F4B96">
      <w:pPr>
        <w:rPr>
          <w:bCs/>
          <w:color w:val="000000"/>
        </w:rPr>
      </w:pPr>
    </w:p>
    <w:sectPr w:rsidR="00CE5F3B" w:rsidSect="002C4AED">
      <w:pgSz w:w="11906" w:h="16838"/>
      <w:pgMar w:top="426"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F9E"/>
    <w:rsid w:val="000738A9"/>
    <w:rsid w:val="000C18F2"/>
    <w:rsid w:val="00136A67"/>
    <w:rsid w:val="00142964"/>
    <w:rsid w:val="001D27E0"/>
    <w:rsid w:val="00244B92"/>
    <w:rsid w:val="002868C3"/>
    <w:rsid w:val="002C4AED"/>
    <w:rsid w:val="002E5F9E"/>
    <w:rsid w:val="00394043"/>
    <w:rsid w:val="003F4B96"/>
    <w:rsid w:val="00421D9B"/>
    <w:rsid w:val="00555F71"/>
    <w:rsid w:val="005F7411"/>
    <w:rsid w:val="0068121C"/>
    <w:rsid w:val="00855106"/>
    <w:rsid w:val="009F1F50"/>
    <w:rsid w:val="00B35CEE"/>
    <w:rsid w:val="00C05A54"/>
    <w:rsid w:val="00C80063"/>
    <w:rsid w:val="00CE5F3B"/>
    <w:rsid w:val="00D85180"/>
    <w:rsid w:val="00D97794"/>
    <w:rsid w:val="00E42AD2"/>
    <w:rsid w:val="00E60BBF"/>
    <w:rsid w:val="00F00873"/>
    <w:rsid w:val="00FB5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9F3CC"/>
  <w15:chartTrackingRefBased/>
  <w15:docId w15:val="{D110FF1E-85A1-478C-8397-5923C543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4B9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basedOn w:val="a"/>
    <w:next w:val="a"/>
    <w:link w:val="10"/>
    <w:uiPriority w:val="9"/>
    <w:qFormat/>
    <w:rsid w:val="002E5F9E"/>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2E5F9E"/>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2E5F9E"/>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2E5F9E"/>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2E5F9E"/>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2E5F9E"/>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2E5F9E"/>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2E5F9E"/>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2E5F9E"/>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5F9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E5F9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E5F9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E5F9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E5F9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E5F9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E5F9E"/>
    <w:rPr>
      <w:rFonts w:eastAsiaTheme="majorEastAsia" w:cstheme="majorBidi"/>
      <w:color w:val="595959" w:themeColor="text1" w:themeTint="A6"/>
    </w:rPr>
  </w:style>
  <w:style w:type="character" w:customStyle="1" w:styleId="80">
    <w:name w:val="Заголовок 8 Знак"/>
    <w:basedOn w:val="a0"/>
    <w:link w:val="8"/>
    <w:uiPriority w:val="9"/>
    <w:semiHidden/>
    <w:rsid w:val="002E5F9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E5F9E"/>
    <w:rPr>
      <w:rFonts w:eastAsiaTheme="majorEastAsia" w:cstheme="majorBidi"/>
      <w:color w:val="272727" w:themeColor="text1" w:themeTint="D8"/>
    </w:rPr>
  </w:style>
  <w:style w:type="paragraph" w:styleId="a3">
    <w:name w:val="Title"/>
    <w:basedOn w:val="a"/>
    <w:next w:val="a"/>
    <w:link w:val="a4"/>
    <w:uiPriority w:val="10"/>
    <w:qFormat/>
    <w:rsid w:val="002E5F9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2E5F9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E5F9E"/>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2E5F9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E5F9E"/>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2E5F9E"/>
    <w:rPr>
      <w:i/>
      <w:iCs/>
      <w:color w:val="404040" w:themeColor="text1" w:themeTint="BF"/>
    </w:rPr>
  </w:style>
  <w:style w:type="paragraph" w:styleId="a7">
    <w:name w:val="List Paragraph"/>
    <w:basedOn w:val="a"/>
    <w:uiPriority w:val="34"/>
    <w:qFormat/>
    <w:rsid w:val="002E5F9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2E5F9E"/>
    <w:rPr>
      <w:i/>
      <w:iCs/>
      <w:color w:val="0F4761" w:themeColor="accent1" w:themeShade="BF"/>
    </w:rPr>
  </w:style>
  <w:style w:type="paragraph" w:styleId="a9">
    <w:name w:val="Intense Quote"/>
    <w:basedOn w:val="a"/>
    <w:next w:val="a"/>
    <w:link w:val="aa"/>
    <w:uiPriority w:val="30"/>
    <w:qFormat/>
    <w:rsid w:val="002E5F9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2E5F9E"/>
    <w:rPr>
      <w:i/>
      <w:iCs/>
      <w:color w:val="0F4761" w:themeColor="accent1" w:themeShade="BF"/>
    </w:rPr>
  </w:style>
  <w:style w:type="character" w:styleId="ab">
    <w:name w:val="Intense Reference"/>
    <w:basedOn w:val="a0"/>
    <w:uiPriority w:val="32"/>
    <w:qFormat/>
    <w:rsid w:val="002E5F9E"/>
    <w:rPr>
      <w:b/>
      <w:bCs/>
      <w:smallCaps/>
      <w:color w:val="0F4761" w:themeColor="accent1" w:themeShade="BF"/>
      <w:spacing w:val="5"/>
    </w:rPr>
  </w:style>
  <w:style w:type="paragraph" w:styleId="ac">
    <w:name w:val="No Spacing"/>
    <w:uiPriority w:val="1"/>
    <w:qFormat/>
    <w:rsid w:val="00B35CEE"/>
    <w:pPr>
      <w:spacing w:after="0" w:line="240" w:lineRule="auto"/>
    </w:pPr>
    <w:rPr>
      <w:rFonts w:ascii="Times New Roman" w:eastAsia="Times New Roman" w:hAnsi="Times New Roman" w:cs="Times New Roman"/>
      <w:kern w:val="0"/>
      <w:sz w:val="24"/>
      <w:szCs w:val="24"/>
      <w:lang w:eastAsia="ru-RU"/>
      <w14:ligatures w14:val="none"/>
    </w:rPr>
  </w:style>
  <w:style w:type="paragraph" w:styleId="ad">
    <w:name w:val="Balloon Text"/>
    <w:basedOn w:val="a"/>
    <w:link w:val="ae"/>
    <w:uiPriority w:val="99"/>
    <w:semiHidden/>
    <w:unhideWhenUsed/>
    <w:rsid w:val="00421D9B"/>
    <w:rPr>
      <w:rFonts w:ascii="Segoe UI" w:hAnsi="Segoe UI" w:cs="Segoe UI"/>
      <w:sz w:val="18"/>
      <w:szCs w:val="18"/>
    </w:rPr>
  </w:style>
  <w:style w:type="character" w:customStyle="1" w:styleId="ae">
    <w:name w:val="Текст выноски Знак"/>
    <w:basedOn w:val="a0"/>
    <w:link w:val="ad"/>
    <w:uiPriority w:val="99"/>
    <w:semiHidden/>
    <w:rsid w:val="00421D9B"/>
    <w:rPr>
      <w:rFonts w:ascii="Segoe UI" w:eastAsia="Times New Roman" w:hAnsi="Segoe UI" w:cs="Segoe UI"/>
      <w:kern w:val="0"/>
      <w:sz w:val="18"/>
      <w:szCs w:val="1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1264</Words>
  <Characters>7210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Данияр Шакиев</dc:creator>
  <cp:keywords/>
  <dc:description/>
  <cp:lastModifiedBy>1971nazira@mail.ru</cp:lastModifiedBy>
  <cp:revision>6</cp:revision>
  <cp:lastPrinted>2026-05-13T07:25:00Z</cp:lastPrinted>
  <dcterms:created xsi:type="dcterms:W3CDTF">2026-10-14T03:52:00Z</dcterms:created>
  <dcterms:modified xsi:type="dcterms:W3CDTF">2026-10-14T04:34:00Z</dcterms:modified>
</cp:coreProperties>
</file>