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631" w:rsidRDefault="003E4631" w:rsidP="003E4631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</w:p>
    <w:p w:rsidR="003E4631" w:rsidRPr="003E4631" w:rsidRDefault="003E4631" w:rsidP="003E4631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4631">
        <w:rPr>
          <w:rFonts w:ascii="Times New Roman" w:hAnsi="Times New Roman" w:cs="Times New Roman"/>
          <w:b/>
          <w:i/>
          <w:sz w:val="28"/>
          <w:szCs w:val="28"/>
        </w:rPr>
        <w:t>Техническая спецификация</w:t>
      </w:r>
    </w:p>
    <w:p w:rsidR="003E4631" w:rsidRDefault="003E4631" w:rsidP="00BE37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371E" w:rsidRDefault="00BE371E" w:rsidP="00BE37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371E">
        <w:rPr>
          <w:rFonts w:ascii="Times New Roman" w:hAnsi="Times New Roman" w:cs="Times New Roman"/>
          <w:sz w:val="28"/>
          <w:szCs w:val="28"/>
        </w:rPr>
        <w:t>Для выдачи официального технического заключения экспертной организации по автомобилю </w:t>
      </w:r>
      <w:r w:rsidRPr="00BE371E">
        <w:rPr>
          <w:rStyle w:val="inqyif"/>
          <w:rFonts w:ascii="Times New Roman" w:hAnsi="Times New Roman" w:cs="Times New Roman"/>
          <w:sz w:val="28"/>
          <w:szCs w:val="28"/>
        </w:rPr>
        <w:t>УАЗ-39629</w:t>
      </w:r>
      <w:r w:rsidR="003E4631">
        <w:rPr>
          <w:rStyle w:val="inqyif"/>
          <w:rFonts w:ascii="Times New Roman" w:hAnsi="Times New Roman" w:cs="Times New Roman"/>
          <w:sz w:val="28"/>
          <w:szCs w:val="28"/>
        </w:rPr>
        <w:t xml:space="preserve"> 016</w:t>
      </w:r>
      <w:r w:rsidRPr="00BE371E">
        <w:rPr>
          <w:rFonts w:ascii="Times New Roman" w:hAnsi="Times New Roman" w:cs="Times New Roman"/>
          <w:sz w:val="28"/>
          <w:szCs w:val="28"/>
        </w:rPr>
        <w:t> («</w:t>
      </w:r>
      <w:proofErr w:type="gramStart"/>
      <w:r w:rsidRPr="00BE371E">
        <w:rPr>
          <w:rFonts w:ascii="Times New Roman" w:hAnsi="Times New Roman" w:cs="Times New Roman"/>
          <w:sz w:val="28"/>
          <w:szCs w:val="28"/>
        </w:rPr>
        <w:t>Буханка»/</w:t>
      </w:r>
      <w:proofErr w:type="gramEnd"/>
      <w:r w:rsidRPr="00BE371E">
        <w:rPr>
          <w:rFonts w:ascii="Times New Roman" w:hAnsi="Times New Roman" w:cs="Times New Roman"/>
          <w:sz w:val="28"/>
          <w:szCs w:val="28"/>
        </w:rPr>
        <w:t xml:space="preserve">санитарный вагон, двигатель УМЗ) проводится стандартизированный комплекс экспертно-исследовательских и диагностических работ. </w:t>
      </w:r>
    </w:p>
    <w:p w:rsidR="00BE371E" w:rsidRDefault="00BE371E" w:rsidP="00BE371E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1F1F1F"/>
          <w:sz w:val="28"/>
          <w:szCs w:val="28"/>
        </w:rPr>
      </w:pPr>
      <w:r w:rsidRPr="00BE371E">
        <w:rPr>
          <w:rFonts w:ascii="Times New Roman" w:hAnsi="Times New Roman" w:cs="Times New Roman"/>
          <w:sz w:val="28"/>
          <w:szCs w:val="28"/>
        </w:rPr>
        <w:t xml:space="preserve">Конкретный перечень процедур зависит от цели </w:t>
      </w:r>
      <w:proofErr w:type="gramStart"/>
      <w:r w:rsidRPr="00BE371E">
        <w:rPr>
          <w:rFonts w:ascii="Times New Roman" w:hAnsi="Times New Roman" w:cs="Times New Roman"/>
          <w:sz w:val="28"/>
          <w:szCs w:val="28"/>
        </w:rPr>
        <w:t>экспертизы:  списание</w:t>
      </w:r>
      <w:proofErr w:type="gramEnd"/>
      <w:r w:rsidRPr="00BE371E">
        <w:rPr>
          <w:rFonts w:ascii="Times New Roman" w:hAnsi="Times New Roman" w:cs="Times New Roman"/>
          <w:sz w:val="28"/>
          <w:szCs w:val="28"/>
        </w:rPr>
        <w:t xml:space="preserve"> транспортного средства.</w:t>
      </w:r>
      <w:r w:rsidRPr="00BE371E">
        <w:rPr>
          <w:rStyle w:val="a3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  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 </w:t>
      </w:r>
    </w:p>
    <w:p w:rsidR="00BE371E" w:rsidRPr="00BE371E" w:rsidRDefault="003E4631" w:rsidP="00BE371E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Проверка </w:t>
      </w:r>
      <w:r w:rsidR="00BE371E"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СТС для подтверждения идентификационных данных автомобиля.</w:t>
      </w:r>
      <w:r w:rsidR="00BE371E" w:rsidRPr="00BE371E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="00BE371E" w:rsidRPr="00BE371E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Техническая экспертиза включает комплексное исследование объектов, механизмов, </w:t>
      </w:r>
      <w:proofErr w:type="gramStart"/>
      <w:r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оборудования </w:t>
      </w:r>
      <w:r w:rsidR="00BE371E" w:rsidRPr="00BE371E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для</w:t>
      </w:r>
      <w:proofErr w:type="gramEnd"/>
      <w:r w:rsidR="00BE371E" w:rsidRPr="00BE371E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определения их состояния, причин неисправ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/>
        </w:rPr>
        <w:t>ностей</w:t>
      </w:r>
      <w:r w:rsidR="00BE371E" w:rsidRPr="00BE371E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  <w:r w:rsidR="00BE371E" w:rsidRPr="00BE371E">
        <w:rPr>
          <w:rFonts w:ascii="Times New Roman" w:eastAsia="Times New Roman" w:hAnsi="Times New Roman" w:cs="Times New Roman"/>
          <w:color w:val="0A0A0A"/>
          <w:sz w:val="28"/>
          <w:szCs w:val="28"/>
        </w:rPr>
        <w:t> </w:t>
      </w:r>
    </w:p>
    <w:p w:rsidR="00BE371E" w:rsidRPr="00BE371E" w:rsidRDefault="00BE371E" w:rsidP="00BE371E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Криминалистическая сверка номеров: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 Проверка подлинности и соответствия VIN-номера, номера кузова (на деталях кабины/сал</w:t>
      </w:r>
      <w:r w:rsidR="003E4631">
        <w:rPr>
          <w:rFonts w:ascii="Times New Roman" w:eastAsia="Times New Roman" w:hAnsi="Times New Roman" w:cs="Times New Roman"/>
          <w:color w:val="1F1F1F"/>
          <w:sz w:val="28"/>
          <w:szCs w:val="28"/>
        </w:rPr>
        <w:t>она) и номера двигателя УМЗ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заводским параметрам.</w:t>
      </w:r>
    </w:p>
    <w:p w:rsidR="003E4631" w:rsidRPr="003E4631" w:rsidRDefault="00BE371E" w:rsidP="00BE371E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Органолептический осмотр: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 Фиксация общего состояния кузова, лакокрасочного покрытия</w:t>
      </w:r>
    </w:p>
    <w:p w:rsidR="00BE371E" w:rsidRPr="00BE371E" w:rsidRDefault="00BE371E" w:rsidP="00BE371E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 xml:space="preserve">Экспертная </w:t>
      </w:r>
      <w:proofErr w:type="spellStart"/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фотофиксация</w:t>
      </w:r>
      <w:proofErr w:type="spellEnd"/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: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 Детальная съемка автомобиля со всех ракурсов, а также обязательное макрофотографирование каждого обнаруженного дефекта, повреждения или следа износа. </w:t>
      </w:r>
    </w:p>
    <w:p w:rsidR="00BE371E" w:rsidRPr="00BE371E" w:rsidRDefault="00BE371E" w:rsidP="00BE371E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Диагностика несущих конструкций и ходовой части</w:t>
      </w:r>
      <w:r w:rsidR="003E4631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: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проверка состояния рессор, а</w:t>
      </w:r>
      <w:r w:rsidR="003E4631">
        <w:rPr>
          <w:rFonts w:ascii="Times New Roman" w:eastAsia="Times New Roman" w:hAnsi="Times New Roman" w:cs="Times New Roman"/>
          <w:color w:val="1F1F1F"/>
          <w:sz w:val="28"/>
          <w:szCs w:val="28"/>
        </w:rPr>
        <w:t>мортизаторов,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люфтов рулевого управления. </w:t>
      </w:r>
    </w:p>
    <w:p w:rsidR="00BE371E" w:rsidRPr="00BE371E" w:rsidRDefault="00BE371E" w:rsidP="00BE371E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Калькуляция стоимости:</w:t>
      </w:r>
      <w:r w:rsidR="003E4631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 Расчет 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остаточной стоимости автомобиля (при списании). </w:t>
      </w:r>
    </w:p>
    <w:p w:rsidR="00BE371E" w:rsidRPr="00BE371E" w:rsidRDefault="00BE371E" w:rsidP="00BE371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Результат: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 По итогам проведенных работ составляется официальное </w:t>
      </w:r>
      <w:r w:rsidRPr="00BE371E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</w:rPr>
        <w:t>Экспертное техническое заключение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. Документ подписывается сертифицированным экспертом-техником, заверяется печатью организации и содержит исследовательскую часть, дефектную ведомость, </w:t>
      </w:r>
      <w:r w:rsidR="003E4631"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>фото таблицу</w:t>
      </w:r>
      <w:r w:rsidRPr="00BE371E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и аргументированные выводы по поставленным вопросам. </w:t>
      </w:r>
    </w:p>
    <w:p w:rsidR="00BE371E" w:rsidRPr="00BE371E" w:rsidRDefault="00BE371E" w:rsidP="00BE371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371E" w:rsidRDefault="00BE371E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BE371E">
      <w:pPr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1F1F1F"/>
          <w:sz w:val="28"/>
          <w:szCs w:val="28"/>
        </w:rPr>
      </w:pPr>
    </w:p>
    <w:p w:rsidR="00E65043" w:rsidRDefault="00E65043" w:rsidP="00E65043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65043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E650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b/>
          <w:i/>
          <w:sz w:val="28"/>
          <w:szCs w:val="28"/>
        </w:rPr>
        <w:t>қосымша</w:t>
      </w:r>
    </w:p>
    <w:p w:rsidR="00E65043" w:rsidRDefault="00E65043" w:rsidP="00E65043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65043">
        <w:rPr>
          <w:rFonts w:ascii="Times New Roman" w:hAnsi="Times New Roman" w:cs="Times New Roman"/>
          <w:b/>
          <w:i/>
          <w:sz w:val="28"/>
          <w:szCs w:val="28"/>
        </w:rPr>
        <w:t>Техникалық</w:t>
      </w:r>
      <w:r w:rsidRPr="00E650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b/>
          <w:i/>
          <w:sz w:val="28"/>
          <w:szCs w:val="28"/>
        </w:rPr>
        <w:t>сипаттама</w:t>
      </w:r>
      <w:proofErr w:type="spellEnd"/>
    </w:p>
    <w:p w:rsid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043">
        <w:rPr>
          <w:rFonts w:ascii="Times New Roman" w:hAnsi="Times New Roman" w:cs="Times New Roman"/>
          <w:sz w:val="28"/>
          <w:szCs w:val="28"/>
        </w:rPr>
        <w:t>УАЗ-39629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016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автокөлігі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("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нан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"/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санитарлық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вагон,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ҮМЗ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қозғалтқышы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)</w:t>
      </w:r>
      <w:r w:rsidRPr="00E65043">
        <w:rPr>
          <w:rFonts w:ascii="Times New Roman" w:hAnsi="Times New Roman" w:cs="Times New Roman"/>
          <w:sz w:val="28"/>
          <w:szCs w:val="28"/>
        </w:rPr>
        <w:t xml:space="preserve"> бойынша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ұйымының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техникалық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қорытындысын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беру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үшін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сараптамалық-зерттеу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және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диагностикалық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стандартталған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Процедуралардың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нақты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сараптаманың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мақсатына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байланысты: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Автокөліктің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деректерін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үшін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STS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Техникалық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объектілерді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механизмдерді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жай-</w:t>
      </w:r>
      <w:r w:rsidRPr="00E65043">
        <w:rPr>
          <w:rFonts w:ascii="Times New Roman" w:hAnsi="Times New Roman" w:cs="Times New Roman"/>
          <w:sz w:val="28"/>
          <w:szCs w:val="28"/>
        </w:rPr>
        <w:t>күйін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ақаулардың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себептерін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анықтауға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зерттеуді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Нөмірлерді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криминалистикалық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салыстыру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: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VIN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нөмірінің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шанақ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нөмірінің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кабинаның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салонның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бөлшектерінде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)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және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ҮМЗ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қозғалтқышының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нөмірінің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параметрлерге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түпнұсқалығы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мен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043">
        <w:rPr>
          <w:rFonts w:ascii="Times New Roman" w:hAnsi="Times New Roman" w:cs="Times New Roman"/>
          <w:sz w:val="28"/>
          <w:szCs w:val="28"/>
        </w:rPr>
        <w:t>*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Органолептикалық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: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дененің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күйін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043">
        <w:rPr>
          <w:rFonts w:ascii="Times New Roman" w:hAnsi="Times New Roman" w:cs="Times New Roman"/>
          <w:sz w:val="28"/>
          <w:szCs w:val="28"/>
        </w:rPr>
        <w:t>*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фотосурет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көлікті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барлық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егжей-</w:t>
      </w:r>
      <w:r w:rsidRPr="00E65043">
        <w:rPr>
          <w:rFonts w:ascii="Times New Roman" w:hAnsi="Times New Roman" w:cs="Times New Roman"/>
          <w:sz w:val="28"/>
          <w:szCs w:val="28"/>
        </w:rPr>
        <w:t>тегжейлі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сондай</w:t>
      </w:r>
      <w:r w:rsidRPr="00E65043">
        <w:rPr>
          <w:rFonts w:ascii="Times New Roman" w:hAnsi="Times New Roman" w:cs="Times New Roman"/>
          <w:sz w:val="28"/>
          <w:szCs w:val="28"/>
        </w:rPr>
        <w:t xml:space="preserve">-ақ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ақауды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зақымдануды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немесе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тозу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ізін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міндетті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түрде</w:t>
      </w:r>
      <w:r w:rsidRPr="00E65043">
        <w:rPr>
          <w:rFonts w:ascii="Times New Roman" w:hAnsi="Times New Roman" w:cs="Times New Roman"/>
          <w:sz w:val="28"/>
          <w:szCs w:val="28"/>
        </w:rPr>
        <w:t xml:space="preserve"> макро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суретке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043">
        <w:rPr>
          <w:rFonts w:ascii="Times New Roman" w:hAnsi="Times New Roman" w:cs="Times New Roman"/>
          <w:sz w:val="28"/>
          <w:szCs w:val="28"/>
        </w:rPr>
        <w:t>*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Тірек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конструкциялары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мен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жүріс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бөлігінің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диагностикасы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: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серіппелердің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амортизаторлардың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рульдік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люфттардың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күйін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043" w:rsidRPr="00E65043" w:rsidRDefault="00E65043" w:rsidP="00E650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65043">
        <w:rPr>
          <w:rFonts w:ascii="Times New Roman" w:hAnsi="Times New Roman" w:cs="Times New Roman"/>
          <w:sz w:val="28"/>
          <w:szCs w:val="28"/>
        </w:rPr>
        <w:t>*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Құн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калькуляциясы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автомобильдің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қалдық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құнын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кезінде).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: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бойынша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техникалық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жасалады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Құжатқа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сертификатталған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сарапшы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-техник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қол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қояды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ұйымның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мөрімен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куәландырылады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және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зерттеу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ведомосты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,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фото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кестені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r w:rsidRPr="00E65043">
        <w:rPr>
          <w:rFonts w:ascii="Times New Roman" w:hAnsi="Times New Roman" w:cs="Times New Roman"/>
          <w:sz w:val="28"/>
          <w:szCs w:val="28"/>
        </w:rPr>
        <w:t>және</w:t>
      </w:r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бойынша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қорытындыларды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5043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E65043">
        <w:rPr>
          <w:rFonts w:ascii="Times New Roman" w:hAnsi="Times New Roman" w:cs="Times New Roman"/>
          <w:sz w:val="28"/>
          <w:szCs w:val="28"/>
        </w:rPr>
        <w:t>.</w:t>
      </w:r>
    </w:p>
    <w:sectPr w:rsidR="00E65043" w:rsidRPr="00E65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76E27"/>
    <w:multiLevelType w:val="multilevel"/>
    <w:tmpl w:val="35B27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B3847"/>
    <w:multiLevelType w:val="multilevel"/>
    <w:tmpl w:val="8CBA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452A67"/>
    <w:multiLevelType w:val="multilevel"/>
    <w:tmpl w:val="E1006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C660D3"/>
    <w:multiLevelType w:val="multilevel"/>
    <w:tmpl w:val="9C1E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700B73"/>
    <w:multiLevelType w:val="multilevel"/>
    <w:tmpl w:val="EBB29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371E"/>
    <w:rsid w:val="003D0AA7"/>
    <w:rsid w:val="003E4631"/>
    <w:rsid w:val="00BE371E"/>
    <w:rsid w:val="00E6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1FDBEF-5269-4FEE-87CE-8C02CFA0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371E"/>
    <w:rPr>
      <w:b/>
      <w:bCs/>
    </w:rPr>
  </w:style>
  <w:style w:type="character" w:customStyle="1" w:styleId="nmq1me">
    <w:name w:val="nmq1me"/>
    <w:basedOn w:val="a0"/>
    <w:rsid w:val="00BE371E"/>
  </w:style>
  <w:style w:type="character" w:customStyle="1" w:styleId="inqyif">
    <w:name w:val="inqyif"/>
    <w:basedOn w:val="a0"/>
    <w:rsid w:val="00BE371E"/>
  </w:style>
  <w:style w:type="character" w:customStyle="1" w:styleId="v0ezib">
    <w:name w:val="v0ezib"/>
    <w:basedOn w:val="a0"/>
    <w:rsid w:val="00BE371E"/>
  </w:style>
  <w:style w:type="character" w:styleId="a4">
    <w:name w:val="Hyperlink"/>
    <w:basedOn w:val="a0"/>
    <w:uiPriority w:val="99"/>
    <w:semiHidden/>
    <w:unhideWhenUsed/>
    <w:rsid w:val="00BE371E"/>
    <w:rPr>
      <w:color w:val="0000FF"/>
      <w:u w:val="single"/>
    </w:rPr>
  </w:style>
  <w:style w:type="character" w:customStyle="1" w:styleId="qnca8b">
    <w:name w:val="qnca8b"/>
    <w:basedOn w:val="a0"/>
    <w:rsid w:val="00BE371E"/>
  </w:style>
  <w:style w:type="character" w:customStyle="1" w:styleId="okuhje">
    <w:name w:val="okuhje"/>
    <w:basedOn w:val="a0"/>
    <w:rsid w:val="00BE371E"/>
  </w:style>
  <w:style w:type="character" w:customStyle="1" w:styleId="pxxqye">
    <w:name w:val="pxxqye"/>
    <w:basedOn w:val="a0"/>
    <w:rsid w:val="00BE371E"/>
  </w:style>
  <w:style w:type="character" w:customStyle="1" w:styleId="esfokc">
    <w:name w:val="esfokc"/>
    <w:basedOn w:val="a0"/>
    <w:rsid w:val="00BE371E"/>
  </w:style>
  <w:style w:type="character" w:customStyle="1" w:styleId="hxiqcc">
    <w:name w:val="hxiqcc"/>
    <w:basedOn w:val="a0"/>
    <w:rsid w:val="00BE371E"/>
  </w:style>
  <w:style w:type="character" w:customStyle="1" w:styleId="ntmz4c">
    <w:name w:val="ntmz4c"/>
    <w:basedOn w:val="a0"/>
    <w:rsid w:val="00BE371E"/>
  </w:style>
  <w:style w:type="paragraph" w:styleId="a5">
    <w:name w:val="List Paragraph"/>
    <w:basedOn w:val="a"/>
    <w:uiPriority w:val="34"/>
    <w:qFormat/>
    <w:rsid w:val="00BE371E"/>
    <w:pPr>
      <w:ind w:left="720"/>
      <w:contextualSpacing/>
    </w:pPr>
  </w:style>
  <w:style w:type="character" w:customStyle="1" w:styleId="ypks7kbdpwfgdykd3qb9">
    <w:name w:val="ypks7kbdpwfgdykd3qb9"/>
    <w:basedOn w:val="a0"/>
    <w:rsid w:val="00E650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2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20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3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36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83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7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491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81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445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366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336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06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563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873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114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45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030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5825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9635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732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4928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297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58687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78084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03833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7502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2508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3702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9308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69156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0808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926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7389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58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8112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76807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45234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583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8024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1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720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2590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0736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4070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5729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08930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14353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2397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2896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637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3374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4972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1902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01203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6748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30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26040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88907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749904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180736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1323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24771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999689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6386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44553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88381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7329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77915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40056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51424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680052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406555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97414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437482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85283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7962216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372066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5260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17610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24608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357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676004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420957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77280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80981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89409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7535473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797343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7025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4574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0763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43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182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437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7670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85450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45859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4981821">
                                                                                                          <w:marLeft w:val="0"/>
                                                                                                          <w:marRight w:val="12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066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245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1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028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550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526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382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805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711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641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151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572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650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376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72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2388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118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8271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4042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5096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2892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4557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973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09066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3734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6706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14336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45078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24453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366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64925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15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22428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04808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05626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030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06224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3799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55395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52223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965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4898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300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3670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58118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59832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1619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3933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8333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7787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2465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4446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73586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48277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2748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8107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882698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1131659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414862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31158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765713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2030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770585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8710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73950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23651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1724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368296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92753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21540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28561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54142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2272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3414442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12876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0578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5580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0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60069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34783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905318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083417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5134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860774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60454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45686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45775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45532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9401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6431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262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65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4045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256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37299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049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185337">
                                                                                                          <w:marLeft w:val="0"/>
                                                                                                          <w:marRight w:val="12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GOSzakup</cp:lastModifiedBy>
  <cp:revision>4</cp:revision>
  <cp:lastPrinted>2026-10-05T12:13:00Z</cp:lastPrinted>
  <dcterms:created xsi:type="dcterms:W3CDTF">2026-10-05T12:05:00Z</dcterms:created>
  <dcterms:modified xsi:type="dcterms:W3CDTF">2026-10-05T13:20:00Z</dcterms:modified>
</cp:coreProperties>
</file>