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9B02B1" w14:textId="4BD6BE75" w:rsidR="00DE42BE" w:rsidRPr="00F05BAE" w:rsidRDefault="005C7233" w:rsidP="005C7233">
      <w:pPr>
        <w:pStyle w:val="af"/>
        <w:jc w:val="right"/>
        <w:rPr>
          <w:rFonts w:ascii="Times New Roman" w:hAnsi="Times New Roman"/>
          <w:b/>
          <w:bCs/>
          <w:sz w:val="24"/>
          <w:szCs w:val="24"/>
          <w:lang w:val="kk-KZ"/>
        </w:rPr>
      </w:pPr>
      <w:r>
        <w:rPr>
          <w:rFonts w:ascii="Times New Roman" w:hAnsi="Times New Roman"/>
          <w:b/>
          <w:bCs/>
          <w:sz w:val="24"/>
          <w:szCs w:val="24"/>
          <w:lang w:val="kk-KZ"/>
        </w:rPr>
        <w:t>Приложение 2</w:t>
      </w:r>
    </w:p>
    <w:p w14:paraId="177B2EA3" w14:textId="77777777" w:rsidR="00AC6BA1" w:rsidRPr="00A34BE1" w:rsidRDefault="00AC6BA1" w:rsidP="00C565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34BE1">
        <w:rPr>
          <w:rFonts w:ascii="Times New Roman" w:hAnsi="Times New Roman" w:cs="Times New Roman"/>
          <w:b/>
          <w:sz w:val="24"/>
          <w:szCs w:val="24"/>
        </w:rPr>
        <w:t xml:space="preserve">Техническая спецификация </w:t>
      </w:r>
    </w:p>
    <w:p w14:paraId="6BB8EDE1" w14:textId="77777777" w:rsidR="001A1FD2" w:rsidRPr="00A34BE1" w:rsidRDefault="001A1FD2" w:rsidP="00C565B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675" w:type="dxa"/>
        <w:tblCellSpacing w:w="0" w:type="dxa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567"/>
        <w:gridCol w:w="2067"/>
        <w:gridCol w:w="8363"/>
        <w:gridCol w:w="1276"/>
        <w:gridCol w:w="1701"/>
        <w:gridCol w:w="1701"/>
      </w:tblGrid>
      <w:tr w:rsidR="005C7233" w:rsidRPr="00A34BE1" w14:paraId="73643AEF" w14:textId="3C402165" w:rsidTr="005C7233">
        <w:trPr>
          <w:trHeight w:val="946"/>
          <w:tblCellSpacing w:w="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308ABDF3" w14:textId="77777777" w:rsidR="005C7233" w:rsidRPr="00230F6F" w:rsidRDefault="005C7233" w:rsidP="00633738">
            <w:pPr>
              <w:pStyle w:val="a4"/>
              <w:spacing w:after="0" w:afterAutospacing="0" w:line="276" w:lineRule="auto"/>
              <w:jc w:val="center"/>
              <w:rPr>
                <w:b/>
              </w:rPr>
            </w:pPr>
            <w:r w:rsidRPr="00230F6F">
              <w:rPr>
                <w:b/>
              </w:rPr>
              <w:t>№ п/п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55A5D00B" w14:textId="77777777" w:rsidR="005C7233" w:rsidRPr="00230F6F" w:rsidRDefault="005C7233" w:rsidP="00633738">
            <w:pPr>
              <w:pStyle w:val="a4"/>
              <w:spacing w:after="0" w:afterAutospacing="0" w:line="276" w:lineRule="auto"/>
              <w:jc w:val="center"/>
              <w:rPr>
                <w:b/>
              </w:rPr>
            </w:pPr>
            <w:r w:rsidRPr="00230F6F">
              <w:rPr>
                <w:b/>
              </w:rPr>
              <w:t>Наименование</w:t>
            </w:r>
            <w:r w:rsidRPr="00230F6F">
              <w:rPr>
                <w:b/>
              </w:rPr>
              <w:br/>
              <w:t>товаров, работ и услуг</w:t>
            </w: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52B1BBF" w14:textId="77777777" w:rsidR="005C7233" w:rsidRPr="00230F6F" w:rsidRDefault="005C7233" w:rsidP="00633738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30F6F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Техническая характеристика с указанием ГОСТ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0F811A28" w14:textId="3BAD9959" w:rsidR="005C7233" w:rsidRPr="00230F6F" w:rsidRDefault="005C7233" w:rsidP="00633738">
            <w:pPr>
              <w:pStyle w:val="a4"/>
              <w:spacing w:before="0" w:beforeAutospacing="0" w:after="0" w:afterAutospacing="0"/>
              <w:jc w:val="center"/>
              <w:rPr>
                <w:b/>
              </w:rPr>
            </w:pPr>
            <w:r w:rsidRPr="00230F6F">
              <w:rPr>
                <w:b/>
              </w:rPr>
              <w:t>Ед.</w:t>
            </w:r>
            <w:r w:rsidRPr="00230F6F">
              <w:rPr>
                <w:b/>
              </w:rPr>
              <w:br/>
              <w:t>измерения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FB83B9F" w14:textId="4A42725D" w:rsidR="005C7233" w:rsidRPr="00230F6F" w:rsidRDefault="005C7233" w:rsidP="005C7233">
            <w:pPr>
              <w:pStyle w:val="a4"/>
              <w:spacing w:after="0" w:afterAutospacing="0" w:line="276" w:lineRule="auto"/>
              <w:jc w:val="center"/>
              <w:rPr>
                <w:b/>
                <w:lang w:eastAsia="en-US"/>
              </w:rPr>
            </w:pPr>
            <w:r w:rsidRPr="00230F6F">
              <w:rPr>
                <w:b/>
                <w:lang w:eastAsia="en-US"/>
              </w:rPr>
              <w:t xml:space="preserve">Сроки </w:t>
            </w:r>
            <w:r>
              <w:rPr>
                <w:b/>
                <w:lang w:eastAsia="en-US"/>
              </w:rPr>
              <w:t>оказания</w:t>
            </w:r>
            <w:r w:rsidRPr="00230F6F">
              <w:rPr>
                <w:b/>
                <w:lang w:eastAsia="en-US"/>
              </w:rPr>
              <w:t xml:space="preserve"> услуги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34DF184" w14:textId="722A2A68" w:rsidR="005C7233" w:rsidRPr="00230F6F" w:rsidRDefault="005C7233" w:rsidP="005C7233">
            <w:pPr>
              <w:pStyle w:val="a4"/>
              <w:spacing w:after="0" w:afterAutospacing="0" w:line="276" w:lineRule="auto"/>
              <w:jc w:val="center"/>
              <w:rPr>
                <w:b/>
              </w:rPr>
            </w:pPr>
            <w:r w:rsidRPr="00230F6F">
              <w:rPr>
                <w:b/>
              </w:rPr>
              <w:t>Место</w:t>
            </w:r>
            <w:r w:rsidRPr="00230F6F">
              <w:rPr>
                <w:b/>
                <w:lang w:val="kk-KZ"/>
              </w:rPr>
              <w:t xml:space="preserve"> оказания услуги</w:t>
            </w:r>
          </w:p>
        </w:tc>
      </w:tr>
      <w:tr w:rsidR="005C7233" w:rsidRPr="00EF061B" w14:paraId="6692DBE7" w14:textId="603715EA" w:rsidTr="005C7233">
        <w:trPr>
          <w:trHeight w:val="732"/>
          <w:tblCellSpacing w:w="0" w:type="dxa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35DB3B" w14:textId="77777777" w:rsidR="005C7233" w:rsidRPr="00460E49" w:rsidRDefault="005C7233" w:rsidP="00792902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460E4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Pr="00460E49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</w:t>
            </w:r>
          </w:p>
        </w:tc>
        <w:tc>
          <w:tcPr>
            <w:tcW w:w="20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80CB039" w14:textId="77777777" w:rsidR="005C7233" w:rsidRDefault="005C7233" w:rsidP="00792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6B5">
              <w:rPr>
                <w:rFonts w:ascii="Times New Roman" w:hAnsi="Times New Roman" w:cs="Times New Roman"/>
                <w:b/>
                <w:sz w:val="24"/>
                <w:szCs w:val="24"/>
              </w:rPr>
              <w:t>Услуги по аренде специальной техники с водителем</w:t>
            </w:r>
          </w:p>
          <w:p w14:paraId="6060D39C" w14:textId="5FD321BE" w:rsidR="005C7233" w:rsidRPr="00460E49" w:rsidRDefault="005C7233" w:rsidP="00792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83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BAA69EF" w14:textId="77777777" w:rsidR="005C7233" w:rsidRDefault="005C7233" w:rsidP="00792902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97319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1. Автокран</w:t>
            </w:r>
            <w:r w:rsidRPr="0097319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 xml:space="preserve"> Услуги по аренде автокрана с водителем для выполнения работ, связанных с погрузкой, разгрузкой, перемещением грузов при строительстве и иных аналогичных работ.  Основные технические характеристики:  Максимальный вылет стрелы — до 39 м;  Грузоподъемность — не менее 25 тонн.  Объем услуг:  Предполагаемое время работы специальной техники — 120 машино-часов.  Срок выполнения работ: в течение 1 дня с момента поступления заявки от Заказчика.  Все расходы по ремонту, техническому обслуживанию и расходным материалам несет Поставщик.  </w:t>
            </w:r>
          </w:p>
          <w:p w14:paraId="0103253B" w14:textId="77777777" w:rsidR="005C7233" w:rsidRDefault="005C7233" w:rsidP="00792902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97319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2. Манипулятор</w:t>
            </w:r>
            <w:r w:rsidRPr="0097319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 xml:space="preserve"> Услуги по аренде автомобиля-манипулятора с водителем для выполнения погрузочно-разгрузочных работ.  Основные технические характеристики:  Грузоподъемность автомобиля — до 12 тонн;  Грузоподъемность стрелы — 3–5 тонн;  Вылет стрелы — 12 м;  Длина кузова — 6,6 м;  Наличие дистанционного управления (пульта) — обязательно.  Объем услуг:  Предполагаемое время работы специальной техники — 360 машино-часов.  Срок выполнения работ: в течение 1 дня с момента поступления заявки от Заказчика.  Все расходы по ремонту, техническому обслуживанию и расходным материалам несет Поставщик.  </w:t>
            </w:r>
          </w:p>
          <w:p w14:paraId="5E841D17" w14:textId="77777777" w:rsidR="005C7233" w:rsidRDefault="005C7233" w:rsidP="00792902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97319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3. Самосвал HOWO</w:t>
            </w:r>
            <w:r w:rsidRPr="0097319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 xml:space="preserve"> Услуги по аренде самосвала HOWO с водителем для выполнения погрузочно-разгрузочных работ и перевозки строительных материалов.  Основные технические характеристики:  Грузоподъемность — не менее 20 тонн.  Объем услуг:  Предполагаемое время работы специальной техники — 120 машино-часов.  Срок выполнения работ: в течение 1 дня с момента поступления заявки от Заказчика.  Все расходы по ремонту, техническому обслуживанию и расходным материалам несет Поставщик.  </w:t>
            </w:r>
          </w:p>
          <w:p w14:paraId="4023518A" w14:textId="77777777" w:rsidR="005C7233" w:rsidRDefault="005C7233" w:rsidP="00792902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97319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4. Экскаватор-погрузчик</w:t>
            </w:r>
            <w:r w:rsidRPr="0097319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 xml:space="preserve"> Услуги по аренде экскаватора-погрузчика с водителем для выполнения земляных работ, включая разработку траншей и котлованов глубиной до 5 м, очистку территорий и другие аналогичные работы.  Основные технические характеристики:  Тип техники — экскаватор-погрузчик «3 в 1»;  Коробка передач — автоматическая;  Объем погрузочного ковша — 1,2 м³;  Возможность разработки траншей и котлованов глубиной до 5 м.  </w:t>
            </w:r>
            <w:r w:rsidRPr="0097319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lastRenderedPageBreak/>
              <w:t xml:space="preserve">Объем услуг:  Предполагаемое время работы специальной техники — 280 машино-часов.  Срок выполнения работ: в течение 1 дня с момента поступления заявки от Заказчика.  Все расходы по ремонту, техническому обслуживанию и расходным материалам несет Поставщик. </w:t>
            </w:r>
          </w:p>
          <w:p w14:paraId="4DE646A5" w14:textId="77777777" w:rsidR="005C7233" w:rsidRDefault="005C7233" w:rsidP="00792902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97319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 xml:space="preserve"> </w:t>
            </w:r>
            <w:r w:rsidRPr="0097319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5. Автобетононасос 52 м</w:t>
            </w:r>
            <w:r w:rsidRPr="0097319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 xml:space="preserve"> Услуги по аренде автобетононасоса для подачи бетонной смеси на высоту до 52 м.  Основные технические характеристики:  Максимальная высота подачи бетона — до 52 м.  Объем услуг:  Предполагаемое время работы автобетононасоса — 21 машино-час.  Срок выполнения работ: в течение 1 дня с момента поступления заявки от Заказчика.  Все расходы по ремонту, техническому обслуживанию и расходным материалам несет Поставщик. </w:t>
            </w:r>
          </w:p>
          <w:p w14:paraId="5BB41F81" w14:textId="77777777" w:rsidR="005C7233" w:rsidRDefault="005C7233" w:rsidP="00792902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</w:pPr>
            <w:r w:rsidRPr="0097319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 xml:space="preserve"> </w:t>
            </w:r>
            <w:r w:rsidRPr="0097319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</w:rPr>
              <w:t>6. Автовышка</w:t>
            </w:r>
            <w:r w:rsidRPr="0097319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</w:rPr>
              <w:t xml:space="preserve"> Услуги по аренде автовышки с водителем-оператором для выполнения строительных, монтажных и иных высотных работ.  Основные технические характеристики:  Тип стрелы — телескопическая;  Максимальная высота подъема — 45 м;  Угол поворота стрелы — 360°;  Грузоподъемность люльки — не менее 300 кг.  Объем услуг:  Предполагаемое время работы специальной техники — 160 машино-часов.  Требования к водителю-оператору:  Наличие соответствующего опыта работы;  Услуги водителя-оператора должны быть включены в стоимость аренды.  Требования к техническому состоянию:  Автовышка должна находиться в технически исправном состоянии;  Иметь необходимые технические и разрешительные документы;  Быть допущенной к эксплуатации в установленном порядке.  </w:t>
            </w:r>
          </w:p>
          <w:p w14:paraId="58CAA391" w14:textId="0F852139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246721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  <w:lang w:val="kk-KZ"/>
              </w:rPr>
              <w:t>7.</w:t>
            </w:r>
            <w:r>
              <w:t xml:space="preserve"> </w:t>
            </w:r>
            <w:r w:rsidRPr="00246721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  <w:lang w:val="kk-KZ"/>
              </w:rPr>
              <w:t xml:space="preserve"> </w:t>
            </w:r>
            <w:r w:rsidRPr="008A1845">
              <w:rPr>
                <w:rFonts w:ascii="Times New Roman" w:eastAsia="Times New Roman" w:hAnsi="Times New Roman" w:cs="Times New Roman"/>
                <w:b/>
                <w:color w:val="1F1F1F"/>
                <w:sz w:val="24"/>
                <w:szCs w:val="24"/>
                <w:lang w:val="kk-KZ"/>
              </w:rPr>
              <w:t>Трактор с плужно-щеточным оборудованием</w:t>
            </w:r>
          </w:p>
          <w:p w14:paraId="07A6324B" w14:textId="7031D8BE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Услуги по аренде трактора с водителем для выполнения работ по уборке территории в зимний период.</w:t>
            </w:r>
          </w:p>
          <w:p w14:paraId="014F8EFD" w14:textId="35F7BB3B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Основные технические характеристики:</w:t>
            </w:r>
          </w:p>
          <w:p w14:paraId="35416CD4" w14:textId="68A984E1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Мощность двигателя — не менее 36 л.с.;</w:t>
            </w:r>
          </w:p>
          <w:p w14:paraId="49B1C396" w14:textId="16716ACF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Плужно-щеточное оборудование — шириной не менее 1,3 м;</w:t>
            </w:r>
          </w:p>
          <w:p w14:paraId="4B6ED35F" w14:textId="0A2EAFA7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Передний отвал — в наличии;</w:t>
            </w:r>
          </w:p>
          <w:p w14:paraId="70FA6322" w14:textId="17895280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Техника должна быть предназначена для выполнения работ по очистке территории в зимний период.</w:t>
            </w:r>
          </w:p>
          <w:p w14:paraId="50BA0690" w14:textId="77777777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Дополнительное оборудование:</w:t>
            </w:r>
          </w:p>
          <w:p w14:paraId="4559D65B" w14:textId="09DF1AFB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Трактор должен быть оснащен:</w:t>
            </w:r>
          </w:p>
          <w:p w14:paraId="55247F8D" w14:textId="1C33CA28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пескоразбрасывателем;</w:t>
            </w:r>
          </w:p>
          <w:p w14:paraId="0E141D7D" w14:textId="4F1AB65F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шнекороторной установкой.</w:t>
            </w:r>
          </w:p>
          <w:p w14:paraId="2A1611A8" w14:textId="1D212922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Объем услуг:</w:t>
            </w:r>
          </w:p>
          <w:p w14:paraId="1E6A2A3A" w14:textId="76FE842A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2026 год — 60 машино-часов.</w:t>
            </w:r>
          </w:p>
          <w:p w14:paraId="69E2A68B" w14:textId="77777777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lastRenderedPageBreak/>
              <w:t>Требования к Поставщику</w:t>
            </w:r>
          </w:p>
          <w:p w14:paraId="4C32ACCC" w14:textId="7505B505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Поставщик обязан:</w:t>
            </w:r>
          </w:p>
          <w:p w14:paraId="7AE09AFE" w14:textId="6C438301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обеспечить наличие квалифицированного водителя трактора;</w:t>
            </w:r>
          </w:p>
          <w:p w14:paraId="41030C11" w14:textId="3ABF5602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обеспечить проведение ежедневного предсменного медицинского осмотра водителя медицинским работником;</w:t>
            </w:r>
          </w:p>
          <w:p w14:paraId="79547640" w14:textId="3BE6F7E1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обеспечить проведение ежедневного предсменного осмотра техники ответственным лицом/инженером по технике безопасности;</w:t>
            </w:r>
          </w:p>
          <w:p w14:paraId="73122CFE" w14:textId="230F5B76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нести полную ответственность за содержание транспортного средства в технически исправном состоянии;</w:t>
            </w:r>
          </w:p>
          <w:p w14:paraId="293C911A" w14:textId="75B35AD6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обеспечивать содержание транспортного средства в чистом внешнем виде и состоянии, соответствующем санитарным нормам и требованиям безопасности;</w:t>
            </w:r>
          </w:p>
          <w:p w14:paraId="2E50D5AC" w14:textId="31D32839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обеспечить прохождение транспортным средством технического осмотра в установленном законодательством порядке;</w:t>
            </w:r>
          </w:p>
          <w:p w14:paraId="2A03FA0A" w14:textId="5D982AFD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обеспечить страхование гражданско-правовой ответственности владельца транспортного средства в соответствии с законодательством Республики Казахстан;</w:t>
            </w:r>
          </w:p>
          <w:p w14:paraId="35C033A6" w14:textId="759C2C11" w:rsidR="005C7233" w:rsidRPr="008A1845" w:rsidRDefault="005C7233" w:rsidP="00792902">
            <w:pPr>
              <w:shd w:val="clear" w:color="auto" w:fill="FFFFFF"/>
              <w:spacing w:after="0" w:line="240" w:lineRule="auto"/>
              <w:rPr>
                <w:rFonts w:ascii="Times New Roman" w:hAnsi="Times New Roman"/>
              </w:rPr>
            </w:pPr>
            <w:r w:rsidRPr="008A1845"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  <w:t>самостоятельно и за счет собственных средств нести все расходы, связанные с оказанием услуг, включая расходы на горюче-смазочные материалы (ГСМ), страхование, техническое обслуживание, ремонт, услуги водителя, предсменный медицинский осмотр и иные эксплуатационные расходы</w:t>
            </w:r>
            <w:r w:rsidRPr="008A1845">
              <w:rPr>
                <w:rFonts w:ascii="Times New Roman" w:hAnsi="Times New Roman"/>
              </w:rPr>
              <w:t xml:space="preserve"> </w:t>
            </w:r>
          </w:p>
          <w:p w14:paraId="0CD8E253" w14:textId="25E21F02" w:rsidR="005C7233" w:rsidRPr="00246721" w:rsidRDefault="005C7233" w:rsidP="00792902">
            <w:pPr>
              <w:shd w:val="clear" w:color="auto" w:fill="FFFFFF"/>
              <w:spacing w:after="60" w:line="240" w:lineRule="auto"/>
              <w:rPr>
                <w:rFonts w:ascii="Times New Roman" w:eastAsia="Times New Roman" w:hAnsi="Times New Roman" w:cs="Times New Roman"/>
                <w:color w:val="1F1F1F"/>
                <w:sz w:val="24"/>
                <w:szCs w:val="24"/>
                <w:lang w:val="kk-KZ"/>
              </w:rPr>
            </w:pPr>
            <w:r>
              <w:rPr>
                <w:rFonts w:ascii="Times New Roman" w:hAnsi="Times New Roman"/>
                <w:b/>
                <w:lang w:val="kk-KZ"/>
              </w:rPr>
              <w:t>8</w:t>
            </w:r>
            <w:r w:rsidRPr="00246721">
              <w:rPr>
                <w:rFonts w:ascii="Times New Roman" w:hAnsi="Times New Roman"/>
                <w:b/>
                <w:lang w:val="kk-KZ"/>
              </w:rPr>
              <w:t xml:space="preserve">. Минипогрузчик </w:t>
            </w:r>
            <w:r w:rsidRPr="00F54BA6">
              <w:rPr>
                <w:rFonts w:ascii="Times New Roman" w:hAnsi="Times New Roman"/>
                <w:sz w:val="24"/>
                <w:szCs w:val="24"/>
                <w:lang w:val="kk-KZ"/>
              </w:rPr>
              <w:t>Услуги по аренде минипогрузчика с водителем-оператором для выполнения погрузочных, уборочных, коммунальных и иных работ на территории Заказчика.  Основные технические характеристики:  Год выпуска — не ранее 2025 года;  Объем двигателя — не менее 3300 см³ и не более 4400 см³;  Габаритная длина — не менее 3309 мм;  Габаритная ширина — не менее 1820 мм;  Высота подъема ковша по пальцу — не менее 3002 мм;  Дополнительное оборудование: Минипогрузчик должен быть оснащен следующими видами дополнительного оборудования:  фронтальная щетка;  пескоразбрасыватель;  шнекороторная установка.  Объем услуг:  Предполагаемое время работы специальной техники в 2026 году — 60 машино-часов.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60B7B298" w14:textId="0C6A13B7" w:rsidR="005C7233" w:rsidRPr="00792902" w:rsidRDefault="005C7233" w:rsidP="00792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792902">
              <w:rPr>
                <w:rFonts w:ascii="Times New Roman" w:eastAsia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Услуга</w:t>
            </w:r>
            <w:r w:rsidRPr="00792902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10C7226" w14:textId="77777777" w:rsidR="005C7233" w:rsidRPr="00792902" w:rsidRDefault="005C7233" w:rsidP="00792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9290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 даты заключения договора до 31.12.2026 г.</w:t>
            </w:r>
          </w:p>
          <w:p w14:paraId="67F88186" w14:textId="1583E157" w:rsidR="005C7233" w:rsidRPr="00460E49" w:rsidRDefault="005C7233" w:rsidP="00792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792902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(По заявке Заказчика</w:t>
            </w:r>
            <w:r w:rsidRPr="008E4D1D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)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A91740A" w14:textId="77777777" w:rsidR="005C7233" w:rsidRPr="00F526B5" w:rsidRDefault="005C7233" w:rsidP="00792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F526B5">
              <w:rPr>
                <w:rFonts w:ascii="Times New Roman" w:hAnsi="Times New Roman" w:cs="Times New Roman"/>
                <w:b/>
                <w:sz w:val="24"/>
                <w:szCs w:val="24"/>
              </w:rPr>
              <w:t>г.Алматы</w:t>
            </w:r>
            <w:proofErr w:type="spellEnd"/>
          </w:p>
          <w:p w14:paraId="291D765B" w14:textId="77777777" w:rsidR="005C7233" w:rsidRPr="00F526B5" w:rsidRDefault="005C7233" w:rsidP="0079290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F526B5">
              <w:rPr>
                <w:rFonts w:ascii="Times New Roman" w:hAnsi="Times New Roman" w:cs="Times New Roman"/>
                <w:b/>
                <w:sz w:val="24"/>
                <w:szCs w:val="24"/>
              </w:rPr>
              <w:t>пр. аль-Фараби71</w:t>
            </w:r>
          </w:p>
          <w:p w14:paraId="3C509E5B" w14:textId="6A5248EA" w:rsidR="005C7233" w:rsidRPr="00460E49" w:rsidRDefault="005C7233" w:rsidP="00792902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F526B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НАО </w:t>
            </w:r>
            <w:proofErr w:type="spellStart"/>
            <w:r w:rsidRPr="00F526B5">
              <w:rPr>
                <w:rFonts w:ascii="Times New Roman" w:hAnsi="Times New Roman" w:cs="Times New Roman"/>
                <w:b/>
                <w:sz w:val="24"/>
                <w:szCs w:val="24"/>
              </w:rPr>
              <w:t>КазНУ</w:t>
            </w:r>
            <w:proofErr w:type="spellEnd"/>
          </w:p>
        </w:tc>
      </w:tr>
    </w:tbl>
    <w:p w14:paraId="63109B70" w14:textId="56A9C2B4" w:rsidR="006B4D4D" w:rsidRDefault="006B4D4D" w:rsidP="005C72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008D94A9" w14:textId="77777777" w:rsidR="005C7233" w:rsidRDefault="005C7233" w:rsidP="005C72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7D416AD7" w14:textId="77777777" w:rsidR="005C7233" w:rsidRDefault="005C7233" w:rsidP="005C72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6EAC31B" w14:textId="77777777" w:rsidR="005C7233" w:rsidRDefault="005C7233" w:rsidP="005C72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450E746" w14:textId="77777777" w:rsidR="005C7233" w:rsidRDefault="005C7233" w:rsidP="005C72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6DF4209C" w14:textId="77777777" w:rsidR="005C7233" w:rsidRDefault="005C7233" w:rsidP="005C72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p w14:paraId="1B4818A4" w14:textId="77777777" w:rsidR="005C7233" w:rsidRDefault="005C7233" w:rsidP="005C7233">
      <w:pPr>
        <w:spacing w:after="0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802A6">
        <w:rPr>
          <w:rFonts w:ascii="Times New Roman" w:hAnsi="Times New Roman" w:cs="Times New Roman"/>
          <w:b/>
          <w:sz w:val="24"/>
          <w:szCs w:val="24"/>
          <w:lang w:val="kk-KZ"/>
        </w:rPr>
        <w:lastRenderedPageBreak/>
        <w:t xml:space="preserve">                                                                                               </w:t>
      </w:r>
      <w:r w:rsidRPr="005C723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</w:t>
      </w:r>
      <w:r w:rsidRPr="005802A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                       </w:t>
      </w:r>
      <w:r w:rsidRPr="005C7233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                 </w:t>
      </w:r>
    </w:p>
    <w:p w14:paraId="6F8F2A61" w14:textId="3F6A0B7C" w:rsidR="005C7233" w:rsidRPr="005C7233" w:rsidRDefault="005C7233" w:rsidP="005C7233">
      <w:pPr>
        <w:tabs>
          <w:tab w:val="left" w:pos="5520"/>
        </w:tabs>
        <w:spacing w:after="0" w:line="240" w:lineRule="auto"/>
        <w:jc w:val="right"/>
        <w:rPr>
          <w:rFonts w:ascii="Times New Roman" w:hAnsi="Times New Roman" w:cs="Times New Roman"/>
          <w:b/>
          <w:sz w:val="24"/>
          <w:szCs w:val="24"/>
          <w:lang w:val="en-US"/>
        </w:rPr>
      </w:pPr>
      <w:r>
        <w:rPr>
          <w:rFonts w:ascii="Times New Roman" w:hAnsi="Times New Roman" w:cs="Times New Roman"/>
          <w:b/>
          <w:sz w:val="24"/>
          <w:szCs w:val="24"/>
          <w:lang w:val="kk-KZ"/>
        </w:rPr>
        <w:t>2-қосымша</w:t>
      </w:r>
    </w:p>
    <w:p w14:paraId="6259B064" w14:textId="77777777" w:rsidR="005C7233" w:rsidRPr="00567863" w:rsidRDefault="005C7233" w:rsidP="005C7233">
      <w:pPr>
        <w:spacing w:after="0"/>
        <w:jc w:val="center"/>
        <w:rPr>
          <w:rFonts w:ascii="Times New Roman" w:hAnsi="Times New Roman" w:cs="Times New Roman"/>
          <w:b/>
          <w:sz w:val="24"/>
          <w:szCs w:val="24"/>
          <w:lang w:val="en-US"/>
        </w:rPr>
      </w:pPr>
    </w:p>
    <w:p w14:paraId="25D0CE90" w14:textId="77777777" w:rsidR="005C7233" w:rsidRPr="005802A6" w:rsidRDefault="005C7233" w:rsidP="005C7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  <w:lang w:val="kk-KZ"/>
        </w:rPr>
      </w:pPr>
      <w:proofErr w:type="spellStart"/>
      <w:r w:rsidRPr="005802A6">
        <w:rPr>
          <w:rFonts w:ascii="Times New Roman" w:hAnsi="Times New Roman" w:cs="Times New Roman"/>
          <w:b/>
          <w:sz w:val="24"/>
          <w:szCs w:val="24"/>
        </w:rPr>
        <w:t>Техникалы</w:t>
      </w:r>
      <w:proofErr w:type="spellEnd"/>
      <w:r w:rsidRPr="005802A6">
        <w:rPr>
          <w:rFonts w:ascii="Times New Roman" w:hAnsi="Times New Roman" w:cs="Times New Roman"/>
          <w:b/>
          <w:sz w:val="24"/>
          <w:szCs w:val="24"/>
          <w:lang w:val="kk-KZ"/>
        </w:rPr>
        <w:t>қ сипаттама</w:t>
      </w:r>
    </w:p>
    <w:p w14:paraId="569122CF" w14:textId="77777777" w:rsidR="005C7233" w:rsidRPr="005802A6" w:rsidRDefault="005C7233" w:rsidP="005C7233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5675" w:type="dxa"/>
        <w:tblCellSpacing w:w="0" w:type="dxa"/>
        <w:tblInd w:w="-6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25"/>
        <w:gridCol w:w="2269"/>
        <w:gridCol w:w="8870"/>
        <w:gridCol w:w="992"/>
        <w:gridCol w:w="1560"/>
        <w:gridCol w:w="1559"/>
      </w:tblGrid>
      <w:tr w:rsidR="005C7233" w:rsidRPr="005802A6" w14:paraId="121ABA8B" w14:textId="77777777" w:rsidTr="005C7233">
        <w:trPr>
          <w:trHeight w:val="2994"/>
          <w:tblCellSpacing w:w="0" w:type="dxa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18F13764" w14:textId="77777777" w:rsidR="005C7233" w:rsidRPr="005802A6" w:rsidRDefault="005C7233" w:rsidP="00202A50">
            <w:pPr>
              <w:pStyle w:val="a4"/>
              <w:spacing w:after="0" w:afterAutospacing="0" w:line="276" w:lineRule="auto"/>
              <w:jc w:val="center"/>
            </w:pPr>
            <w:r w:rsidRPr="005802A6">
              <w:t>№ р/р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8E6C926" w14:textId="77777777" w:rsidR="005C7233" w:rsidRPr="005802A6" w:rsidRDefault="005C7233" w:rsidP="00202A50">
            <w:pPr>
              <w:pStyle w:val="a4"/>
              <w:spacing w:after="0" w:afterAutospacing="0" w:line="276" w:lineRule="auto"/>
              <w:jc w:val="center"/>
            </w:pPr>
            <w:r w:rsidRPr="005802A6">
              <w:rPr>
                <w:b/>
                <w:lang w:val="kk-KZ"/>
              </w:rPr>
              <w:t>Тауардың, қызметтің, жұмыстың  атауы</w:t>
            </w:r>
          </w:p>
        </w:tc>
        <w:tc>
          <w:tcPr>
            <w:tcW w:w="8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8BF9E21" w14:textId="77777777" w:rsidR="005C7233" w:rsidRPr="005802A6" w:rsidRDefault="005C7233" w:rsidP="00202A50">
            <w:pPr>
              <w:pStyle w:val="a4"/>
              <w:spacing w:after="0" w:afterAutospacing="0" w:line="276" w:lineRule="auto"/>
              <w:jc w:val="center"/>
            </w:pPr>
            <w:r w:rsidRPr="005802A6">
              <w:rPr>
                <w:rStyle w:val="s1"/>
                <w:sz w:val="24"/>
                <w:szCs w:val="24"/>
                <w:lang w:val="kk-KZ"/>
              </w:rPr>
              <w:t xml:space="preserve">Қоятын тауардың, </w:t>
            </w:r>
            <w:r w:rsidRPr="005802A6">
              <w:rPr>
                <w:b/>
                <w:lang w:val="kk-KZ"/>
              </w:rPr>
              <w:t>қызметтің, жұмыстың</w:t>
            </w:r>
            <w:r w:rsidRPr="005802A6">
              <w:rPr>
                <w:rStyle w:val="s1"/>
                <w:sz w:val="24"/>
                <w:szCs w:val="24"/>
                <w:lang w:val="kk-KZ"/>
              </w:rPr>
              <w:t xml:space="preserve"> сипаттамасы (суреттелуі)  ГОСТ</w:t>
            </w:r>
            <w:r w:rsidRPr="005802A6">
              <w:t xml:space="preserve">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7A224468" w14:textId="77777777" w:rsidR="005C7233" w:rsidRPr="005802A6" w:rsidRDefault="005C7233" w:rsidP="00202A50">
            <w:pPr>
              <w:pStyle w:val="a4"/>
              <w:spacing w:after="0" w:afterAutospacing="0" w:line="276" w:lineRule="auto"/>
              <w:jc w:val="center"/>
            </w:pPr>
            <w:r w:rsidRPr="005802A6">
              <w:rPr>
                <w:b/>
                <w:lang w:val="kk-KZ"/>
              </w:rPr>
              <w:t>Өлш. бір.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675D3779" w14:textId="77777777" w:rsidR="005C7233" w:rsidRPr="005802A6" w:rsidRDefault="005C7233" w:rsidP="00202A50">
            <w:pPr>
              <w:pStyle w:val="a4"/>
              <w:spacing w:after="0" w:afterAutospacing="0" w:line="276" w:lineRule="auto"/>
              <w:jc w:val="center"/>
              <w:rPr>
                <w:b/>
                <w:lang w:val="kk-KZ"/>
              </w:rPr>
            </w:pPr>
            <w:proofErr w:type="spellStart"/>
            <w:r w:rsidRPr="005802A6">
              <w:rPr>
                <w:b/>
                <w:bCs/>
                <w:color w:val="000000"/>
              </w:rPr>
              <w:t>Қызмет</w:t>
            </w:r>
            <w:proofErr w:type="spellEnd"/>
            <w:r w:rsidRPr="005802A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802A6">
              <w:rPr>
                <w:b/>
                <w:bCs/>
                <w:color w:val="000000"/>
              </w:rPr>
              <w:t>көрсету</w:t>
            </w:r>
            <w:proofErr w:type="spellEnd"/>
            <w:r w:rsidRPr="005802A6">
              <w:rPr>
                <w:b/>
                <w:bCs/>
                <w:color w:val="000000"/>
              </w:rPr>
              <w:t xml:space="preserve"> </w:t>
            </w:r>
            <w:proofErr w:type="spellStart"/>
            <w:r w:rsidRPr="005802A6">
              <w:rPr>
                <w:b/>
                <w:bCs/>
                <w:color w:val="000000"/>
              </w:rPr>
              <w:t>мерзімі</w:t>
            </w:r>
            <w:proofErr w:type="spellEnd"/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7E25FAFD" w14:textId="77777777" w:rsidR="005C7233" w:rsidRPr="005802A6" w:rsidRDefault="005C7233" w:rsidP="00202A50">
            <w:pPr>
              <w:pStyle w:val="a4"/>
              <w:spacing w:after="0" w:afterAutospacing="0" w:line="276" w:lineRule="auto"/>
              <w:jc w:val="center"/>
              <w:rPr>
                <w:b/>
                <w:bCs/>
                <w:color w:val="000000"/>
              </w:rPr>
            </w:pPr>
            <w:r w:rsidRPr="005802A6">
              <w:rPr>
                <w:b/>
                <w:bCs/>
                <w:lang w:val="kk-KZ"/>
              </w:rPr>
              <w:t>Қызметті көрсету орны</w:t>
            </w:r>
          </w:p>
        </w:tc>
      </w:tr>
      <w:tr w:rsidR="005C7233" w:rsidRPr="005802A6" w14:paraId="3D7F0B04" w14:textId="77777777" w:rsidTr="005C7233">
        <w:trPr>
          <w:trHeight w:val="3181"/>
          <w:tblCellSpacing w:w="0" w:type="dxa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14:paraId="26731913" w14:textId="77777777" w:rsidR="005C7233" w:rsidRPr="005802A6" w:rsidRDefault="005C7233" w:rsidP="00202A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5802A6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1</w:t>
            </w: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2895B8AF" w14:textId="1113BFB5" w:rsidR="005C7233" w:rsidRPr="005802A6" w:rsidRDefault="005C7233" w:rsidP="00202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367B98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Жүргізушісімен арнайы техниканы жалға беру қызметтері </w:t>
            </w:r>
          </w:p>
        </w:tc>
        <w:tc>
          <w:tcPr>
            <w:tcW w:w="8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2DACFB1" w14:textId="77777777" w:rsidR="005C7233" w:rsidRDefault="005C7233" w:rsidP="00202A5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1E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1. Автокран.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Жүргізушісі бар үлкен автокранды жалға алу қызметтері -құрылыс кезінде жүктерді Тиеу, түсіру, тасымалдаумен байланысты жұмыстар үшін және т.б. жебенің 39 метрге дейін ұшуы, жүк көтергіштігі 25 тонна. Жалдау қызметтерінің көлемі: арнайы техника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жұмыстарының болжамды уақыты-120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м/сағ, жұмыстарды орындау мерзімі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тапсырыс берушіден өтінім түскен күннен бастап 1 күн. Өнім берушінің есебінен жөндеу және шығын материалдары бойынша барлық шығыстар. </w:t>
            </w:r>
          </w:p>
          <w:p w14:paraId="6F5E8307" w14:textId="77777777" w:rsidR="005C7233" w:rsidRDefault="005C7233" w:rsidP="00202A5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1E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2.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 xml:space="preserve"> </w:t>
            </w:r>
            <w:r w:rsidRPr="00D91E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Манипулятор.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Жүргізушісі бар манипулятор автомашинасын жалға алу қызметтері -тиеу-түсіру жұмыстары үшін 12 тоннаға дейін, жебенің жүк көтергіштігі 3-5 тонна. Жебенің ұшуы - 12 метр. Шанақ ұзындығы-6,6 метр. Қашықтан басқару құралы(пульті). Жалдау қызметтерінің көлемі: арнайы техника жұмыстарының болжамды уақыты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360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м/сағ, жұмыстарды орындау мерзімі-тапсырыс берушіден өтінім түскен күннен бастап 1 күн. Өнім берушінің есебінен жөндеу және шығын материалдары бойынша барлық шығыстар. </w:t>
            </w:r>
          </w:p>
          <w:p w14:paraId="17D5998F" w14:textId="77777777" w:rsidR="005C7233" w:rsidRDefault="005C7233" w:rsidP="00202A5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3.</w:t>
            </w:r>
            <w:r w:rsidRPr="00D91E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Самосвал Howo.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Жүргізушімен самосвалды жалға алу қызметтері -тиеу-түсіру жұм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ыстары үшін. Жүк көтергіштігі 20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тонна. Жалға алу қызметтерінің көлемі: арнайы техника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жұмыстарының болжамды уақыты-120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м/сағ, жұмыстарды орындау мерзімі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тапсырыс берушіден өтінім түскен күннен бастап 1 күн. Өнім берушінің есебінен жөндеу және шығын материалдары бойынша барлық шығыстар. </w:t>
            </w:r>
          </w:p>
          <w:p w14:paraId="7870B9B8" w14:textId="77777777" w:rsidR="005C7233" w:rsidRDefault="005C7233" w:rsidP="00202A5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4</w:t>
            </w:r>
            <w:r w:rsidRPr="00D91E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 Экскаватор.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Жүргізушісі бар трактор-экскаваторды жалға алу бойынша қызметтер - 5 м дейінгі траншея мен шұңқырларды қазу, аумақтарды тазарту және басқа да мақсаттар үшін. Үшеуі бір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еуінде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.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Автоматты қорап. Тиеу қалағы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көлемі 1,2 м3. Жалға 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 xml:space="preserve">алу қызметтерінің көлемі: арнайы техника жұмыстарының болжамды уақыты-280 м/сағ, жұмыстарды орындау мерзімі-тапсырыс берушіден өтінім түскен күннен бастап 1 күн. Өнім берушінің есебінен жөндеу және шығын материалдары бойынша барлық шығыстар. </w:t>
            </w:r>
          </w:p>
          <w:p w14:paraId="1791BF95" w14:textId="77777777" w:rsidR="005C7233" w:rsidRDefault="005C7233" w:rsidP="00202A5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5</w:t>
            </w:r>
            <w:r w:rsidRPr="00D91E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.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</w:t>
            </w:r>
            <w:r w:rsidRPr="00D91E2B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Автобетон сорғысы 52М.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Арнайы бетон көтергіш техника насосымен 52 метрге дейін. Жалға алу қызметтерінің көлемі: Автобетон сорғысының техник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а жұмысының болжамды уақыты – 21</w:t>
            </w: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м/сағ, жұмысты орындау мерзімі – тапсырыс берушіден өтінім түскен күннен бастап 1 күн. Өнім берушінің есебінен жөндеу және шығын материалдары бойынша барлық шығындар.</w:t>
            </w:r>
          </w:p>
          <w:p w14:paraId="4D6F74CB" w14:textId="77777777" w:rsidR="005C7233" w:rsidRPr="00D91E2B" w:rsidRDefault="005C7233" w:rsidP="00202A50">
            <w:pPr>
              <w:pStyle w:val="HTML"/>
              <w:shd w:val="clear" w:color="auto" w:fill="F8F9FA"/>
              <w:jc w:val="both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7E07C64" w14:textId="77777777" w:rsidR="005C7233" w:rsidRPr="00F40C37" w:rsidRDefault="005C7233" w:rsidP="00202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40C3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lastRenderedPageBreak/>
              <w:t>қызмет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5A811E6C" w14:textId="77777777" w:rsidR="005C7233" w:rsidRPr="00F40C37" w:rsidRDefault="005C7233" w:rsidP="005C723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40C37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шарт жасалған күннен бастап 31.12.2026 ж. дейін (Тапсырыс берушінің өтінімі бойынша).</w:t>
            </w:r>
          </w:p>
          <w:p w14:paraId="267905C7" w14:textId="77777777" w:rsidR="005C7233" w:rsidRPr="00F40C37" w:rsidRDefault="005C7233" w:rsidP="00202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  <w:p w14:paraId="0BDF7664" w14:textId="77777777" w:rsidR="005C7233" w:rsidRPr="00F40C37" w:rsidRDefault="005C7233" w:rsidP="00202A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16CD9EAA" w14:textId="77777777" w:rsidR="005C7233" w:rsidRPr="00F40C37" w:rsidRDefault="005C7233" w:rsidP="00202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F40C37"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«Әл-Фараби атындағы ҚазҰУ» КЕАҚ</w:t>
            </w:r>
          </w:p>
          <w:p w14:paraId="694CAC68" w14:textId="77777777" w:rsidR="005C7233" w:rsidRPr="00F40C37" w:rsidRDefault="005C7233" w:rsidP="00202A50">
            <w:pPr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</w:tr>
      <w:tr w:rsidR="005C7233" w:rsidRPr="009F7CD8" w14:paraId="69A51DBE" w14:textId="77777777" w:rsidTr="005C7233">
        <w:trPr>
          <w:trHeight w:val="3181"/>
          <w:tblCellSpacing w:w="0" w:type="dxa"/>
        </w:trPr>
        <w:tc>
          <w:tcPr>
            <w:tcW w:w="4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4DD66E3F" w14:textId="77777777" w:rsidR="005C7233" w:rsidRPr="005802A6" w:rsidRDefault="005C7233" w:rsidP="00202A50">
            <w:pPr>
              <w:spacing w:after="0" w:line="240" w:lineRule="auto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22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6503FE7" w14:textId="77777777" w:rsidR="005C7233" w:rsidRPr="005802A6" w:rsidRDefault="005C7233" w:rsidP="00202A50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shd w:val="clear" w:color="auto" w:fill="EEEEEE"/>
                <w:lang w:val="kk-KZ"/>
              </w:rPr>
            </w:pPr>
          </w:p>
        </w:tc>
        <w:tc>
          <w:tcPr>
            <w:tcW w:w="88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FB052AA" w14:textId="77777777" w:rsidR="005C7233" w:rsidRPr="00EF0A7F" w:rsidRDefault="005C7233" w:rsidP="00202A50">
            <w:pPr>
              <w:pStyle w:val="HTML"/>
              <w:shd w:val="clear" w:color="auto" w:fill="F8F9FA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  <w:r w:rsidRPr="00EF0A7F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6.Автокөтергіш ұзындығы  45 метр</w:t>
            </w:r>
          </w:p>
          <w:p w14:paraId="6A60241D" w14:textId="77777777" w:rsidR="005C7233" w:rsidRDefault="005C7233" w:rsidP="00202A50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EF0A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Жебе түрі: телескопиялық.  Көтеру биіктігі: 45 м.  Жебенің айналу бұрышы: 360°.  Бесіктің жүк көтергіштігі: кемінде 300 кг.  Жалға алу көлемі: </w:t>
            </w:r>
            <w:r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160</w:t>
            </w:r>
            <w:r w:rsidRPr="00EF0A7F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машино-сағат.  Жүргізуші-оператор: қызметі жалға алу құнына енгізілуі тиіс. Жүргізуші-оператордың тиісті тәжірибесі болуы қажет.  Техникалық жағдайы: автокөтергіш техникалық жарамды, қажетті құжаттары бар және пайдалануға рұқсат етілген болуы тиіс.</w:t>
            </w:r>
          </w:p>
          <w:p w14:paraId="05565D02" w14:textId="77777777" w:rsidR="005C7233" w:rsidRDefault="005C7233" w:rsidP="00202A50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D91E2B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>жұмысты орындау мерзімі – тапсырыс берушіден өтінім түскен күннен бастап 1 күн. Өнім берушінің есебінен жөндеу және шығын материалдары бойынша барлық шығындар.</w:t>
            </w:r>
          </w:p>
          <w:p w14:paraId="5D3ABB7D" w14:textId="77777777" w:rsidR="005C7233" w:rsidRDefault="005C7233" w:rsidP="00202A50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553A5A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7. Қар тазалауға арналған соқалы-щеткалы жабдығы бар трактор</w:t>
            </w:r>
            <w:r w:rsidRPr="00553A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Қысқы кезеңде аумақты қардан тазалау және жинау жұмыстарын жүргізу үшін жүргізушісі бар тракторды жалға алу қызметтері.  Негізгі техникалық сипаттамалары:  қозғалтқышының қуаты — кемінде 36 ат күші;  соқалы-щеткалы жабдықтың жұмыс ені — кемінде 1,3 м;  алдыңғы күрегі болуы тиіс;  техника қысқы кезеңде аумақты тазалау жұмыстарын жүргізуге арналған болуы тиіс.  Қосымша жабдықтары:  Трактор мынадай жабдықтармен жарақтандырылуы тиіс:  құм таратқыш;  шнекті-роторлы қар тазалау қондырғысы.  Қызмет көрсету көлемі:  2026 жылға — 60 машина-сағат.  Жеткізушіге қойылатын талаптар Жеткізуші:  тракторды басқару үшін білікті жүргізушінің болуын қамтамасыз етуге;  жүргізушінің күн сайын ауысым алдындағы медициналық тексеруден медицина қызметкері арқылы өтуін қамтамасыз етуге;  техниканы күн сайын ауысым алдында жауапты тұлға/қауіпсіздік техникасы жөніндегі инженер тарапынан тексеруді қамтамасыз етуге;  көлік құралының техникалық жарамды күйде ұсталуына толық жауапкершілік көтеруге;  көлік құралының сыртқы тазалығын және оның санитариялық нормалар мен қауіпсіздік талаптарына сәйкес күйін қамтамасыз етуге;  көлік құралының Қазақстан </w:t>
            </w:r>
            <w:r w:rsidRPr="00553A5A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lastRenderedPageBreak/>
              <w:t>Республикасының заңнамасында белгіленген тәртіппен техникалық қарап-тексеруден өтуін қамтамасыз етуге;  Қазақстан Республикасының заңнамасына сәйкес көлік құралы иесінің азаматтық-құқықтық жауапкершілігін міндетті сақтандыруды қамтамасыз етуге;  қызметтерді көрсетуге байланысты барлық шығындарды, оның ішінде жанар-жағармай материалдарына (ЖЖМ), сақтандыруға, техникалық қызмет көрсетуге, жөндеуге, жүргізушінің еңбегіне, ауысым алдындағы медициналық тексеруге және өзге де пайдалану шығындарына байланысты шығыстарды өз қаражаты есебінен көтеруге міндетті.</w:t>
            </w:r>
          </w:p>
          <w:p w14:paraId="3137993B" w14:textId="77777777" w:rsidR="005C7233" w:rsidRPr="00EF0A7F" w:rsidRDefault="005C7233" w:rsidP="00202A50">
            <w:pPr>
              <w:pStyle w:val="HTML"/>
              <w:shd w:val="clear" w:color="auto" w:fill="F8F9FA"/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  <w:r w:rsidRPr="009A6CE3"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  <w:t>8. Минижүк тиегіш</w:t>
            </w:r>
            <w:r w:rsidRPr="009A6CE3">
              <w:rPr>
                <w:rFonts w:ascii="Times New Roman" w:hAnsi="Times New Roman" w:cs="Times New Roman"/>
                <w:sz w:val="24"/>
                <w:szCs w:val="24"/>
                <w:lang w:val="kk-KZ"/>
              </w:rPr>
              <w:t xml:space="preserve"> Тапсырыс берушінің аумағында тиеу, тазалау, коммуналдық және өзге де жұмыстарды орындау үшін оператор-жүргізушісі бар минижүк тиегішті жалға беру қызметтері.  Негізгі техникалық сипаттамалары:  шығарылған жылы — 2025 жылдан ерте емес;  қозғалтқыш көлемі — кемінде 3300 см³ және 4400 см³-ден аспауы тиіс;  габариттік ұзындығы — кемінде 3309 мм;  габариттік ені — кемінде 1820 мм;  шөміштің түйреуіш бойынша көтерілу биіктігі — кемінде 3002 мм.  Қосымша жабдықтар:  Минижүк тиегіш мынадай қосымша жабдықтармен жабдықталуы тиіс:  фронтальды щетка;  құм таратқыш;  шнекті-роторлы қондырғы.  Қызмет көлемі:  2026 жылы арнайы техниканың болжамды жұмыс уақыты — 60 машино-сағат.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3CFE38B6" w14:textId="77777777" w:rsidR="005C7233" w:rsidRPr="005802A6" w:rsidRDefault="005C7233" w:rsidP="00202A50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kk-KZ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CC89645" w14:textId="77777777" w:rsidR="005C7233" w:rsidRPr="005802A6" w:rsidRDefault="005C7233" w:rsidP="00202A50">
            <w:pPr>
              <w:rPr>
                <w:rFonts w:ascii="Times New Roman" w:hAnsi="Times New Roman" w:cs="Times New Roman"/>
                <w:sz w:val="24"/>
                <w:szCs w:val="24"/>
                <w:lang w:val="kk-KZ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14:paraId="06399210" w14:textId="77777777" w:rsidR="005C7233" w:rsidRPr="005802A6" w:rsidRDefault="005C7233" w:rsidP="00202A50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val="kk-KZ"/>
              </w:rPr>
            </w:pPr>
          </w:p>
        </w:tc>
      </w:tr>
    </w:tbl>
    <w:p w14:paraId="19664812" w14:textId="7E2C1E14" w:rsidR="005C7233" w:rsidRPr="005802A6" w:rsidRDefault="005C7233" w:rsidP="005C7233">
      <w:pPr>
        <w:spacing w:after="0" w:line="240" w:lineRule="auto"/>
        <w:rPr>
          <w:rFonts w:ascii="Times New Roman" w:hAnsi="Times New Roman" w:cs="Times New Roman"/>
          <w:b/>
          <w:sz w:val="24"/>
          <w:szCs w:val="24"/>
          <w:lang w:val="kk-KZ"/>
        </w:rPr>
      </w:pPr>
      <w:r w:rsidRPr="005802A6">
        <w:rPr>
          <w:rFonts w:ascii="Times New Roman" w:hAnsi="Times New Roman" w:cs="Times New Roman"/>
          <w:b/>
          <w:sz w:val="24"/>
          <w:szCs w:val="24"/>
          <w:lang w:val="kk-KZ"/>
        </w:rPr>
        <w:t xml:space="preserve">          </w:t>
      </w:r>
    </w:p>
    <w:p w14:paraId="4CD2F00E" w14:textId="77777777" w:rsidR="005C7233" w:rsidRPr="00F05BAE" w:rsidRDefault="005C7233" w:rsidP="005C7233">
      <w:pPr>
        <w:spacing w:after="0" w:line="240" w:lineRule="auto"/>
        <w:jc w:val="both"/>
        <w:rPr>
          <w:rFonts w:ascii="Times New Roman" w:hAnsi="Times New Roman" w:cs="Times New Roman"/>
          <w:b/>
          <w:sz w:val="24"/>
          <w:szCs w:val="24"/>
          <w:lang w:val="kk-KZ"/>
        </w:rPr>
      </w:pPr>
    </w:p>
    <w:sectPr w:rsidR="005C7233" w:rsidRPr="00F05BAE" w:rsidSect="009B035F">
      <w:pgSz w:w="16838" w:h="11906" w:orient="landscape"/>
      <w:pgMar w:top="426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A22C7DC" w14:textId="77777777" w:rsidR="005D34A5" w:rsidRDefault="005D34A5" w:rsidP="00697F8D">
      <w:pPr>
        <w:spacing w:after="0" w:line="240" w:lineRule="auto"/>
      </w:pPr>
      <w:r>
        <w:separator/>
      </w:r>
    </w:p>
  </w:endnote>
  <w:endnote w:type="continuationSeparator" w:id="0">
    <w:p w14:paraId="5BEA08C3" w14:textId="77777777" w:rsidR="005D34A5" w:rsidRDefault="005D34A5" w:rsidP="00697F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A8E305D" w14:textId="77777777" w:rsidR="005D34A5" w:rsidRDefault="005D34A5" w:rsidP="00697F8D">
      <w:pPr>
        <w:spacing w:after="0" w:line="240" w:lineRule="auto"/>
      </w:pPr>
      <w:r>
        <w:separator/>
      </w:r>
    </w:p>
  </w:footnote>
  <w:footnote w:type="continuationSeparator" w:id="0">
    <w:p w14:paraId="65E565F4" w14:textId="77777777" w:rsidR="005D34A5" w:rsidRDefault="005D34A5" w:rsidP="00697F8D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BD6E3F"/>
    <w:multiLevelType w:val="multilevel"/>
    <w:tmpl w:val="2F508372"/>
    <w:lvl w:ilvl="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68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4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08" w:hanging="1800"/>
      </w:pPr>
      <w:rPr>
        <w:rFonts w:hint="default"/>
      </w:rPr>
    </w:lvl>
  </w:abstractNum>
  <w:abstractNum w:abstractNumId="1" w15:restartNumberingAfterBreak="0">
    <w:nsid w:val="10A9652C"/>
    <w:multiLevelType w:val="multilevel"/>
    <w:tmpl w:val="236A15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71C38C1"/>
    <w:multiLevelType w:val="multilevel"/>
    <w:tmpl w:val="B5E80C20"/>
    <w:lvl w:ilvl="0">
      <w:start w:val="2"/>
      <w:numFmt w:val="decimal"/>
      <w:lvlText w:val="%1"/>
      <w:lvlJc w:val="left"/>
      <w:pPr>
        <w:ind w:left="600" w:hanging="315"/>
      </w:pPr>
      <w:rPr>
        <w:rFonts w:hint="default"/>
        <w:lang w:val="kk-KZ" w:eastAsia="en-US" w:bidi="ar-SA"/>
      </w:rPr>
    </w:lvl>
    <w:lvl w:ilvl="1">
      <w:start w:val="1"/>
      <w:numFmt w:val="decimal"/>
      <w:lvlText w:val="%1.%2."/>
      <w:lvlJc w:val="left"/>
      <w:pPr>
        <w:ind w:left="600" w:hanging="31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kk-KZ" w:eastAsia="en-US" w:bidi="ar-SA"/>
      </w:rPr>
    </w:lvl>
    <w:lvl w:ilvl="2">
      <w:start w:val="1"/>
      <w:numFmt w:val="decimal"/>
      <w:lvlText w:val="%1.%2.%3."/>
      <w:lvlJc w:val="left"/>
      <w:pPr>
        <w:ind w:left="600" w:hanging="45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kk-KZ" w:eastAsia="en-US" w:bidi="ar-SA"/>
      </w:rPr>
    </w:lvl>
    <w:lvl w:ilvl="3">
      <w:numFmt w:val="bullet"/>
      <w:lvlText w:val="•"/>
      <w:lvlJc w:val="left"/>
      <w:pPr>
        <w:ind w:left="3696" w:hanging="45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728" w:hanging="45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760" w:hanging="45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792" w:hanging="45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824" w:hanging="45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856" w:hanging="450"/>
      </w:pPr>
      <w:rPr>
        <w:rFonts w:hint="default"/>
        <w:lang w:val="kk-KZ" w:eastAsia="en-US" w:bidi="ar-SA"/>
      </w:rPr>
    </w:lvl>
  </w:abstractNum>
  <w:abstractNum w:abstractNumId="3" w15:restartNumberingAfterBreak="0">
    <w:nsid w:val="2850341A"/>
    <w:multiLevelType w:val="hybridMultilevel"/>
    <w:tmpl w:val="F5A45116"/>
    <w:lvl w:ilvl="0" w:tplc="99E680DC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9B668E0"/>
    <w:multiLevelType w:val="hybridMultilevel"/>
    <w:tmpl w:val="C7BC09E8"/>
    <w:lvl w:ilvl="0" w:tplc="1D4EB18C">
      <w:start w:val="1"/>
      <w:numFmt w:val="decimal"/>
      <w:lvlText w:val="%1"/>
      <w:lvlJc w:val="left"/>
      <w:pPr>
        <w:ind w:left="178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08" w:hanging="360"/>
      </w:pPr>
    </w:lvl>
    <w:lvl w:ilvl="2" w:tplc="0419001B" w:tentative="1">
      <w:start w:val="1"/>
      <w:numFmt w:val="lowerRoman"/>
      <w:lvlText w:val="%3."/>
      <w:lvlJc w:val="right"/>
      <w:pPr>
        <w:ind w:left="3228" w:hanging="180"/>
      </w:pPr>
    </w:lvl>
    <w:lvl w:ilvl="3" w:tplc="0419000F" w:tentative="1">
      <w:start w:val="1"/>
      <w:numFmt w:val="decimal"/>
      <w:lvlText w:val="%4."/>
      <w:lvlJc w:val="left"/>
      <w:pPr>
        <w:ind w:left="3948" w:hanging="360"/>
      </w:pPr>
    </w:lvl>
    <w:lvl w:ilvl="4" w:tplc="04190019" w:tentative="1">
      <w:start w:val="1"/>
      <w:numFmt w:val="lowerLetter"/>
      <w:lvlText w:val="%5."/>
      <w:lvlJc w:val="left"/>
      <w:pPr>
        <w:ind w:left="4668" w:hanging="360"/>
      </w:pPr>
    </w:lvl>
    <w:lvl w:ilvl="5" w:tplc="0419001B" w:tentative="1">
      <w:start w:val="1"/>
      <w:numFmt w:val="lowerRoman"/>
      <w:lvlText w:val="%6."/>
      <w:lvlJc w:val="right"/>
      <w:pPr>
        <w:ind w:left="5388" w:hanging="180"/>
      </w:pPr>
    </w:lvl>
    <w:lvl w:ilvl="6" w:tplc="0419000F" w:tentative="1">
      <w:start w:val="1"/>
      <w:numFmt w:val="decimal"/>
      <w:lvlText w:val="%7."/>
      <w:lvlJc w:val="left"/>
      <w:pPr>
        <w:ind w:left="6108" w:hanging="360"/>
      </w:pPr>
    </w:lvl>
    <w:lvl w:ilvl="7" w:tplc="04190019" w:tentative="1">
      <w:start w:val="1"/>
      <w:numFmt w:val="lowerLetter"/>
      <w:lvlText w:val="%8."/>
      <w:lvlJc w:val="left"/>
      <w:pPr>
        <w:ind w:left="6828" w:hanging="360"/>
      </w:pPr>
    </w:lvl>
    <w:lvl w:ilvl="8" w:tplc="0419001B" w:tentative="1">
      <w:start w:val="1"/>
      <w:numFmt w:val="lowerRoman"/>
      <w:lvlText w:val="%9."/>
      <w:lvlJc w:val="right"/>
      <w:pPr>
        <w:ind w:left="7548" w:hanging="180"/>
      </w:pPr>
    </w:lvl>
  </w:abstractNum>
  <w:abstractNum w:abstractNumId="5" w15:restartNumberingAfterBreak="0">
    <w:nsid w:val="3B3225DC"/>
    <w:multiLevelType w:val="hybridMultilevel"/>
    <w:tmpl w:val="34D2D81A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3D0C483F"/>
    <w:multiLevelType w:val="multilevel"/>
    <w:tmpl w:val="A40CFAAC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abstractNum w:abstractNumId="7" w15:restartNumberingAfterBreak="0">
    <w:nsid w:val="40CC16D6"/>
    <w:multiLevelType w:val="hybridMultilevel"/>
    <w:tmpl w:val="66CCF93C"/>
    <w:lvl w:ilvl="0" w:tplc="18B0A15A">
      <w:start w:val="1"/>
      <w:numFmt w:val="decimal"/>
      <w:lvlText w:val="%1."/>
      <w:lvlJc w:val="left"/>
      <w:pPr>
        <w:ind w:left="180" w:hanging="180"/>
      </w:pPr>
      <w:rPr>
        <w:rFonts w:ascii="Times New Roman" w:eastAsia="Times New Roman" w:hAnsi="Times New Roman" w:cs="Times New Roman" w:hint="default"/>
        <w:b/>
        <w:bCs/>
        <w:w w:val="100"/>
        <w:sz w:val="18"/>
        <w:szCs w:val="18"/>
        <w:lang w:val="kk-KZ" w:eastAsia="en-US" w:bidi="ar-SA"/>
      </w:rPr>
    </w:lvl>
    <w:lvl w:ilvl="1" w:tplc="8D8A5600">
      <w:numFmt w:val="bullet"/>
      <w:lvlText w:val="•"/>
      <w:lvlJc w:val="left"/>
      <w:pPr>
        <w:ind w:left="1224" w:hanging="180"/>
      </w:pPr>
      <w:rPr>
        <w:rFonts w:hint="default"/>
        <w:lang w:val="kk-KZ" w:eastAsia="en-US" w:bidi="ar-SA"/>
      </w:rPr>
    </w:lvl>
    <w:lvl w:ilvl="2" w:tplc="C048FEF0">
      <w:numFmt w:val="bullet"/>
      <w:lvlText w:val="•"/>
      <w:lvlJc w:val="left"/>
      <w:pPr>
        <w:ind w:left="2268" w:hanging="180"/>
      </w:pPr>
      <w:rPr>
        <w:rFonts w:hint="default"/>
        <w:lang w:val="kk-KZ" w:eastAsia="en-US" w:bidi="ar-SA"/>
      </w:rPr>
    </w:lvl>
    <w:lvl w:ilvl="3" w:tplc="F1AACB82">
      <w:numFmt w:val="bullet"/>
      <w:lvlText w:val="•"/>
      <w:lvlJc w:val="left"/>
      <w:pPr>
        <w:ind w:left="3312" w:hanging="180"/>
      </w:pPr>
      <w:rPr>
        <w:rFonts w:hint="default"/>
        <w:lang w:val="kk-KZ" w:eastAsia="en-US" w:bidi="ar-SA"/>
      </w:rPr>
    </w:lvl>
    <w:lvl w:ilvl="4" w:tplc="C31223A0">
      <w:numFmt w:val="bullet"/>
      <w:lvlText w:val="•"/>
      <w:lvlJc w:val="left"/>
      <w:pPr>
        <w:ind w:left="4356" w:hanging="180"/>
      </w:pPr>
      <w:rPr>
        <w:rFonts w:hint="default"/>
        <w:lang w:val="kk-KZ" w:eastAsia="en-US" w:bidi="ar-SA"/>
      </w:rPr>
    </w:lvl>
    <w:lvl w:ilvl="5" w:tplc="01DEF2A2">
      <w:numFmt w:val="bullet"/>
      <w:lvlText w:val="•"/>
      <w:lvlJc w:val="left"/>
      <w:pPr>
        <w:ind w:left="5400" w:hanging="180"/>
      </w:pPr>
      <w:rPr>
        <w:rFonts w:hint="default"/>
        <w:lang w:val="kk-KZ" w:eastAsia="en-US" w:bidi="ar-SA"/>
      </w:rPr>
    </w:lvl>
    <w:lvl w:ilvl="6" w:tplc="BC6AAAD6">
      <w:numFmt w:val="bullet"/>
      <w:lvlText w:val="•"/>
      <w:lvlJc w:val="left"/>
      <w:pPr>
        <w:ind w:left="6444" w:hanging="180"/>
      </w:pPr>
      <w:rPr>
        <w:rFonts w:hint="default"/>
        <w:lang w:val="kk-KZ" w:eastAsia="en-US" w:bidi="ar-SA"/>
      </w:rPr>
    </w:lvl>
    <w:lvl w:ilvl="7" w:tplc="5016D04A">
      <w:numFmt w:val="bullet"/>
      <w:lvlText w:val="•"/>
      <w:lvlJc w:val="left"/>
      <w:pPr>
        <w:ind w:left="7488" w:hanging="180"/>
      </w:pPr>
      <w:rPr>
        <w:rFonts w:hint="default"/>
        <w:lang w:val="kk-KZ" w:eastAsia="en-US" w:bidi="ar-SA"/>
      </w:rPr>
    </w:lvl>
    <w:lvl w:ilvl="8" w:tplc="365826E4">
      <w:numFmt w:val="bullet"/>
      <w:lvlText w:val="•"/>
      <w:lvlJc w:val="left"/>
      <w:pPr>
        <w:ind w:left="8532" w:hanging="180"/>
      </w:pPr>
      <w:rPr>
        <w:rFonts w:hint="default"/>
        <w:lang w:val="kk-KZ" w:eastAsia="en-US" w:bidi="ar-SA"/>
      </w:rPr>
    </w:lvl>
  </w:abstractNum>
  <w:abstractNum w:abstractNumId="8" w15:restartNumberingAfterBreak="0">
    <w:nsid w:val="42033FA4"/>
    <w:multiLevelType w:val="hybridMultilevel"/>
    <w:tmpl w:val="A7341DD8"/>
    <w:lvl w:ilvl="0" w:tplc="4462EE96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44248DBC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451034D2"/>
    <w:multiLevelType w:val="hybridMultilevel"/>
    <w:tmpl w:val="E71EE74C"/>
    <w:lvl w:ilvl="0" w:tplc="0419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7E15AD"/>
    <w:multiLevelType w:val="multilevel"/>
    <w:tmpl w:val="9604C538"/>
    <w:lvl w:ilvl="0">
      <w:start w:val="1"/>
      <w:numFmt w:val="decimal"/>
      <w:lvlText w:val="%1"/>
      <w:lvlJc w:val="left"/>
      <w:pPr>
        <w:ind w:left="600" w:hanging="315"/>
      </w:pPr>
      <w:rPr>
        <w:rFonts w:hint="default"/>
        <w:lang w:val="kk-KZ" w:eastAsia="en-US" w:bidi="ar-SA"/>
      </w:rPr>
    </w:lvl>
    <w:lvl w:ilvl="1">
      <w:start w:val="1"/>
      <w:numFmt w:val="decimal"/>
      <w:lvlText w:val="%1.%2."/>
      <w:lvlJc w:val="left"/>
      <w:pPr>
        <w:ind w:left="882" w:hanging="315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kk-KZ" w:eastAsia="en-US" w:bidi="ar-SA"/>
      </w:rPr>
    </w:lvl>
    <w:lvl w:ilvl="2">
      <w:start w:val="1"/>
      <w:numFmt w:val="decimal"/>
      <w:lvlText w:val="%1.%2.%3."/>
      <w:lvlJc w:val="left"/>
      <w:pPr>
        <w:ind w:left="1140" w:hanging="540"/>
      </w:pPr>
      <w:rPr>
        <w:rFonts w:ascii="Times New Roman" w:eastAsia="Times New Roman" w:hAnsi="Times New Roman" w:cs="Times New Roman" w:hint="default"/>
        <w:w w:val="100"/>
        <w:sz w:val="18"/>
        <w:szCs w:val="18"/>
        <w:lang w:val="kk-KZ" w:eastAsia="en-US" w:bidi="ar-SA"/>
      </w:rPr>
    </w:lvl>
    <w:lvl w:ilvl="3">
      <w:numFmt w:val="bullet"/>
      <w:lvlText w:val="•"/>
      <w:lvlJc w:val="left"/>
      <w:pPr>
        <w:ind w:left="3313" w:hanging="540"/>
      </w:pPr>
      <w:rPr>
        <w:rFonts w:hint="default"/>
        <w:lang w:val="kk-KZ" w:eastAsia="en-US" w:bidi="ar-SA"/>
      </w:rPr>
    </w:lvl>
    <w:lvl w:ilvl="4">
      <w:numFmt w:val="bullet"/>
      <w:lvlText w:val="•"/>
      <w:lvlJc w:val="left"/>
      <w:pPr>
        <w:ind w:left="4400" w:hanging="540"/>
      </w:pPr>
      <w:rPr>
        <w:rFonts w:hint="default"/>
        <w:lang w:val="kk-KZ" w:eastAsia="en-US" w:bidi="ar-SA"/>
      </w:rPr>
    </w:lvl>
    <w:lvl w:ilvl="5">
      <w:numFmt w:val="bullet"/>
      <w:lvlText w:val="•"/>
      <w:lvlJc w:val="left"/>
      <w:pPr>
        <w:ind w:left="5486" w:hanging="540"/>
      </w:pPr>
      <w:rPr>
        <w:rFonts w:hint="default"/>
        <w:lang w:val="kk-KZ" w:eastAsia="en-US" w:bidi="ar-SA"/>
      </w:rPr>
    </w:lvl>
    <w:lvl w:ilvl="6">
      <w:numFmt w:val="bullet"/>
      <w:lvlText w:val="•"/>
      <w:lvlJc w:val="left"/>
      <w:pPr>
        <w:ind w:left="6573" w:hanging="540"/>
      </w:pPr>
      <w:rPr>
        <w:rFonts w:hint="default"/>
        <w:lang w:val="kk-KZ" w:eastAsia="en-US" w:bidi="ar-SA"/>
      </w:rPr>
    </w:lvl>
    <w:lvl w:ilvl="7">
      <w:numFmt w:val="bullet"/>
      <w:lvlText w:val="•"/>
      <w:lvlJc w:val="left"/>
      <w:pPr>
        <w:ind w:left="7660" w:hanging="540"/>
      </w:pPr>
      <w:rPr>
        <w:rFonts w:hint="default"/>
        <w:lang w:val="kk-KZ" w:eastAsia="en-US" w:bidi="ar-SA"/>
      </w:rPr>
    </w:lvl>
    <w:lvl w:ilvl="8">
      <w:numFmt w:val="bullet"/>
      <w:lvlText w:val="•"/>
      <w:lvlJc w:val="left"/>
      <w:pPr>
        <w:ind w:left="8746" w:hanging="540"/>
      </w:pPr>
      <w:rPr>
        <w:rFonts w:hint="default"/>
        <w:lang w:val="kk-KZ" w:eastAsia="en-US" w:bidi="ar-SA"/>
      </w:rPr>
    </w:lvl>
  </w:abstractNum>
  <w:abstractNum w:abstractNumId="11" w15:restartNumberingAfterBreak="0">
    <w:nsid w:val="544B79D1"/>
    <w:multiLevelType w:val="hybridMultilevel"/>
    <w:tmpl w:val="B15825F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133218C"/>
    <w:multiLevelType w:val="multilevel"/>
    <w:tmpl w:val="A40CFAAC"/>
    <w:lvl w:ilvl="0">
      <w:start w:val="1"/>
      <w:numFmt w:val="decimal"/>
      <w:lvlText w:val="%1."/>
      <w:lvlJc w:val="left"/>
      <w:pPr>
        <w:ind w:left="1428" w:hanging="360"/>
      </w:pPr>
    </w:lvl>
    <w:lvl w:ilvl="1">
      <w:start w:val="1"/>
      <w:numFmt w:val="decimal"/>
      <w:isLgl/>
      <w:lvlText w:val="%1.%2."/>
      <w:lvlJc w:val="left"/>
      <w:pPr>
        <w:ind w:left="1353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788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48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48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08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0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868" w:hanging="1800"/>
      </w:pPr>
      <w:rPr>
        <w:rFonts w:hint="default"/>
      </w:rPr>
    </w:lvl>
  </w:abstractNum>
  <w:num w:numId="1" w16cid:durableId="2042780710">
    <w:abstractNumId w:val="9"/>
  </w:num>
  <w:num w:numId="2" w16cid:durableId="553465821">
    <w:abstractNumId w:val="10"/>
  </w:num>
  <w:num w:numId="3" w16cid:durableId="992367325">
    <w:abstractNumId w:val="7"/>
  </w:num>
  <w:num w:numId="4" w16cid:durableId="1893885464">
    <w:abstractNumId w:val="2"/>
  </w:num>
  <w:num w:numId="5" w16cid:durableId="1496266922">
    <w:abstractNumId w:val="8"/>
  </w:num>
  <w:num w:numId="6" w16cid:durableId="177933016">
    <w:abstractNumId w:val="0"/>
  </w:num>
  <w:num w:numId="7" w16cid:durableId="218978982">
    <w:abstractNumId w:val="12"/>
  </w:num>
  <w:num w:numId="8" w16cid:durableId="362632197">
    <w:abstractNumId w:val="6"/>
  </w:num>
  <w:num w:numId="9" w16cid:durableId="321393472">
    <w:abstractNumId w:val="4"/>
  </w:num>
  <w:num w:numId="10" w16cid:durableId="537359323">
    <w:abstractNumId w:val="11"/>
  </w:num>
  <w:num w:numId="11" w16cid:durableId="1663241023">
    <w:abstractNumId w:val="3"/>
  </w:num>
  <w:num w:numId="12" w16cid:durableId="1974091727">
    <w:abstractNumId w:val="5"/>
  </w:num>
  <w:num w:numId="13" w16cid:durableId="109467295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C6BA1"/>
    <w:rsid w:val="000038A4"/>
    <w:rsid w:val="00004BE5"/>
    <w:rsid w:val="00006174"/>
    <w:rsid w:val="00006309"/>
    <w:rsid w:val="00011537"/>
    <w:rsid w:val="00016F7F"/>
    <w:rsid w:val="000231ED"/>
    <w:rsid w:val="00023F1B"/>
    <w:rsid w:val="0002602C"/>
    <w:rsid w:val="00026A55"/>
    <w:rsid w:val="000351FC"/>
    <w:rsid w:val="00050771"/>
    <w:rsid w:val="0005599E"/>
    <w:rsid w:val="00057C97"/>
    <w:rsid w:val="000655CE"/>
    <w:rsid w:val="00070744"/>
    <w:rsid w:val="00073931"/>
    <w:rsid w:val="000813D6"/>
    <w:rsid w:val="000858E1"/>
    <w:rsid w:val="0009249D"/>
    <w:rsid w:val="00093FC8"/>
    <w:rsid w:val="000A20A1"/>
    <w:rsid w:val="000B212D"/>
    <w:rsid w:val="000B720A"/>
    <w:rsid w:val="000C01C2"/>
    <w:rsid w:val="000D05C6"/>
    <w:rsid w:val="000D6DA0"/>
    <w:rsid w:val="000D7EB3"/>
    <w:rsid w:val="000F021D"/>
    <w:rsid w:val="000F5F8B"/>
    <w:rsid w:val="000F63D0"/>
    <w:rsid w:val="0010041C"/>
    <w:rsid w:val="00100FC4"/>
    <w:rsid w:val="00102F3D"/>
    <w:rsid w:val="00103186"/>
    <w:rsid w:val="00106787"/>
    <w:rsid w:val="0011028D"/>
    <w:rsid w:val="00112007"/>
    <w:rsid w:val="00114299"/>
    <w:rsid w:val="00125143"/>
    <w:rsid w:val="00131322"/>
    <w:rsid w:val="00151849"/>
    <w:rsid w:val="00155550"/>
    <w:rsid w:val="0015672F"/>
    <w:rsid w:val="001668E2"/>
    <w:rsid w:val="00171279"/>
    <w:rsid w:val="00174B9C"/>
    <w:rsid w:val="00182BA0"/>
    <w:rsid w:val="001859A7"/>
    <w:rsid w:val="00194A18"/>
    <w:rsid w:val="00194D31"/>
    <w:rsid w:val="001973B9"/>
    <w:rsid w:val="001A1E06"/>
    <w:rsid w:val="001A1FD2"/>
    <w:rsid w:val="001A6869"/>
    <w:rsid w:val="001B5C3C"/>
    <w:rsid w:val="001C6E82"/>
    <w:rsid w:val="001D7E7D"/>
    <w:rsid w:val="001E0112"/>
    <w:rsid w:val="001E0D5A"/>
    <w:rsid w:val="001E4B24"/>
    <w:rsid w:val="001E60BF"/>
    <w:rsid w:val="001E76DB"/>
    <w:rsid w:val="001F0882"/>
    <w:rsid w:val="001F3E78"/>
    <w:rsid w:val="001F54AF"/>
    <w:rsid w:val="001F6978"/>
    <w:rsid w:val="0020002D"/>
    <w:rsid w:val="00200D47"/>
    <w:rsid w:val="002021E0"/>
    <w:rsid w:val="0020467C"/>
    <w:rsid w:val="002055EE"/>
    <w:rsid w:val="002132AB"/>
    <w:rsid w:val="00227615"/>
    <w:rsid w:val="00230F6F"/>
    <w:rsid w:val="0023182E"/>
    <w:rsid w:val="00232A8D"/>
    <w:rsid w:val="00235ED4"/>
    <w:rsid w:val="00235F46"/>
    <w:rsid w:val="0024143A"/>
    <w:rsid w:val="00246721"/>
    <w:rsid w:val="00251CFA"/>
    <w:rsid w:val="002561D2"/>
    <w:rsid w:val="00257A89"/>
    <w:rsid w:val="00264B09"/>
    <w:rsid w:val="00266D2A"/>
    <w:rsid w:val="00297EC2"/>
    <w:rsid w:val="002A1DD9"/>
    <w:rsid w:val="002A60FF"/>
    <w:rsid w:val="002A68B7"/>
    <w:rsid w:val="002B2A1C"/>
    <w:rsid w:val="002C2938"/>
    <w:rsid w:val="002C56AB"/>
    <w:rsid w:val="002D654D"/>
    <w:rsid w:val="002D69BA"/>
    <w:rsid w:val="002E350C"/>
    <w:rsid w:val="002E3931"/>
    <w:rsid w:val="002E779D"/>
    <w:rsid w:val="002E7C2E"/>
    <w:rsid w:val="002F1861"/>
    <w:rsid w:val="002F1C2A"/>
    <w:rsid w:val="00300367"/>
    <w:rsid w:val="00300513"/>
    <w:rsid w:val="0030525A"/>
    <w:rsid w:val="00307B18"/>
    <w:rsid w:val="00315712"/>
    <w:rsid w:val="00317443"/>
    <w:rsid w:val="0033244F"/>
    <w:rsid w:val="0035013F"/>
    <w:rsid w:val="00351CD6"/>
    <w:rsid w:val="00361452"/>
    <w:rsid w:val="00372DCF"/>
    <w:rsid w:val="003733C5"/>
    <w:rsid w:val="003925DE"/>
    <w:rsid w:val="00397AA6"/>
    <w:rsid w:val="003A0A52"/>
    <w:rsid w:val="003A62E6"/>
    <w:rsid w:val="003B0F45"/>
    <w:rsid w:val="003B2ED0"/>
    <w:rsid w:val="003B69F3"/>
    <w:rsid w:val="003C414A"/>
    <w:rsid w:val="003D4408"/>
    <w:rsid w:val="003D45E2"/>
    <w:rsid w:val="003D4AA2"/>
    <w:rsid w:val="003D4AC8"/>
    <w:rsid w:val="003D64BF"/>
    <w:rsid w:val="003E13B8"/>
    <w:rsid w:val="003F00B4"/>
    <w:rsid w:val="003F56A1"/>
    <w:rsid w:val="003F7DCE"/>
    <w:rsid w:val="004172DA"/>
    <w:rsid w:val="00417E48"/>
    <w:rsid w:val="004204C0"/>
    <w:rsid w:val="00421B3C"/>
    <w:rsid w:val="00424794"/>
    <w:rsid w:val="00424AB7"/>
    <w:rsid w:val="00425A71"/>
    <w:rsid w:val="00426DFA"/>
    <w:rsid w:val="00426FB8"/>
    <w:rsid w:val="0043221B"/>
    <w:rsid w:val="004329C3"/>
    <w:rsid w:val="00434D89"/>
    <w:rsid w:val="004354BB"/>
    <w:rsid w:val="00436B4C"/>
    <w:rsid w:val="00444D8E"/>
    <w:rsid w:val="00447739"/>
    <w:rsid w:val="004515A6"/>
    <w:rsid w:val="00451D01"/>
    <w:rsid w:val="0045288A"/>
    <w:rsid w:val="00456D9D"/>
    <w:rsid w:val="004603AF"/>
    <w:rsid w:val="00460E49"/>
    <w:rsid w:val="00461E69"/>
    <w:rsid w:val="00462282"/>
    <w:rsid w:val="00462945"/>
    <w:rsid w:val="004663BB"/>
    <w:rsid w:val="00474C02"/>
    <w:rsid w:val="00474CAF"/>
    <w:rsid w:val="00476CA0"/>
    <w:rsid w:val="00483C72"/>
    <w:rsid w:val="00483CDB"/>
    <w:rsid w:val="004842E3"/>
    <w:rsid w:val="00490D43"/>
    <w:rsid w:val="0049113E"/>
    <w:rsid w:val="00493103"/>
    <w:rsid w:val="00494859"/>
    <w:rsid w:val="004B0796"/>
    <w:rsid w:val="004B56DE"/>
    <w:rsid w:val="004C05AC"/>
    <w:rsid w:val="004C30C9"/>
    <w:rsid w:val="004C55FB"/>
    <w:rsid w:val="004C7490"/>
    <w:rsid w:val="004C76A0"/>
    <w:rsid w:val="004C7C33"/>
    <w:rsid w:val="004D77F5"/>
    <w:rsid w:val="004E3433"/>
    <w:rsid w:val="004E4DCF"/>
    <w:rsid w:val="004E637B"/>
    <w:rsid w:val="004F1946"/>
    <w:rsid w:val="004F38E7"/>
    <w:rsid w:val="004F5400"/>
    <w:rsid w:val="005001C8"/>
    <w:rsid w:val="0050023C"/>
    <w:rsid w:val="00506765"/>
    <w:rsid w:val="00513219"/>
    <w:rsid w:val="00513B14"/>
    <w:rsid w:val="00521B05"/>
    <w:rsid w:val="0052433D"/>
    <w:rsid w:val="0054041A"/>
    <w:rsid w:val="0054213E"/>
    <w:rsid w:val="00544FBB"/>
    <w:rsid w:val="00545657"/>
    <w:rsid w:val="00553341"/>
    <w:rsid w:val="0055487F"/>
    <w:rsid w:val="0055782D"/>
    <w:rsid w:val="00560BAB"/>
    <w:rsid w:val="005610B4"/>
    <w:rsid w:val="005705AD"/>
    <w:rsid w:val="00570E20"/>
    <w:rsid w:val="005758D4"/>
    <w:rsid w:val="00576174"/>
    <w:rsid w:val="00580490"/>
    <w:rsid w:val="00580548"/>
    <w:rsid w:val="0058085B"/>
    <w:rsid w:val="0058441B"/>
    <w:rsid w:val="00585E3E"/>
    <w:rsid w:val="005938F2"/>
    <w:rsid w:val="005A3061"/>
    <w:rsid w:val="005A34DE"/>
    <w:rsid w:val="005A46C9"/>
    <w:rsid w:val="005B0EE2"/>
    <w:rsid w:val="005B597D"/>
    <w:rsid w:val="005C0986"/>
    <w:rsid w:val="005C10A7"/>
    <w:rsid w:val="005C3A8C"/>
    <w:rsid w:val="005C403C"/>
    <w:rsid w:val="005C7233"/>
    <w:rsid w:val="005D34A5"/>
    <w:rsid w:val="005D53A5"/>
    <w:rsid w:val="005D67F3"/>
    <w:rsid w:val="005D6C9C"/>
    <w:rsid w:val="005E095D"/>
    <w:rsid w:val="005E353E"/>
    <w:rsid w:val="005F0145"/>
    <w:rsid w:val="005F072F"/>
    <w:rsid w:val="005F0775"/>
    <w:rsid w:val="005F444A"/>
    <w:rsid w:val="00601D6C"/>
    <w:rsid w:val="00602647"/>
    <w:rsid w:val="00607D17"/>
    <w:rsid w:val="00610C6E"/>
    <w:rsid w:val="00610DF5"/>
    <w:rsid w:val="0061154F"/>
    <w:rsid w:val="00613354"/>
    <w:rsid w:val="006144A4"/>
    <w:rsid w:val="006144AC"/>
    <w:rsid w:val="00616193"/>
    <w:rsid w:val="006171BF"/>
    <w:rsid w:val="006203DE"/>
    <w:rsid w:val="0063185E"/>
    <w:rsid w:val="00632388"/>
    <w:rsid w:val="00633738"/>
    <w:rsid w:val="00634818"/>
    <w:rsid w:val="0063646F"/>
    <w:rsid w:val="00636CFA"/>
    <w:rsid w:val="006437DF"/>
    <w:rsid w:val="00651051"/>
    <w:rsid w:val="00654B37"/>
    <w:rsid w:val="006649EC"/>
    <w:rsid w:val="00664C4C"/>
    <w:rsid w:val="00665ED2"/>
    <w:rsid w:val="0067028C"/>
    <w:rsid w:val="00671652"/>
    <w:rsid w:val="00674FF3"/>
    <w:rsid w:val="00676713"/>
    <w:rsid w:val="006846B4"/>
    <w:rsid w:val="006928C8"/>
    <w:rsid w:val="00693C0E"/>
    <w:rsid w:val="0069586F"/>
    <w:rsid w:val="00695B15"/>
    <w:rsid w:val="006966DC"/>
    <w:rsid w:val="006975D3"/>
    <w:rsid w:val="00697F8D"/>
    <w:rsid w:val="006B3F84"/>
    <w:rsid w:val="006B4D4D"/>
    <w:rsid w:val="006C0FBF"/>
    <w:rsid w:val="006C1C5B"/>
    <w:rsid w:val="006C2C5E"/>
    <w:rsid w:val="006C6042"/>
    <w:rsid w:val="006C742D"/>
    <w:rsid w:val="006D143C"/>
    <w:rsid w:val="006D3EA0"/>
    <w:rsid w:val="006D44D1"/>
    <w:rsid w:val="006D5692"/>
    <w:rsid w:val="006D69DC"/>
    <w:rsid w:val="006D6F24"/>
    <w:rsid w:val="006D7727"/>
    <w:rsid w:val="006E43EE"/>
    <w:rsid w:val="006F3A79"/>
    <w:rsid w:val="007019EC"/>
    <w:rsid w:val="00705293"/>
    <w:rsid w:val="00707F83"/>
    <w:rsid w:val="0071087F"/>
    <w:rsid w:val="00714B3A"/>
    <w:rsid w:val="00716943"/>
    <w:rsid w:val="00717F9A"/>
    <w:rsid w:val="0072196A"/>
    <w:rsid w:val="00724974"/>
    <w:rsid w:val="00724F19"/>
    <w:rsid w:val="0072622E"/>
    <w:rsid w:val="00740ADC"/>
    <w:rsid w:val="00742E22"/>
    <w:rsid w:val="007431D9"/>
    <w:rsid w:val="00752B24"/>
    <w:rsid w:val="00752DDF"/>
    <w:rsid w:val="00754EE9"/>
    <w:rsid w:val="0075529E"/>
    <w:rsid w:val="00756266"/>
    <w:rsid w:val="0075704E"/>
    <w:rsid w:val="00762363"/>
    <w:rsid w:val="00763756"/>
    <w:rsid w:val="00766EC3"/>
    <w:rsid w:val="0077248D"/>
    <w:rsid w:val="00780203"/>
    <w:rsid w:val="00785E23"/>
    <w:rsid w:val="00792084"/>
    <w:rsid w:val="007924E1"/>
    <w:rsid w:val="00792902"/>
    <w:rsid w:val="007974E4"/>
    <w:rsid w:val="007A0CB1"/>
    <w:rsid w:val="007A336F"/>
    <w:rsid w:val="007A37FE"/>
    <w:rsid w:val="007A69D2"/>
    <w:rsid w:val="007B08D8"/>
    <w:rsid w:val="007B34DC"/>
    <w:rsid w:val="007B3BE6"/>
    <w:rsid w:val="007B5FCC"/>
    <w:rsid w:val="007C46A7"/>
    <w:rsid w:val="007D31BA"/>
    <w:rsid w:val="007E0665"/>
    <w:rsid w:val="007E14AF"/>
    <w:rsid w:val="007E28EE"/>
    <w:rsid w:val="007E650D"/>
    <w:rsid w:val="007F24A2"/>
    <w:rsid w:val="007F682C"/>
    <w:rsid w:val="0080360C"/>
    <w:rsid w:val="00805AE4"/>
    <w:rsid w:val="00810C49"/>
    <w:rsid w:val="00811081"/>
    <w:rsid w:val="00813A8A"/>
    <w:rsid w:val="0082080E"/>
    <w:rsid w:val="00821258"/>
    <w:rsid w:val="00823A2F"/>
    <w:rsid w:val="008351AE"/>
    <w:rsid w:val="00835A65"/>
    <w:rsid w:val="00837823"/>
    <w:rsid w:val="00844BB4"/>
    <w:rsid w:val="0084722E"/>
    <w:rsid w:val="00852AA4"/>
    <w:rsid w:val="008542A3"/>
    <w:rsid w:val="00857586"/>
    <w:rsid w:val="008616B0"/>
    <w:rsid w:val="0086361F"/>
    <w:rsid w:val="00864234"/>
    <w:rsid w:val="00867D92"/>
    <w:rsid w:val="008718AE"/>
    <w:rsid w:val="008723EF"/>
    <w:rsid w:val="0087421C"/>
    <w:rsid w:val="00875F14"/>
    <w:rsid w:val="0088568D"/>
    <w:rsid w:val="00885C3C"/>
    <w:rsid w:val="00886293"/>
    <w:rsid w:val="0089123F"/>
    <w:rsid w:val="008931DF"/>
    <w:rsid w:val="008A15E1"/>
    <w:rsid w:val="008A1845"/>
    <w:rsid w:val="008A4FE8"/>
    <w:rsid w:val="008A56D3"/>
    <w:rsid w:val="008B430C"/>
    <w:rsid w:val="008B4C87"/>
    <w:rsid w:val="008B4E81"/>
    <w:rsid w:val="008B4EF9"/>
    <w:rsid w:val="008C0F68"/>
    <w:rsid w:val="008C1D2A"/>
    <w:rsid w:val="008C45C0"/>
    <w:rsid w:val="008F241C"/>
    <w:rsid w:val="008F2D7F"/>
    <w:rsid w:val="008F6AED"/>
    <w:rsid w:val="008F6BB5"/>
    <w:rsid w:val="009046BF"/>
    <w:rsid w:val="00915577"/>
    <w:rsid w:val="00916C08"/>
    <w:rsid w:val="00917E4F"/>
    <w:rsid w:val="00923718"/>
    <w:rsid w:val="009271F0"/>
    <w:rsid w:val="00932D1C"/>
    <w:rsid w:val="009440E5"/>
    <w:rsid w:val="00946A4B"/>
    <w:rsid w:val="009478D2"/>
    <w:rsid w:val="00955D62"/>
    <w:rsid w:val="00955DD4"/>
    <w:rsid w:val="00960695"/>
    <w:rsid w:val="00961DFC"/>
    <w:rsid w:val="00970C99"/>
    <w:rsid w:val="00973195"/>
    <w:rsid w:val="009738F7"/>
    <w:rsid w:val="00976474"/>
    <w:rsid w:val="00982644"/>
    <w:rsid w:val="00983D65"/>
    <w:rsid w:val="009965F8"/>
    <w:rsid w:val="009A1394"/>
    <w:rsid w:val="009A291E"/>
    <w:rsid w:val="009B035F"/>
    <w:rsid w:val="009B114B"/>
    <w:rsid w:val="009B2747"/>
    <w:rsid w:val="009C0481"/>
    <w:rsid w:val="009C1014"/>
    <w:rsid w:val="009C2C22"/>
    <w:rsid w:val="009C7EAA"/>
    <w:rsid w:val="009D304F"/>
    <w:rsid w:val="009D5441"/>
    <w:rsid w:val="009D5F31"/>
    <w:rsid w:val="009D7A6B"/>
    <w:rsid w:val="009E34BC"/>
    <w:rsid w:val="009F6D71"/>
    <w:rsid w:val="00A005F2"/>
    <w:rsid w:val="00A02411"/>
    <w:rsid w:val="00A06A33"/>
    <w:rsid w:val="00A142CA"/>
    <w:rsid w:val="00A217DD"/>
    <w:rsid w:val="00A25A8A"/>
    <w:rsid w:val="00A3088D"/>
    <w:rsid w:val="00A31394"/>
    <w:rsid w:val="00A34BE1"/>
    <w:rsid w:val="00A34E20"/>
    <w:rsid w:val="00A433EC"/>
    <w:rsid w:val="00A45BD4"/>
    <w:rsid w:val="00A46C2D"/>
    <w:rsid w:val="00A50390"/>
    <w:rsid w:val="00A56A83"/>
    <w:rsid w:val="00A64C83"/>
    <w:rsid w:val="00A73B8D"/>
    <w:rsid w:val="00A825E7"/>
    <w:rsid w:val="00A865B5"/>
    <w:rsid w:val="00A86C5C"/>
    <w:rsid w:val="00A87766"/>
    <w:rsid w:val="00A93076"/>
    <w:rsid w:val="00A96139"/>
    <w:rsid w:val="00A968D1"/>
    <w:rsid w:val="00A97D3C"/>
    <w:rsid w:val="00AA12A0"/>
    <w:rsid w:val="00AA5012"/>
    <w:rsid w:val="00AA5DF0"/>
    <w:rsid w:val="00AA6AE9"/>
    <w:rsid w:val="00AB223B"/>
    <w:rsid w:val="00AB2859"/>
    <w:rsid w:val="00AB7798"/>
    <w:rsid w:val="00AB7F2A"/>
    <w:rsid w:val="00AC3784"/>
    <w:rsid w:val="00AC6BA1"/>
    <w:rsid w:val="00AC7084"/>
    <w:rsid w:val="00AD080C"/>
    <w:rsid w:val="00AD3E8D"/>
    <w:rsid w:val="00AD4332"/>
    <w:rsid w:val="00AE290E"/>
    <w:rsid w:val="00AE4D56"/>
    <w:rsid w:val="00AE5E27"/>
    <w:rsid w:val="00AE78BB"/>
    <w:rsid w:val="00B014C2"/>
    <w:rsid w:val="00B129FC"/>
    <w:rsid w:val="00B177CB"/>
    <w:rsid w:val="00B203E2"/>
    <w:rsid w:val="00B237F4"/>
    <w:rsid w:val="00B25BCD"/>
    <w:rsid w:val="00B2665C"/>
    <w:rsid w:val="00B30FED"/>
    <w:rsid w:val="00B31892"/>
    <w:rsid w:val="00B32F8F"/>
    <w:rsid w:val="00B3389E"/>
    <w:rsid w:val="00B34E95"/>
    <w:rsid w:val="00B411CC"/>
    <w:rsid w:val="00B45C2A"/>
    <w:rsid w:val="00B46150"/>
    <w:rsid w:val="00B46B8B"/>
    <w:rsid w:val="00B5521C"/>
    <w:rsid w:val="00B562DE"/>
    <w:rsid w:val="00B56778"/>
    <w:rsid w:val="00B639C4"/>
    <w:rsid w:val="00B71A44"/>
    <w:rsid w:val="00B7223F"/>
    <w:rsid w:val="00B7351F"/>
    <w:rsid w:val="00B744CB"/>
    <w:rsid w:val="00B8623B"/>
    <w:rsid w:val="00B9172D"/>
    <w:rsid w:val="00B93E3C"/>
    <w:rsid w:val="00BA036D"/>
    <w:rsid w:val="00BA0B38"/>
    <w:rsid w:val="00BA2FAD"/>
    <w:rsid w:val="00BA6E9B"/>
    <w:rsid w:val="00BA71B0"/>
    <w:rsid w:val="00BB02B5"/>
    <w:rsid w:val="00BB5A87"/>
    <w:rsid w:val="00BC0915"/>
    <w:rsid w:val="00BC15FB"/>
    <w:rsid w:val="00BC2CB9"/>
    <w:rsid w:val="00BC4FC7"/>
    <w:rsid w:val="00BC6FFB"/>
    <w:rsid w:val="00BD0A86"/>
    <w:rsid w:val="00BD67B5"/>
    <w:rsid w:val="00BE26BF"/>
    <w:rsid w:val="00BE490E"/>
    <w:rsid w:val="00BF642C"/>
    <w:rsid w:val="00BF6595"/>
    <w:rsid w:val="00BF6D04"/>
    <w:rsid w:val="00BF6F57"/>
    <w:rsid w:val="00BF7FCE"/>
    <w:rsid w:val="00C10158"/>
    <w:rsid w:val="00C14A02"/>
    <w:rsid w:val="00C14E6F"/>
    <w:rsid w:val="00C15CD5"/>
    <w:rsid w:val="00C16123"/>
    <w:rsid w:val="00C17B7E"/>
    <w:rsid w:val="00C2237D"/>
    <w:rsid w:val="00C24205"/>
    <w:rsid w:val="00C441E3"/>
    <w:rsid w:val="00C51AC2"/>
    <w:rsid w:val="00C5281A"/>
    <w:rsid w:val="00C54DE7"/>
    <w:rsid w:val="00C565B3"/>
    <w:rsid w:val="00C6562E"/>
    <w:rsid w:val="00C75EEA"/>
    <w:rsid w:val="00C8060D"/>
    <w:rsid w:val="00C80C83"/>
    <w:rsid w:val="00C80CEC"/>
    <w:rsid w:val="00C80F3C"/>
    <w:rsid w:val="00C81F28"/>
    <w:rsid w:val="00C8250B"/>
    <w:rsid w:val="00C82D7C"/>
    <w:rsid w:val="00C83757"/>
    <w:rsid w:val="00C85351"/>
    <w:rsid w:val="00C90E53"/>
    <w:rsid w:val="00C9492C"/>
    <w:rsid w:val="00C96094"/>
    <w:rsid w:val="00C97D37"/>
    <w:rsid w:val="00CA1C25"/>
    <w:rsid w:val="00CA2B9A"/>
    <w:rsid w:val="00CA37D2"/>
    <w:rsid w:val="00CB662A"/>
    <w:rsid w:val="00CB7BCF"/>
    <w:rsid w:val="00CC19BD"/>
    <w:rsid w:val="00CC1A73"/>
    <w:rsid w:val="00CC4061"/>
    <w:rsid w:val="00CC73D1"/>
    <w:rsid w:val="00CD2D04"/>
    <w:rsid w:val="00CD43DC"/>
    <w:rsid w:val="00CE3B50"/>
    <w:rsid w:val="00CE57F3"/>
    <w:rsid w:val="00CF17AB"/>
    <w:rsid w:val="00CF3316"/>
    <w:rsid w:val="00CF47A8"/>
    <w:rsid w:val="00CF78AB"/>
    <w:rsid w:val="00D00A65"/>
    <w:rsid w:val="00D01F85"/>
    <w:rsid w:val="00D04B5C"/>
    <w:rsid w:val="00D07CB8"/>
    <w:rsid w:val="00D11C95"/>
    <w:rsid w:val="00D1465F"/>
    <w:rsid w:val="00D15FC7"/>
    <w:rsid w:val="00D207B8"/>
    <w:rsid w:val="00D33427"/>
    <w:rsid w:val="00D350DE"/>
    <w:rsid w:val="00D360A1"/>
    <w:rsid w:val="00D461D3"/>
    <w:rsid w:val="00D506F5"/>
    <w:rsid w:val="00D61922"/>
    <w:rsid w:val="00D63067"/>
    <w:rsid w:val="00D644B0"/>
    <w:rsid w:val="00D84A85"/>
    <w:rsid w:val="00D86166"/>
    <w:rsid w:val="00D86DBC"/>
    <w:rsid w:val="00D9620A"/>
    <w:rsid w:val="00D97C00"/>
    <w:rsid w:val="00DA1B76"/>
    <w:rsid w:val="00DA3D8B"/>
    <w:rsid w:val="00DB6C5E"/>
    <w:rsid w:val="00DC1C90"/>
    <w:rsid w:val="00DD42CC"/>
    <w:rsid w:val="00DD59DB"/>
    <w:rsid w:val="00DE35B6"/>
    <w:rsid w:val="00DE410F"/>
    <w:rsid w:val="00DE42BE"/>
    <w:rsid w:val="00DE59CE"/>
    <w:rsid w:val="00DE61CE"/>
    <w:rsid w:val="00DF01BC"/>
    <w:rsid w:val="00DF1311"/>
    <w:rsid w:val="00DF3F02"/>
    <w:rsid w:val="00DF3F0A"/>
    <w:rsid w:val="00DF4179"/>
    <w:rsid w:val="00E04AE8"/>
    <w:rsid w:val="00E073EF"/>
    <w:rsid w:val="00E1069E"/>
    <w:rsid w:val="00E107F5"/>
    <w:rsid w:val="00E13165"/>
    <w:rsid w:val="00E22D28"/>
    <w:rsid w:val="00E24ED7"/>
    <w:rsid w:val="00E25FD3"/>
    <w:rsid w:val="00E30C52"/>
    <w:rsid w:val="00E37576"/>
    <w:rsid w:val="00E43FBB"/>
    <w:rsid w:val="00E5186D"/>
    <w:rsid w:val="00E528F8"/>
    <w:rsid w:val="00E53241"/>
    <w:rsid w:val="00E576DC"/>
    <w:rsid w:val="00E6537F"/>
    <w:rsid w:val="00E7480B"/>
    <w:rsid w:val="00E749BE"/>
    <w:rsid w:val="00E75954"/>
    <w:rsid w:val="00E75C43"/>
    <w:rsid w:val="00E83AA5"/>
    <w:rsid w:val="00E83C79"/>
    <w:rsid w:val="00E872A9"/>
    <w:rsid w:val="00E95366"/>
    <w:rsid w:val="00E96CF6"/>
    <w:rsid w:val="00EA1493"/>
    <w:rsid w:val="00EA2E70"/>
    <w:rsid w:val="00EA2F4A"/>
    <w:rsid w:val="00EA7CCD"/>
    <w:rsid w:val="00EB3D19"/>
    <w:rsid w:val="00EB5B52"/>
    <w:rsid w:val="00EB664F"/>
    <w:rsid w:val="00EC1C33"/>
    <w:rsid w:val="00EC6AD1"/>
    <w:rsid w:val="00EC7ECF"/>
    <w:rsid w:val="00ED165E"/>
    <w:rsid w:val="00ED59E7"/>
    <w:rsid w:val="00ED5A3E"/>
    <w:rsid w:val="00ED7A4E"/>
    <w:rsid w:val="00EE033E"/>
    <w:rsid w:val="00EE1D40"/>
    <w:rsid w:val="00EE1F23"/>
    <w:rsid w:val="00EE1F8B"/>
    <w:rsid w:val="00EE4741"/>
    <w:rsid w:val="00EF061B"/>
    <w:rsid w:val="00EF0C6C"/>
    <w:rsid w:val="00F019A3"/>
    <w:rsid w:val="00F026CC"/>
    <w:rsid w:val="00F03927"/>
    <w:rsid w:val="00F05BAE"/>
    <w:rsid w:val="00F07278"/>
    <w:rsid w:val="00F15BD6"/>
    <w:rsid w:val="00F170BF"/>
    <w:rsid w:val="00F22A90"/>
    <w:rsid w:val="00F22F53"/>
    <w:rsid w:val="00F240EF"/>
    <w:rsid w:val="00F25B7A"/>
    <w:rsid w:val="00F31E56"/>
    <w:rsid w:val="00F363AE"/>
    <w:rsid w:val="00F40348"/>
    <w:rsid w:val="00F40FF1"/>
    <w:rsid w:val="00F42741"/>
    <w:rsid w:val="00F431D6"/>
    <w:rsid w:val="00F4681D"/>
    <w:rsid w:val="00F526B5"/>
    <w:rsid w:val="00F54BA6"/>
    <w:rsid w:val="00F60D96"/>
    <w:rsid w:val="00F61940"/>
    <w:rsid w:val="00F660C8"/>
    <w:rsid w:val="00F663A0"/>
    <w:rsid w:val="00F814BF"/>
    <w:rsid w:val="00F872A2"/>
    <w:rsid w:val="00F92DB3"/>
    <w:rsid w:val="00F93031"/>
    <w:rsid w:val="00F94205"/>
    <w:rsid w:val="00FA253A"/>
    <w:rsid w:val="00FB179F"/>
    <w:rsid w:val="00FB5EF3"/>
    <w:rsid w:val="00FB63BA"/>
    <w:rsid w:val="00FC03CA"/>
    <w:rsid w:val="00FC22A5"/>
    <w:rsid w:val="00FC68AF"/>
    <w:rsid w:val="00FD2769"/>
    <w:rsid w:val="00FE2FEC"/>
    <w:rsid w:val="00FE349C"/>
    <w:rsid w:val="00FF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34F7939"/>
  <w15:docId w15:val="{813049B3-AB19-4339-91E5-CAF5EFBE51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E1F23"/>
  </w:style>
  <w:style w:type="paragraph" w:styleId="1">
    <w:name w:val="heading 1"/>
    <w:basedOn w:val="a"/>
    <w:link w:val="10"/>
    <w:uiPriority w:val="9"/>
    <w:qFormat/>
    <w:rsid w:val="00E653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"/>
    <w:unhideWhenUsed/>
    <w:qFormat/>
    <w:rsid w:val="00F61940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бычный (Интернет) Знак"/>
    <w:link w:val="a4"/>
    <w:uiPriority w:val="99"/>
    <w:locked/>
    <w:rsid w:val="00AC6BA1"/>
    <w:rPr>
      <w:rFonts w:ascii="Times New Roman" w:eastAsia="Times New Roman" w:hAnsi="Times New Roman" w:cs="Times New Roman"/>
      <w:sz w:val="24"/>
      <w:szCs w:val="24"/>
    </w:rPr>
  </w:style>
  <w:style w:type="paragraph" w:styleId="a4">
    <w:name w:val="Normal (Web)"/>
    <w:basedOn w:val="a"/>
    <w:link w:val="a3"/>
    <w:uiPriority w:val="99"/>
    <w:unhideWhenUsed/>
    <w:rsid w:val="00AC6B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5">
    <w:name w:val="Strong"/>
    <w:basedOn w:val="a0"/>
    <w:uiPriority w:val="22"/>
    <w:qFormat/>
    <w:rsid w:val="00AC6BA1"/>
    <w:rPr>
      <w:b/>
      <w:bCs/>
    </w:rPr>
  </w:style>
  <w:style w:type="character" w:customStyle="1" w:styleId="value2">
    <w:name w:val="value2"/>
    <w:basedOn w:val="a0"/>
    <w:rsid w:val="001A1E06"/>
  </w:style>
  <w:style w:type="character" w:styleId="a6">
    <w:name w:val="Hyperlink"/>
    <w:basedOn w:val="a0"/>
    <w:uiPriority w:val="99"/>
    <w:unhideWhenUsed/>
    <w:rsid w:val="00DD59DB"/>
    <w:rPr>
      <w:color w:val="0000FF"/>
      <w:u w:val="single"/>
    </w:rPr>
  </w:style>
  <w:style w:type="character" w:customStyle="1" w:styleId="10">
    <w:name w:val="Заголовок 1 Знак"/>
    <w:basedOn w:val="a0"/>
    <w:link w:val="1"/>
    <w:uiPriority w:val="9"/>
    <w:rsid w:val="00E6537F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customStyle="1" w:styleId="20">
    <w:name w:val="Заголовок 2 Знак"/>
    <w:basedOn w:val="a0"/>
    <w:link w:val="2"/>
    <w:uiPriority w:val="9"/>
    <w:rsid w:val="00F61940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paragraph" w:styleId="a7">
    <w:name w:val="List Paragraph"/>
    <w:basedOn w:val="a"/>
    <w:link w:val="a8"/>
    <w:uiPriority w:val="34"/>
    <w:qFormat/>
    <w:rsid w:val="00D04B5C"/>
    <w:pPr>
      <w:ind w:left="720"/>
      <w:contextualSpacing/>
    </w:pPr>
  </w:style>
  <w:style w:type="paragraph" w:styleId="a9">
    <w:name w:val="Balloon Text"/>
    <w:basedOn w:val="a"/>
    <w:link w:val="aa"/>
    <w:uiPriority w:val="99"/>
    <w:semiHidden/>
    <w:unhideWhenUsed/>
    <w:rsid w:val="001A1FD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uiPriority w:val="99"/>
    <w:semiHidden/>
    <w:rsid w:val="001A1FD2"/>
    <w:rPr>
      <w:rFonts w:ascii="Segoe UI" w:hAnsi="Segoe UI" w:cs="Segoe UI"/>
      <w:sz w:val="18"/>
      <w:szCs w:val="18"/>
    </w:rPr>
  </w:style>
  <w:style w:type="paragraph" w:styleId="ab">
    <w:name w:val="header"/>
    <w:basedOn w:val="a"/>
    <w:link w:val="ac"/>
    <w:uiPriority w:val="99"/>
    <w:unhideWhenUsed/>
    <w:rsid w:val="00697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Верхний колонтитул Знак"/>
    <w:basedOn w:val="a0"/>
    <w:link w:val="ab"/>
    <w:uiPriority w:val="99"/>
    <w:rsid w:val="00697F8D"/>
  </w:style>
  <w:style w:type="paragraph" w:styleId="ad">
    <w:name w:val="footer"/>
    <w:basedOn w:val="a"/>
    <w:link w:val="ae"/>
    <w:uiPriority w:val="99"/>
    <w:unhideWhenUsed/>
    <w:rsid w:val="00697F8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e">
    <w:name w:val="Нижний колонтитул Знак"/>
    <w:basedOn w:val="a0"/>
    <w:link w:val="ad"/>
    <w:uiPriority w:val="99"/>
    <w:rsid w:val="00697F8D"/>
  </w:style>
  <w:style w:type="character" w:customStyle="1" w:styleId="main10">
    <w:name w:val="main10"/>
    <w:basedOn w:val="a0"/>
    <w:rsid w:val="00982644"/>
  </w:style>
  <w:style w:type="paragraph" w:styleId="af">
    <w:name w:val="No Spacing"/>
    <w:link w:val="af0"/>
    <w:uiPriority w:val="99"/>
    <w:qFormat/>
    <w:rsid w:val="0058085B"/>
    <w:pPr>
      <w:spacing w:after="0" w:line="240" w:lineRule="auto"/>
    </w:pPr>
    <w:rPr>
      <w:rFonts w:eastAsiaTheme="minorHAnsi"/>
      <w:lang w:eastAsia="en-US"/>
    </w:rPr>
  </w:style>
  <w:style w:type="character" w:customStyle="1" w:styleId="af0">
    <w:name w:val="Без интервала Знак"/>
    <w:link w:val="af"/>
    <w:uiPriority w:val="99"/>
    <w:locked/>
    <w:rsid w:val="0058085B"/>
    <w:rPr>
      <w:rFonts w:eastAsiaTheme="minorHAnsi"/>
      <w:lang w:eastAsia="en-US"/>
    </w:rPr>
  </w:style>
  <w:style w:type="paragraph" w:styleId="af1">
    <w:name w:val="Body Text"/>
    <w:basedOn w:val="a"/>
    <w:link w:val="af2"/>
    <w:uiPriority w:val="1"/>
    <w:qFormat/>
    <w:rsid w:val="009D5F31"/>
    <w:pPr>
      <w:widowControl w:val="0"/>
      <w:autoSpaceDE w:val="0"/>
      <w:autoSpaceDN w:val="0"/>
      <w:spacing w:before="2" w:after="0" w:line="240" w:lineRule="auto"/>
      <w:ind w:left="600"/>
    </w:pPr>
    <w:rPr>
      <w:rFonts w:ascii="Times New Roman" w:eastAsia="Times New Roman" w:hAnsi="Times New Roman" w:cs="Times New Roman"/>
      <w:sz w:val="18"/>
      <w:szCs w:val="18"/>
      <w:lang w:val="kk-KZ" w:eastAsia="en-US"/>
    </w:rPr>
  </w:style>
  <w:style w:type="character" w:customStyle="1" w:styleId="af2">
    <w:name w:val="Основной текст Знак"/>
    <w:basedOn w:val="a0"/>
    <w:link w:val="af1"/>
    <w:uiPriority w:val="1"/>
    <w:rsid w:val="009D5F31"/>
    <w:rPr>
      <w:rFonts w:ascii="Times New Roman" w:eastAsia="Times New Roman" w:hAnsi="Times New Roman" w:cs="Times New Roman"/>
      <w:sz w:val="18"/>
      <w:szCs w:val="18"/>
      <w:lang w:val="kk-KZ" w:eastAsia="en-US"/>
    </w:rPr>
  </w:style>
  <w:style w:type="character" w:customStyle="1" w:styleId="a8">
    <w:name w:val="Абзац списка Знак"/>
    <w:link w:val="a7"/>
    <w:uiPriority w:val="1"/>
    <w:rsid w:val="00A34BE1"/>
  </w:style>
  <w:style w:type="character" w:customStyle="1" w:styleId="s1">
    <w:name w:val="s1"/>
    <w:uiPriority w:val="99"/>
    <w:rsid w:val="005C7233"/>
    <w:rPr>
      <w:rFonts w:ascii="Times New Roman" w:hAnsi="Times New Roman" w:cs="Times New Roman" w:hint="default"/>
      <w:b/>
      <w:bCs/>
      <w:i w:val="0"/>
      <w:iCs w:val="0"/>
      <w:strike w:val="0"/>
      <w:dstrike w:val="0"/>
      <w:color w:val="000000"/>
      <w:sz w:val="20"/>
      <w:szCs w:val="20"/>
      <w:u w:val="none"/>
      <w:effect w:val="none"/>
    </w:rPr>
  </w:style>
  <w:style w:type="paragraph" w:styleId="HTML">
    <w:name w:val="HTML Preformatted"/>
    <w:basedOn w:val="a"/>
    <w:link w:val="HTML0"/>
    <w:uiPriority w:val="99"/>
    <w:unhideWhenUsed/>
    <w:rsid w:val="005C7233"/>
    <w:pPr>
      <w:spacing w:after="0" w:line="240" w:lineRule="auto"/>
    </w:pPr>
    <w:rPr>
      <w:rFonts w:ascii="Consolas" w:hAnsi="Consolas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5C7233"/>
    <w:rPr>
      <w:rFonts w:ascii="Consolas" w:hAnsi="Consolas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63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8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68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520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29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69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031775">
          <w:marLeft w:val="0"/>
          <w:marRight w:val="0"/>
          <w:marTop w:val="150"/>
          <w:marBottom w:val="0"/>
          <w:divBdr>
            <w:top w:val="single" w:sz="2" w:space="0" w:color="auto"/>
            <w:left w:val="single" w:sz="2" w:space="0" w:color="auto"/>
            <w:bottom w:val="single" w:sz="2" w:space="0" w:color="auto"/>
            <w:right w:val="single" w:sz="2" w:space="0" w:color="auto"/>
          </w:divBdr>
          <w:divsChild>
            <w:div w:id="896622821">
              <w:marLeft w:val="0"/>
              <w:marRight w:val="0"/>
              <w:marTop w:val="0"/>
              <w:marBottom w:val="0"/>
              <w:divBdr>
                <w:top w:val="single" w:sz="2" w:space="15" w:color="auto"/>
                <w:left w:val="single" w:sz="2" w:space="15" w:color="auto"/>
                <w:bottom w:val="single" w:sz="2" w:space="15" w:color="auto"/>
                <w:right w:val="single" w:sz="2" w:space="15" w:color="auto"/>
              </w:divBdr>
              <w:divsChild>
                <w:div w:id="1168905996">
                  <w:marLeft w:val="0"/>
                  <w:marRight w:val="0"/>
                  <w:marTop w:val="0"/>
                  <w:marBottom w:val="0"/>
                  <w:divBdr>
                    <w:top w:val="single" w:sz="2" w:space="0" w:color="auto"/>
                    <w:left w:val="single" w:sz="2" w:space="0" w:color="auto"/>
                    <w:bottom w:val="single" w:sz="2" w:space="0" w:color="auto"/>
                    <w:right w:val="single" w:sz="2" w:space="0" w:color="auto"/>
                  </w:divBdr>
                  <w:divsChild>
                    <w:div w:id="57479324">
                      <w:marLeft w:val="0"/>
                      <w:marRight w:val="0"/>
                      <w:marTop w:val="0"/>
                      <w:marBottom w:val="0"/>
                      <w:divBdr>
                        <w:top w:val="single" w:sz="2" w:space="0" w:color="auto"/>
                        <w:left w:val="single" w:sz="2" w:space="0" w:color="auto"/>
                        <w:bottom w:val="single" w:sz="2" w:space="0" w:color="auto"/>
                        <w:right w:val="single" w:sz="2" w:space="0" w:color="auto"/>
                      </w:divBdr>
                      <w:divsChild>
                        <w:div w:id="17023928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3720152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0042371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  <w:div w:id="428740042">
                          <w:marLeft w:val="0"/>
                          <w:marRight w:val="0"/>
                          <w:marTop w:val="300"/>
                          <w:marBottom w:val="0"/>
                          <w:divBdr>
                            <w:top w:val="single" w:sz="2" w:space="0" w:color="auto"/>
                            <w:left w:val="single" w:sz="2" w:space="0" w:color="auto"/>
                            <w:bottom w:val="single" w:sz="2" w:space="0" w:color="auto"/>
                            <w:right w:val="single" w:sz="2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9775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8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14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04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25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91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34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79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8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71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4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856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50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65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43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91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334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6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209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B798E2D-BBFE-46AF-81E8-BC052D3764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3243</TotalTime>
  <Pages>6</Pages>
  <Words>1811</Words>
  <Characters>10323</Characters>
  <Application>Microsoft Office Word</Application>
  <DocSecurity>0</DocSecurity>
  <Lines>86</Lines>
  <Paragraphs>24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KEGOC</Company>
  <LinksUpToDate>false</LinksUpToDate>
  <CharactersWithSpaces>12110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vik</dc:creator>
  <cp:keywords/>
  <dc:description/>
  <cp:lastModifiedBy>Қалубай Мақсат</cp:lastModifiedBy>
  <cp:revision>65</cp:revision>
  <cp:lastPrinted>2026-04-14T07:29:00Z</cp:lastPrinted>
  <dcterms:created xsi:type="dcterms:W3CDTF">2022-07-28T07:00:00Z</dcterms:created>
  <dcterms:modified xsi:type="dcterms:W3CDTF">2026-10-12T05:42:00Z</dcterms:modified>
</cp:coreProperties>
</file>