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219" w:rsidRPr="00BD40FF" w:rsidRDefault="0083466F" w:rsidP="00BD40F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EEEEEE"/>
          <w:lang w:val="kk-KZ"/>
        </w:rPr>
      </w:pPr>
      <w:r w:rsidRPr="00BD40FF">
        <w:rPr>
          <w:rFonts w:ascii="Times New Roman" w:hAnsi="Times New Roman" w:cs="Times New Roman"/>
          <w:b/>
          <w:color w:val="000000" w:themeColor="text1"/>
          <w:sz w:val="32"/>
          <w:szCs w:val="32"/>
          <w:lang w:val="kk-KZ"/>
        </w:rPr>
        <w:t xml:space="preserve">ТС по </w:t>
      </w:r>
      <w:r w:rsidRPr="00BD40FF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EEEEEE"/>
        </w:rPr>
        <w:t>Услуги по техническому обслуживанию противопожарных средств</w:t>
      </w:r>
    </w:p>
    <w:p w:rsidR="0083466F" w:rsidRPr="00BD40FF" w:rsidRDefault="00C54C5E" w:rsidP="00BD40F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EEEEE"/>
        </w:rPr>
      </w:pPr>
      <w:r w:rsidRPr="00BD40F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EEEEE"/>
        </w:rPr>
        <w:t xml:space="preserve">    </w:t>
      </w:r>
      <w:r w:rsidR="0083466F" w:rsidRPr="00BD40F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EEEEEE"/>
        </w:rPr>
        <w:t xml:space="preserve">Провести технический осмотр и проверку на водоотдачу и работоспособность пожарных кранов с составлением актов и протоколов испытания.  </w:t>
      </w:r>
    </w:p>
    <w:p w:rsidR="0083466F" w:rsidRPr="00BD40FF" w:rsidRDefault="00D216A0" w:rsidP="00BD40F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40FF">
        <w:rPr>
          <w:rFonts w:ascii="Times New Roman" w:hAnsi="Times New Roman" w:cs="Times New Roman"/>
          <w:color w:val="000000" w:themeColor="text1"/>
          <w:sz w:val="24"/>
          <w:szCs w:val="24"/>
        </w:rPr>
        <w:t>Заполнение необходимых документов. Основание: пункт 1585 ППБ РК №55 от 21.02.2022 г</w:t>
      </w:r>
      <w:r w:rsidR="00BD40FF" w:rsidRPr="00BD40FF">
        <w:rPr>
          <w:rFonts w:ascii="Times New Roman" w:hAnsi="Times New Roman" w:cs="Times New Roman"/>
          <w:color w:val="000000" w:themeColor="text1"/>
          <w:sz w:val="24"/>
          <w:szCs w:val="24"/>
        </w:rPr>
        <w:t>ода.</w:t>
      </w:r>
    </w:p>
    <w:p w:rsidR="00BD40FF" w:rsidRPr="00BD40FF" w:rsidRDefault="00BD40FF" w:rsidP="00BD4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>Исполнитель обязан провести технический осмотр и проверку работоспособности внутренних пожарных кранов, в том числе:</w:t>
      </w:r>
    </w:p>
    <w:p w:rsidR="00BD40FF" w:rsidRPr="00BD40FF" w:rsidRDefault="00BD40FF" w:rsidP="00BD40F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внешний осмотр пожарных кранов, шкафов, вентилей, соединительных головок, пожарных рукавов и стволов;</w:t>
      </w:r>
    </w:p>
    <w:p w:rsidR="00BD40FF" w:rsidRPr="00BD40FF" w:rsidRDefault="00BD40FF" w:rsidP="00BD40F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проверку комплектности и технического состояния пожарных кранов;</w:t>
      </w:r>
    </w:p>
    <w:p w:rsidR="00BD40FF" w:rsidRPr="00BD40FF" w:rsidRDefault="00BD40FF" w:rsidP="00BD40F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проверку исправности и герметичности запорной арматуры;</w:t>
      </w:r>
    </w:p>
    <w:p w:rsidR="00BD40FF" w:rsidRPr="00BD40FF" w:rsidRDefault="00BD40FF" w:rsidP="00BD40F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проверку состояния пожарных рукавов, стволов и соединительных элементов;</w:t>
      </w:r>
    </w:p>
    <w:p w:rsidR="00BD40FF" w:rsidRPr="00BD40FF" w:rsidRDefault="00BD40FF" w:rsidP="00BD40F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проверку работоспособности пожарных кранов;</w:t>
      </w:r>
    </w:p>
    <w:p w:rsidR="00BD40FF" w:rsidRPr="00BD40FF" w:rsidRDefault="00BD40FF" w:rsidP="00BD40F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проведение испытаний на водоотдачу (расход воды) пожарных кранов;</w:t>
      </w:r>
    </w:p>
    <w:p w:rsidR="00BD40FF" w:rsidRPr="00BD40FF" w:rsidRDefault="00BD40FF" w:rsidP="00BD40F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проверку соответствия фактических показателей установленным нормативным требованиям;</w:t>
      </w:r>
    </w:p>
    <w:p w:rsidR="00BD40FF" w:rsidRPr="00BD40FF" w:rsidRDefault="00BD40FF" w:rsidP="00BD40F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выявление неисправностей и дефектов с указанием результатов проверки;</w:t>
      </w:r>
    </w:p>
    <w:p w:rsidR="00BD40FF" w:rsidRPr="00BD40FF" w:rsidRDefault="00BD40FF" w:rsidP="00BD40F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при необходимости — предоставление рекомендаций по устранению выявленных неисправностей.</w:t>
      </w:r>
    </w:p>
    <w:p w:rsidR="00BD40FF" w:rsidRPr="00BD40FF" w:rsidRDefault="00BD40FF" w:rsidP="00BD4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>По результатам оказания услуги Исполнитель предоставляет:</w:t>
      </w:r>
    </w:p>
    <w:p w:rsidR="00BD40FF" w:rsidRPr="00BD40FF" w:rsidRDefault="00BD40FF" w:rsidP="00BD40F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Акт технического осмотра пожарных кранов.</w:t>
      </w:r>
    </w:p>
    <w:p w:rsidR="00BD40FF" w:rsidRPr="00BD40FF" w:rsidRDefault="00BD40FF" w:rsidP="00BD40F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Акт проверки работоспособности пожарных кранов.</w:t>
      </w:r>
    </w:p>
    <w:p w:rsidR="00BD40FF" w:rsidRPr="00BD40FF" w:rsidRDefault="00BD40FF" w:rsidP="00BD40F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Протоколы испытаний пожарных кранов на водоотдачу с указанием каждого проверенного крана и фактических результатов испытаний.</w:t>
      </w:r>
    </w:p>
    <w:p w:rsidR="00BD40FF" w:rsidRPr="00BD40FF" w:rsidRDefault="00BD40FF" w:rsidP="00BD40F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Ведомость результатов проверки с указанием места расположения/номера каждого пожарного крана.</w:t>
      </w:r>
    </w:p>
    <w:p w:rsidR="00BD40FF" w:rsidRPr="00BD40FF" w:rsidRDefault="00BD40FF" w:rsidP="00BD40F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Документ с указанием выявленных неисправностей (при наличии).</w:t>
      </w:r>
    </w:p>
    <w:p w:rsidR="00BD40FF" w:rsidRPr="00BD40FF" w:rsidRDefault="00BD40FF" w:rsidP="00BD40F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Иные документы, подтверждающие проведение технического обслуживания и испытаний.</w:t>
      </w:r>
    </w:p>
    <w:p w:rsidR="00BD40FF" w:rsidRPr="00BD40FF" w:rsidRDefault="00BD40FF" w:rsidP="00BD4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Перекатку пожарных шлангов.</w:t>
      </w:r>
    </w:p>
    <w:p w:rsidR="00BD40FF" w:rsidRPr="00BD40FF" w:rsidRDefault="00BD40FF" w:rsidP="00BD4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Количество: согласно фактическому количеству пожарных кранов Заказчика.</w:t>
      </w:r>
    </w:p>
    <w:p w:rsidR="00BD40FF" w:rsidRPr="00BD40FF" w:rsidRDefault="00BD40FF" w:rsidP="00BD4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BD40FF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Требование к результату: все пожарные краны после проведения проверки должны быть приведены в состояние, обеспечивающее их дальнейшую эксплуатацию по назначению, если иное не установлено результатами осмотра.</w:t>
      </w:r>
    </w:p>
    <w:p w:rsidR="00BD40FF" w:rsidRDefault="00BD40FF" w:rsidP="00BD40FF">
      <w:pPr>
        <w:tabs>
          <w:tab w:val="left" w:pos="322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83466F" w:rsidRPr="00BD40FF" w:rsidRDefault="0083466F" w:rsidP="00BD40FF">
      <w:pPr>
        <w:tabs>
          <w:tab w:val="left" w:pos="3225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D40FF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BD40FF">
        <w:rPr>
          <w:rFonts w:ascii="Times New Roman" w:hAnsi="Times New Roman" w:cs="Times New Roman"/>
          <w:sz w:val="24"/>
          <w:szCs w:val="24"/>
        </w:rPr>
        <w:t>адресу :</w:t>
      </w:r>
      <w:proofErr w:type="gramEnd"/>
      <w:r w:rsidRPr="00BD40FF">
        <w:rPr>
          <w:rFonts w:ascii="Times New Roman" w:hAnsi="Times New Roman" w:cs="Times New Roman"/>
          <w:sz w:val="24"/>
          <w:szCs w:val="24"/>
        </w:rPr>
        <w:t xml:space="preserve"> </w:t>
      </w:r>
      <w:r w:rsidRPr="00BD40FF">
        <w:rPr>
          <w:rFonts w:ascii="Times New Roman" w:hAnsi="Times New Roman" w:cs="Times New Roman"/>
          <w:sz w:val="24"/>
          <w:szCs w:val="24"/>
          <w:lang w:val="kk-KZ"/>
        </w:rPr>
        <w:t xml:space="preserve">Акмолинская область, </w:t>
      </w:r>
      <w:r w:rsidR="003C2E7D">
        <w:rPr>
          <w:rFonts w:ascii="Times New Roman" w:hAnsi="Times New Roman" w:cs="Times New Roman"/>
          <w:sz w:val="24"/>
          <w:szCs w:val="24"/>
          <w:lang w:val="kk-KZ"/>
        </w:rPr>
        <w:t>Атбасарской район, город Атбасар, улица Женис 65/1</w:t>
      </w:r>
      <w:bookmarkStart w:id="0" w:name="_GoBack"/>
      <w:bookmarkEnd w:id="0"/>
    </w:p>
    <w:p w:rsidR="0083466F" w:rsidRPr="00BD40FF" w:rsidRDefault="0083466F" w:rsidP="00BD40F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3466F" w:rsidRPr="00BD4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121CEB"/>
    <w:multiLevelType w:val="multilevel"/>
    <w:tmpl w:val="5A4C9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AC2280"/>
    <w:multiLevelType w:val="multilevel"/>
    <w:tmpl w:val="86469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3EF"/>
    <w:rsid w:val="003C2E7D"/>
    <w:rsid w:val="005A73EF"/>
    <w:rsid w:val="0083466F"/>
    <w:rsid w:val="00A81219"/>
    <w:rsid w:val="00BD40FF"/>
    <w:rsid w:val="00C54C5E"/>
    <w:rsid w:val="00D2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B87F5-970C-4B71-90D4-6F49556B7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4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1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1234</cp:lastModifiedBy>
  <cp:revision>6</cp:revision>
  <dcterms:created xsi:type="dcterms:W3CDTF">2024-09-02T04:28:00Z</dcterms:created>
  <dcterms:modified xsi:type="dcterms:W3CDTF">2026-10-15T07:05:00Z</dcterms:modified>
</cp:coreProperties>
</file>