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3639BFD">
      <w:pPr>
        <w:pStyle w:val="7"/>
        <w:spacing w:before="60"/>
        <w:ind w:left="2539" w:right="1493"/>
        <w:jc w:val="center"/>
      </w:pPr>
      <w:r>
        <w:t>Техникалық</w:t>
      </w:r>
      <w:r>
        <w:rPr>
          <w:spacing w:val="-2"/>
        </w:rPr>
        <w:t xml:space="preserve"> </w:t>
      </w:r>
      <w:r>
        <w:t>ерекшелігі</w:t>
      </w:r>
    </w:p>
    <w:p w14:paraId="5926E1CC">
      <w:pPr>
        <w:spacing w:before="41"/>
        <w:ind w:left="2539" w:right="1495"/>
        <w:jc w:val="center"/>
        <w:rPr>
          <w:b/>
          <w:sz w:val="24"/>
        </w:rPr>
      </w:pPr>
      <w:r>
        <w:rPr>
          <w:b/>
          <w:sz w:val="24"/>
        </w:rPr>
        <w:t>картридждерді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толтыру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және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жөндеу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бойынша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қызметтерге.</w:t>
      </w:r>
    </w:p>
    <w:p w14:paraId="04E50EBF">
      <w:pPr>
        <w:pStyle w:val="7"/>
        <w:numPr>
          <w:ilvl w:val="0"/>
          <w:numId w:val="1"/>
        </w:numPr>
        <w:tabs>
          <w:tab w:val="left" w:pos="5235"/>
        </w:tabs>
        <w:spacing w:before="41"/>
        <w:ind w:hanging="241"/>
        <w:jc w:val="left"/>
      </w:pPr>
      <w:r>
        <w:t>Жалпы</w:t>
      </w:r>
      <w:r>
        <w:rPr>
          <w:spacing w:val="-2"/>
        </w:rPr>
        <w:t xml:space="preserve"> </w:t>
      </w:r>
      <w:r>
        <w:t>ереже</w:t>
      </w:r>
    </w:p>
    <w:p w14:paraId="647610B9">
      <w:pPr>
        <w:spacing w:before="135" w:line="276" w:lineRule="auto"/>
        <w:ind w:left="100" w:right="789" w:firstLine="283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b/>
          <w:sz w:val="24"/>
          <w:szCs w:val="24"/>
        </w:rPr>
        <w:t xml:space="preserve">Қызмет көрсету орны: 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333333"/>
          <w:spacing w:val="0"/>
          <w:sz w:val="24"/>
          <w:szCs w:val="24"/>
          <w:shd w:val="clear" w:fill="FFFFFF"/>
        </w:rPr>
        <w:t>Райымбек ауданының "Мәдениет, тілдерді дамыту. дене шынықтыру және спорт бөлімі" мемлекеттік мекемесінің "Райымбек ауданының дене шынықтыруды және спортты дамыту орталығы" коммуналдық мемлекеттік мекемесі</w:t>
      </w:r>
    </w:p>
    <w:p w14:paraId="58735943">
      <w:pPr>
        <w:pStyle w:val="7"/>
        <w:spacing w:before="48" w:line="274" w:lineRule="exact"/>
        <w:ind w:left="383"/>
        <w:rPr>
          <w:rFonts w:hint="default" w:ascii="Times New Roman" w:hAnsi="Times New Roman" w:cs="Times New Roman"/>
          <w:b w:val="0"/>
          <w:sz w:val="24"/>
          <w:szCs w:val="24"/>
        </w:rPr>
      </w:pPr>
      <w:r>
        <w:rPr>
          <w:rFonts w:hint="default" w:ascii="Times New Roman" w:hAnsi="Times New Roman" w:cs="Times New Roman"/>
          <w:b w:val="0"/>
          <w:sz w:val="24"/>
          <w:szCs w:val="24"/>
        </w:rPr>
        <w:t xml:space="preserve">Қазақстан, Алматы облысы, Райымбек ауданы, Нарынқол ауылдық округі, Нарынқол ауылы, көшесі </w:t>
      </w:r>
      <w:r>
        <w:rPr>
          <w:rFonts w:hint="default" w:ascii="Times New Roman" w:hAnsi="Times New Roman" w:cs="Times New Roman"/>
          <w:b w:val="0"/>
          <w:sz w:val="24"/>
          <w:szCs w:val="24"/>
          <w:lang w:val="ru-RU"/>
        </w:rPr>
        <w:t>Ұзақ</w:t>
      </w:r>
      <w:r>
        <w:rPr>
          <w:rFonts w:hint="default" w:ascii="Times New Roman" w:hAnsi="Times New Roman" w:cs="Times New Roman"/>
          <w:b w:val="0"/>
          <w:sz w:val="24"/>
          <w:szCs w:val="24"/>
        </w:rPr>
        <w:t xml:space="preserve">, үй </w:t>
      </w:r>
      <w:r>
        <w:rPr>
          <w:rFonts w:hint="default" w:ascii="Times New Roman" w:hAnsi="Times New Roman" w:cs="Times New Roman"/>
          <w:b w:val="0"/>
          <w:sz w:val="24"/>
          <w:szCs w:val="24"/>
          <w:lang w:val="ru-RU"/>
        </w:rPr>
        <w:t>29</w:t>
      </w:r>
      <w:r>
        <w:rPr>
          <w:rFonts w:hint="default" w:ascii="Times New Roman" w:hAnsi="Times New Roman" w:cs="Times New Roman"/>
          <w:b w:val="0"/>
          <w:sz w:val="24"/>
          <w:szCs w:val="24"/>
        </w:rPr>
        <w:t xml:space="preserve">, пошта индексі 041419 </w:t>
      </w:r>
    </w:p>
    <w:p w14:paraId="58A52DE8">
      <w:pPr>
        <w:pStyle w:val="7"/>
        <w:spacing w:before="48" w:line="274" w:lineRule="exact"/>
        <w:ind w:left="383"/>
        <w:rPr>
          <w:sz w:val="24"/>
          <w:szCs w:val="24"/>
        </w:rPr>
      </w:pPr>
      <w:r>
        <w:rPr>
          <w:sz w:val="24"/>
          <w:szCs w:val="24"/>
        </w:rPr>
        <w:t>Қызмет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түрлері:</w:t>
      </w:r>
    </w:p>
    <w:p w14:paraId="20135FAA">
      <w:pPr>
        <w:pStyle w:val="4"/>
        <w:spacing w:line="274" w:lineRule="exact"/>
        <w:ind w:left="1168" w:firstLine="0"/>
        <w:jc w:val="left"/>
        <w:rPr>
          <w:rFonts w:hint="default"/>
          <w:lang w:val="ru-RU"/>
        </w:rPr>
      </w:pPr>
      <w:r>
        <w:t>-</w:t>
      </w:r>
      <w:r>
        <w:rPr>
          <w:spacing w:val="-4"/>
        </w:rPr>
        <w:t xml:space="preserve"> </w:t>
      </w:r>
      <w:r>
        <w:t>картридждерді</w:t>
      </w:r>
      <w:r>
        <w:rPr>
          <w:spacing w:val="-2"/>
        </w:rPr>
        <w:t xml:space="preserve"> </w:t>
      </w:r>
      <w:r>
        <w:t>толтыру</w:t>
      </w:r>
      <w:r>
        <w:rPr>
          <w:rFonts w:hint="default"/>
          <w:lang w:val="ru-RU"/>
        </w:rPr>
        <w:t xml:space="preserve"> 50 шт кем емес</w:t>
      </w:r>
      <w:bookmarkStart w:id="0" w:name="_GoBack"/>
      <w:bookmarkEnd w:id="0"/>
      <w:r>
        <w:t>, Техникалық</w:t>
      </w:r>
      <w:r>
        <w:rPr>
          <w:spacing w:val="-2"/>
        </w:rPr>
        <w:t xml:space="preserve"> </w:t>
      </w:r>
      <w:r>
        <w:t>қызмет</w:t>
      </w:r>
      <w:r>
        <w:rPr>
          <w:spacing w:val="-2"/>
        </w:rPr>
        <w:t xml:space="preserve"> </w:t>
      </w:r>
      <w:r>
        <w:t>көрсету</w:t>
      </w:r>
      <w:r>
        <w:rPr>
          <w:spacing w:val="-7"/>
        </w:rPr>
        <w:t xml:space="preserve"> </w:t>
      </w:r>
      <w:r>
        <w:t>және</w:t>
      </w:r>
      <w:r>
        <w:rPr>
          <w:spacing w:val="-3"/>
        </w:rPr>
        <w:t xml:space="preserve"> </w:t>
      </w:r>
      <w:r>
        <w:t>жөндеу.</w:t>
      </w:r>
      <w:r>
        <w:rPr>
          <w:rFonts w:hint="default"/>
          <w:lang w:val="ru-RU"/>
        </w:rPr>
        <w:t xml:space="preserve"> </w:t>
      </w:r>
    </w:p>
    <w:p w14:paraId="48080F69">
      <w:pPr>
        <w:pStyle w:val="4"/>
        <w:spacing w:line="274" w:lineRule="exact"/>
        <w:ind w:left="1168" w:firstLine="0"/>
        <w:jc w:val="left"/>
        <w:rPr>
          <w:rFonts w:hint="default"/>
          <w:lang w:val="ru-RU"/>
        </w:rPr>
      </w:pPr>
      <w:r>
        <w:rPr>
          <w:rFonts w:hint="default"/>
          <w:lang w:val="ru-RU"/>
        </w:rPr>
        <w:t>-4 шт картридж сатып алу НР</w:t>
      </w:r>
    </w:p>
    <w:p w14:paraId="7CF8A2A1">
      <w:pPr>
        <w:pStyle w:val="4"/>
        <w:spacing w:line="274" w:lineRule="exact"/>
        <w:ind w:left="1168" w:firstLine="0"/>
        <w:jc w:val="left"/>
        <w:rPr>
          <w:rFonts w:hint="default"/>
          <w:lang w:val="ru-RU"/>
        </w:rPr>
      </w:pPr>
      <w:r>
        <w:rPr>
          <w:rFonts w:hint="default"/>
          <w:lang w:val="ru-RU"/>
        </w:rPr>
        <w:t xml:space="preserve">-НР </w:t>
      </w:r>
      <w:r>
        <w:rPr>
          <w:rFonts w:hint="default"/>
          <w:lang w:val="en-US"/>
        </w:rPr>
        <w:t xml:space="preserve">LaserJetM236d </w:t>
      </w:r>
      <w:r>
        <w:rPr>
          <w:rFonts w:hint="default"/>
          <w:lang w:val="ru-RU"/>
        </w:rPr>
        <w:t>принтеріне плата сатып алу және орнату- 4 шт</w:t>
      </w:r>
    </w:p>
    <w:p w14:paraId="5811F68B">
      <w:pPr>
        <w:pStyle w:val="4"/>
        <w:spacing w:line="274" w:lineRule="exact"/>
        <w:ind w:left="1168" w:firstLine="0"/>
        <w:jc w:val="left"/>
        <w:rPr>
          <w:rFonts w:hint="default"/>
          <w:lang w:val="ru-RU"/>
        </w:rPr>
      </w:pPr>
      <w:r>
        <w:rPr>
          <w:rFonts w:hint="default"/>
          <w:lang w:val="ru-RU"/>
        </w:rPr>
        <w:t>- Антивирус 5 шт лицензиясымен сатып алу және орнату</w:t>
      </w:r>
    </w:p>
    <w:p w14:paraId="741586B3">
      <w:pPr>
        <w:pStyle w:val="4"/>
        <w:spacing w:line="274" w:lineRule="exact"/>
        <w:ind w:left="1168" w:firstLine="0"/>
        <w:jc w:val="left"/>
        <w:rPr>
          <w:rFonts w:hint="default"/>
          <w:lang w:val="ru-RU"/>
        </w:rPr>
      </w:pPr>
      <w:r>
        <w:rPr>
          <w:rFonts w:hint="default"/>
          <w:lang w:val="ru-RU"/>
        </w:rPr>
        <w:t>-Бұзылған принтерлерді және ноутбуктердің қосалқы бөлшектерін сатып алу және жасау.</w:t>
      </w:r>
    </w:p>
    <w:p w14:paraId="56139B76">
      <w:pPr>
        <w:pStyle w:val="4"/>
        <w:tabs>
          <w:tab w:val="left" w:pos="1373"/>
          <w:tab w:val="left" w:pos="2376"/>
          <w:tab w:val="left" w:pos="3455"/>
          <w:tab w:val="left" w:pos="4787"/>
          <w:tab w:val="left" w:pos="6710"/>
          <w:tab w:val="left" w:pos="7813"/>
          <w:tab w:val="left" w:pos="8650"/>
          <w:tab w:val="left" w:pos="9845"/>
        </w:tabs>
        <w:ind w:right="124" w:firstLine="283"/>
        <w:jc w:val="left"/>
      </w:pPr>
      <w:r>
        <w:t>Барлық</w:t>
      </w:r>
      <w:r>
        <w:tab/>
      </w:r>
      <w:r>
        <w:t>қажетті</w:t>
      </w:r>
      <w:r>
        <w:tab/>
      </w:r>
      <w:r>
        <w:t>қосалқы</w:t>
      </w:r>
      <w:r>
        <w:tab/>
      </w:r>
      <w:r>
        <w:t>бөлшектер</w:t>
      </w:r>
      <w:r>
        <w:tab/>
      </w:r>
      <w:r>
        <w:t>Орындаушының</w:t>
      </w:r>
      <w:r>
        <w:tab/>
      </w:r>
      <w:r>
        <w:t>есебінен</w:t>
      </w:r>
      <w:r>
        <w:tab/>
      </w:r>
      <w:r>
        <w:t>сатып</w:t>
      </w:r>
      <w:r>
        <w:tab/>
      </w:r>
      <w:r>
        <w:t>алынады,</w:t>
      </w:r>
      <w:r>
        <w:tab/>
      </w:r>
      <w:r>
        <w:t>шығыс</w:t>
      </w:r>
      <w:r>
        <w:rPr>
          <w:spacing w:val="-57"/>
        </w:rPr>
        <w:t xml:space="preserve"> </w:t>
      </w:r>
      <w:r>
        <w:t>материалдарының</w:t>
      </w:r>
      <w:r>
        <w:rPr>
          <w:spacing w:val="-1"/>
        </w:rPr>
        <w:t xml:space="preserve"> </w:t>
      </w:r>
      <w:r>
        <w:t>құны сатып алу</w:t>
      </w:r>
      <w:r>
        <w:rPr>
          <w:spacing w:val="-5"/>
        </w:rPr>
        <w:t xml:space="preserve"> </w:t>
      </w:r>
      <w:r>
        <w:t>туралы</w:t>
      </w:r>
      <w:r>
        <w:rPr>
          <w:spacing w:val="-1"/>
        </w:rPr>
        <w:t xml:space="preserve"> </w:t>
      </w:r>
      <w:r>
        <w:t>шарттың</w:t>
      </w:r>
      <w:r>
        <w:rPr>
          <w:spacing w:val="-1"/>
        </w:rPr>
        <w:t xml:space="preserve"> </w:t>
      </w:r>
      <w:r>
        <w:t>сомасында</w:t>
      </w:r>
      <w:r>
        <w:rPr>
          <w:spacing w:val="-1"/>
        </w:rPr>
        <w:t xml:space="preserve"> </w:t>
      </w:r>
      <w:r>
        <w:t>ескерілуі</w:t>
      </w:r>
      <w:r>
        <w:rPr>
          <w:spacing w:val="-1"/>
        </w:rPr>
        <w:t xml:space="preserve"> </w:t>
      </w:r>
      <w:r>
        <w:t>тиіс.</w:t>
      </w:r>
    </w:p>
    <w:p w14:paraId="2E65CA8F">
      <w:pPr>
        <w:pStyle w:val="7"/>
        <w:numPr>
          <w:ilvl w:val="0"/>
          <w:numId w:val="1"/>
        </w:numPr>
        <w:tabs>
          <w:tab w:val="left" w:pos="3949"/>
        </w:tabs>
        <w:spacing w:before="5"/>
        <w:ind w:left="3948" w:hanging="241"/>
        <w:jc w:val="left"/>
      </w:pPr>
      <w:r>
        <w:t>Тиісті</w:t>
      </w:r>
      <w:r>
        <w:rPr>
          <w:spacing w:val="-2"/>
        </w:rPr>
        <w:t xml:space="preserve"> </w:t>
      </w:r>
      <w:r>
        <w:t>қызмет</w:t>
      </w:r>
      <w:r>
        <w:rPr>
          <w:spacing w:val="-1"/>
        </w:rPr>
        <w:t xml:space="preserve"> </w:t>
      </w:r>
      <w:r>
        <w:t>көрсету</w:t>
      </w:r>
      <w:r>
        <w:rPr>
          <w:spacing w:val="-2"/>
        </w:rPr>
        <w:t xml:space="preserve"> </w:t>
      </w:r>
      <w:r>
        <w:t>үшін</w:t>
      </w:r>
      <w:r>
        <w:rPr>
          <w:spacing w:val="-1"/>
        </w:rPr>
        <w:t xml:space="preserve"> </w:t>
      </w:r>
      <w:r>
        <w:t>талаптар</w:t>
      </w:r>
    </w:p>
    <w:p w14:paraId="0D6E0144">
      <w:pPr>
        <w:pStyle w:val="8"/>
        <w:numPr>
          <w:ilvl w:val="0"/>
          <w:numId w:val="2"/>
        </w:numPr>
        <w:tabs>
          <w:tab w:val="left" w:pos="1265"/>
        </w:tabs>
        <w:spacing w:before="36"/>
        <w:ind w:right="126" w:firstLine="994"/>
        <w:jc w:val="left"/>
        <w:rPr>
          <w:sz w:val="24"/>
        </w:rPr>
      </w:pPr>
      <w:r>
        <w:rPr>
          <w:sz w:val="24"/>
        </w:rPr>
        <w:t>Тапсырыс</w:t>
      </w:r>
      <w:r>
        <w:rPr>
          <w:spacing w:val="28"/>
          <w:sz w:val="24"/>
        </w:rPr>
        <w:t xml:space="preserve"> </w:t>
      </w:r>
      <w:r>
        <w:rPr>
          <w:sz w:val="24"/>
        </w:rPr>
        <w:t>берушінің</w:t>
      </w:r>
      <w:r>
        <w:rPr>
          <w:spacing w:val="29"/>
          <w:sz w:val="24"/>
        </w:rPr>
        <w:t xml:space="preserve"> </w:t>
      </w:r>
      <w:r>
        <w:rPr>
          <w:sz w:val="24"/>
        </w:rPr>
        <w:t>талабы</w:t>
      </w:r>
      <w:r>
        <w:rPr>
          <w:spacing w:val="29"/>
          <w:sz w:val="24"/>
        </w:rPr>
        <w:t xml:space="preserve"> </w:t>
      </w:r>
      <w:r>
        <w:rPr>
          <w:sz w:val="24"/>
        </w:rPr>
        <w:t>бойынша</w:t>
      </w:r>
      <w:r>
        <w:rPr>
          <w:spacing w:val="29"/>
          <w:sz w:val="24"/>
        </w:rPr>
        <w:t xml:space="preserve"> </w:t>
      </w:r>
      <w:r>
        <w:rPr>
          <w:sz w:val="24"/>
        </w:rPr>
        <w:t>қызмет</w:t>
      </w:r>
      <w:r>
        <w:rPr>
          <w:spacing w:val="30"/>
          <w:sz w:val="24"/>
        </w:rPr>
        <w:t xml:space="preserve"> </w:t>
      </w:r>
      <w:r>
        <w:rPr>
          <w:sz w:val="24"/>
        </w:rPr>
        <w:t>көрсету</w:t>
      </w:r>
      <w:r>
        <w:rPr>
          <w:spacing w:val="24"/>
          <w:sz w:val="24"/>
        </w:rPr>
        <w:t xml:space="preserve"> </w:t>
      </w:r>
      <w:r>
        <w:rPr>
          <w:sz w:val="24"/>
        </w:rPr>
        <w:t>барысы</w:t>
      </w:r>
      <w:r>
        <w:rPr>
          <w:spacing w:val="29"/>
          <w:sz w:val="24"/>
        </w:rPr>
        <w:t xml:space="preserve"> </w:t>
      </w:r>
      <w:r>
        <w:rPr>
          <w:sz w:val="24"/>
        </w:rPr>
        <w:t>туралы</w:t>
      </w:r>
      <w:r>
        <w:rPr>
          <w:spacing w:val="29"/>
          <w:sz w:val="24"/>
        </w:rPr>
        <w:t xml:space="preserve"> </w:t>
      </w:r>
      <w:r>
        <w:rPr>
          <w:sz w:val="24"/>
        </w:rPr>
        <w:t>есеп</w:t>
      </w:r>
      <w:r>
        <w:rPr>
          <w:spacing w:val="30"/>
          <w:sz w:val="24"/>
        </w:rPr>
        <w:t xml:space="preserve"> </w:t>
      </w:r>
      <w:r>
        <w:rPr>
          <w:sz w:val="24"/>
        </w:rPr>
        <w:t>беру</w:t>
      </w:r>
      <w:r>
        <w:rPr>
          <w:spacing w:val="27"/>
          <w:sz w:val="24"/>
        </w:rPr>
        <w:t xml:space="preserve"> </w:t>
      </w:r>
      <w:r>
        <w:rPr>
          <w:sz w:val="24"/>
        </w:rPr>
        <w:t>(қажет</w:t>
      </w:r>
      <w:r>
        <w:rPr>
          <w:spacing w:val="-57"/>
          <w:sz w:val="24"/>
        </w:rPr>
        <w:t xml:space="preserve"> </w:t>
      </w:r>
      <w:r>
        <w:rPr>
          <w:sz w:val="24"/>
        </w:rPr>
        <w:t>болған</w:t>
      </w:r>
      <w:r>
        <w:rPr>
          <w:spacing w:val="-1"/>
          <w:sz w:val="24"/>
        </w:rPr>
        <w:t xml:space="preserve"> </w:t>
      </w:r>
      <w:r>
        <w:rPr>
          <w:sz w:val="24"/>
        </w:rPr>
        <w:t>жағдайда).</w:t>
      </w:r>
    </w:p>
    <w:p w14:paraId="1FCC4BCF">
      <w:pPr>
        <w:pStyle w:val="8"/>
        <w:numPr>
          <w:ilvl w:val="0"/>
          <w:numId w:val="2"/>
        </w:numPr>
        <w:tabs>
          <w:tab w:val="left" w:pos="1248"/>
        </w:tabs>
        <w:ind w:left="1247" w:hanging="154"/>
        <w:jc w:val="left"/>
        <w:rPr>
          <w:sz w:val="24"/>
        </w:rPr>
      </w:pPr>
      <w:r>
        <w:rPr>
          <w:sz w:val="24"/>
        </w:rPr>
        <w:t>Тапсырыс</w:t>
      </w:r>
      <w:r>
        <w:rPr>
          <w:spacing w:val="11"/>
          <w:sz w:val="24"/>
        </w:rPr>
        <w:t xml:space="preserve"> </w:t>
      </w:r>
      <w:r>
        <w:rPr>
          <w:sz w:val="24"/>
        </w:rPr>
        <w:t>берушінің</w:t>
      </w:r>
      <w:r>
        <w:rPr>
          <w:spacing w:val="14"/>
          <w:sz w:val="24"/>
        </w:rPr>
        <w:t xml:space="preserve"> </w:t>
      </w:r>
      <w:r>
        <w:rPr>
          <w:sz w:val="24"/>
        </w:rPr>
        <w:t>барлық</w:t>
      </w:r>
      <w:r>
        <w:rPr>
          <w:spacing w:val="13"/>
          <w:sz w:val="24"/>
        </w:rPr>
        <w:t xml:space="preserve"> </w:t>
      </w:r>
      <w:r>
        <w:rPr>
          <w:sz w:val="24"/>
        </w:rPr>
        <w:t>толтырылған</w:t>
      </w:r>
      <w:r>
        <w:rPr>
          <w:spacing w:val="13"/>
          <w:sz w:val="24"/>
        </w:rPr>
        <w:t xml:space="preserve"> </w:t>
      </w:r>
      <w:r>
        <w:rPr>
          <w:sz w:val="24"/>
        </w:rPr>
        <w:t>картридждерін</w:t>
      </w:r>
      <w:r>
        <w:rPr>
          <w:spacing w:val="14"/>
          <w:sz w:val="24"/>
        </w:rPr>
        <w:t xml:space="preserve"> </w:t>
      </w:r>
      <w:r>
        <w:rPr>
          <w:sz w:val="24"/>
        </w:rPr>
        <w:t>тексеруге</w:t>
      </w:r>
      <w:r>
        <w:rPr>
          <w:spacing w:val="12"/>
          <w:sz w:val="24"/>
        </w:rPr>
        <w:t xml:space="preserve"> </w:t>
      </w:r>
      <w:r>
        <w:rPr>
          <w:sz w:val="24"/>
        </w:rPr>
        <w:t>арналған</w:t>
      </w:r>
      <w:r>
        <w:rPr>
          <w:spacing w:val="14"/>
          <w:sz w:val="24"/>
        </w:rPr>
        <w:t xml:space="preserve"> </w:t>
      </w:r>
      <w:r>
        <w:rPr>
          <w:sz w:val="24"/>
        </w:rPr>
        <w:t>жабдықтың</w:t>
      </w:r>
    </w:p>
    <w:p w14:paraId="3CE778FE">
      <w:pPr>
        <w:pStyle w:val="4"/>
        <w:ind w:firstLine="0"/>
        <w:jc w:val="left"/>
      </w:pPr>
      <w:r>
        <w:t>болуы.</w:t>
      </w:r>
    </w:p>
    <w:p w14:paraId="1762D903">
      <w:pPr>
        <w:pStyle w:val="8"/>
        <w:numPr>
          <w:ilvl w:val="0"/>
          <w:numId w:val="2"/>
        </w:numPr>
        <w:tabs>
          <w:tab w:val="left" w:pos="1296"/>
        </w:tabs>
        <w:spacing w:before="1"/>
        <w:ind w:left="1295" w:hanging="202"/>
        <w:jc w:val="left"/>
        <w:rPr>
          <w:sz w:val="24"/>
        </w:rPr>
      </w:pPr>
      <w:r>
        <w:rPr>
          <w:sz w:val="24"/>
        </w:rPr>
        <w:t>Картридждің</w:t>
      </w:r>
      <w:r>
        <w:rPr>
          <w:spacing w:val="1"/>
          <w:sz w:val="24"/>
        </w:rPr>
        <w:t xml:space="preserve"> </w:t>
      </w:r>
      <w:r>
        <w:rPr>
          <w:sz w:val="24"/>
        </w:rPr>
        <w:t>қосалқы</w:t>
      </w:r>
      <w:r>
        <w:rPr>
          <w:spacing w:val="60"/>
          <w:sz w:val="24"/>
        </w:rPr>
        <w:t xml:space="preserve"> </w:t>
      </w:r>
      <w:r>
        <w:rPr>
          <w:sz w:val="24"/>
        </w:rPr>
        <w:t>бөлшектерін</w:t>
      </w:r>
      <w:r>
        <w:rPr>
          <w:spacing w:val="62"/>
          <w:sz w:val="24"/>
        </w:rPr>
        <w:t xml:space="preserve"> </w:t>
      </w:r>
      <w:r>
        <w:rPr>
          <w:sz w:val="24"/>
        </w:rPr>
        <w:t>ауыстыру</w:t>
      </w:r>
      <w:r>
        <w:rPr>
          <w:spacing w:val="56"/>
          <w:sz w:val="24"/>
        </w:rPr>
        <w:t xml:space="preserve"> </w:t>
      </w:r>
      <w:r>
        <w:rPr>
          <w:sz w:val="24"/>
        </w:rPr>
        <w:t>кезінде</w:t>
      </w:r>
      <w:r>
        <w:rPr>
          <w:spacing w:val="60"/>
          <w:sz w:val="24"/>
        </w:rPr>
        <w:t xml:space="preserve"> </w:t>
      </w:r>
      <w:r>
        <w:rPr>
          <w:sz w:val="24"/>
        </w:rPr>
        <w:t>сапалы</w:t>
      </w:r>
      <w:r>
        <w:rPr>
          <w:spacing w:val="60"/>
          <w:sz w:val="24"/>
        </w:rPr>
        <w:t xml:space="preserve"> </w:t>
      </w:r>
      <w:r>
        <w:rPr>
          <w:sz w:val="24"/>
        </w:rPr>
        <w:t>қосалқы</w:t>
      </w:r>
      <w:r>
        <w:rPr>
          <w:spacing w:val="60"/>
          <w:sz w:val="24"/>
        </w:rPr>
        <w:t xml:space="preserve"> </w:t>
      </w:r>
      <w:r>
        <w:rPr>
          <w:sz w:val="24"/>
        </w:rPr>
        <w:t>бөлшектер</w:t>
      </w:r>
      <w:r>
        <w:rPr>
          <w:spacing w:val="61"/>
          <w:sz w:val="24"/>
        </w:rPr>
        <w:t xml:space="preserve"> </w:t>
      </w:r>
      <w:r>
        <w:rPr>
          <w:sz w:val="24"/>
        </w:rPr>
        <w:t>мен</w:t>
      </w:r>
    </w:p>
    <w:p w14:paraId="61D13295">
      <w:pPr>
        <w:pStyle w:val="4"/>
        <w:ind w:firstLine="0"/>
      </w:pPr>
      <w:r>
        <w:t>шығын</w:t>
      </w:r>
      <w:r>
        <w:rPr>
          <w:spacing w:val="-3"/>
        </w:rPr>
        <w:t xml:space="preserve"> </w:t>
      </w:r>
      <w:r>
        <w:t>материалдарын</w:t>
      </w:r>
      <w:r>
        <w:rPr>
          <w:spacing w:val="1"/>
        </w:rPr>
        <w:t xml:space="preserve"> </w:t>
      </w:r>
      <w:r>
        <w:t>(картридж</w:t>
      </w:r>
      <w:r>
        <w:rPr>
          <w:spacing w:val="-3"/>
        </w:rPr>
        <w:t xml:space="preserve"> </w:t>
      </w:r>
      <w:r>
        <w:t>нөміріне</w:t>
      </w:r>
      <w:r>
        <w:rPr>
          <w:spacing w:val="-3"/>
        </w:rPr>
        <w:t xml:space="preserve"> </w:t>
      </w:r>
      <w:r>
        <w:t>сәйкес</w:t>
      </w:r>
      <w:r>
        <w:rPr>
          <w:spacing w:val="-4"/>
        </w:rPr>
        <w:t xml:space="preserve"> </w:t>
      </w:r>
      <w:r>
        <w:t>келетін</w:t>
      </w:r>
      <w:r>
        <w:rPr>
          <w:spacing w:val="-2"/>
        </w:rPr>
        <w:t xml:space="preserve"> </w:t>
      </w:r>
      <w:r>
        <w:t>тонер)</w:t>
      </w:r>
      <w:r>
        <w:rPr>
          <w:spacing w:val="-2"/>
        </w:rPr>
        <w:t xml:space="preserve"> </w:t>
      </w:r>
      <w:r>
        <w:t>пайдаланыңыз.</w:t>
      </w:r>
    </w:p>
    <w:p w14:paraId="3B0FA9D0">
      <w:pPr>
        <w:pStyle w:val="8"/>
        <w:numPr>
          <w:ilvl w:val="0"/>
          <w:numId w:val="2"/>
        </w:numPr>
        <w:tabs>
          <w:tab w:val="left" w:pos="1327"/>
        </w:tabs>
        <w:ind w:right="115" w:firstLine="994"/>
        <w:rPr>
          <w:sz w:val="24"/>
        </w:rPr>
      </w:pPr>
      <w:r>
        <w:rPr>
          <w:sz w:val="24"/>
        </w:rPr>
        <w:t>Толтыру</w:t>
      </w:r>
      <w:r>
        <w:rPr>
          <w:spacing w:val="1"/>
          <w:sz w:val="24"/>
        </w:rPr>
        <w:t xml:space="preserve"> </w:t>
      </w:r>
      <w:r>
        <w:rPr>
          <w:sz w:val="24"/>
        </w:rPr>
        <w:t>үшін</w:t>
      </w:r>
      <w:r>
        <w:rPr>
          <w:spacing w:val="1"/>
          <w:sz w:val="24"/>
        </w:rPr>
        <w:t xml:space="preserve"> </w:t>
      </w:r>
      <w:r>
        <w:rPr>
          <w:sz w:val="24"/>
        </w:rPr>
        <w:t>пайдаланылатын</w:t>
      </w:r>
      <w:r>
        <w:rPr>
          <w:spacing w:val="1"/>
          <w:sz w:val="24"/>
        </w:rPr>
        <w:t xml:space="preserve"> </w:t>
      </w:r>
      <w:r>
        <w:rPr>
          <w:sz w:val="24"/>
        </w:rPr>
        <w:t>Тонер</w:t>
      </w:r>
      <w:r>
        <w:rPr>
          <w:spacing w:val="1"/>
          <w:sz w:val="24"/>
        </w:rPr>
        <w:t xml:space="preserve"> </w:t>
      </w:r>
      <w:r>
        <w:rPr>
          <w:sz w:val="24"/>
        </w:rPr>
        <w:t>басып</w:t>
      </w:r>
      <w:r>
        <w:rPr>
          <w:spacing w:val="1"/>
          <w:sz w:val="24"/>
        </w:rPr>
        <w:t xml:space="preserve"> </w:t>
      </w:r>
      <w:r>
        <w:rPr>
          <w:sz w:val="24"/>
        </w:rPr>
        <w:t>шығарудың</w:t>
      </w:r>
      <w:r>
        <w:rPr>
          <w:spacing w:val="1"/>
          <w:sz w:val="24"/>
        </w:rPr>
        <w:t xml:space="preserve"> </w:t>
      </w:r>
      <w:r>
        <w:rPr>
          <w:sz w:val="24"/>
        </w:rPr>
        <w:t>тұрақты</w:t>
      </w:r>
      <w:r>
        <w:rPr>
          <w:spacing w:val="1"/>
          <w:sz w:val="24"/>
        </w:rPr>
        <w:t xml:space="preserve"> </w:t>
      </w:r>
      <w:r>
        <w:rPr>
          <w:sz w:val="24"/>
        </w:rPr>
        <w:t>жоғары</w:t>
      </w:r>
      <w:r>
        <w:rPr>
          <w:spacing w:val="1"/>
          <w:sz w:val="24"/>
        </w:rPr>
        <w:t xml:space="preserve"> </w:t>
      </w:r>
      <w:r>
        <w:rPr>
          <w:sz w:val="24"/>
        </w:rPr>
        <w:t>сапасын</w:t>
      </w:r>
      <w:r>
        <w:rPr>
          <w:spacing w:val="1"/>
          <w:sz w:val="24"/>
        </w:rPr>
        <w:t xml:space="preserve"> </w:t>
      </w:r>
      <w:r>
        <w:rPr>
          <w:sz w:val="24"/>
        </w:rPr>
        <w:t>қамтамасыз етуі керек, қара және түрлі-түсті мәтіннің жоғары анықтығын және жартылай реңктердің</w:t>
      </w:r>
      <w:r>
        <w:rPr>
          <w:spacing w:val="-57"/>
          <w:sz w:val="24"/>
        </w:rPr>
        <w:t xml:space="preserve"> </w:t>
      </w:r>
      <w:r>
        <w:rPr>
          <w:sz w:val="24"/>
        </w:rPr>
        <w:t>сұр реңктерінің тегіс ауысуын қамтамасыз етуі керек, жоғары өнімді басып шығарудың өзгермейтін</w:t>
      </w:r>
      <w:r>
        <w:rPr>
          <w:spacing w:val="1"/>
          <w:sz w:val="24"/>
        </w:rPr>
        <w:t xml:space="preserve"> </w:t>
      </w:r>
      <w:r>
        <w:rPr>
          <w:sz w:val="24"/>
        </w:rPr>
        <w:t>дәлдігіне,</w:t>
      </w:r>
      <w:r>
        <w:rPr>
          <w:spacing w:val="-1"/>
          <w:sz w:val="24"/>
        </w:rPr>
        <w:t xml:space="preserve"> </w:t>
      </w:r>
      <w:r>
        <w:rPr>
          <w:sz w:val="24"/>
        </w:rPr>
        <w:t>сапасына</w:t>
      </w:r>
      <w:r>
        <w:rPr>
          <w:spacing w:val="-1"/>
          <w:sz w:val="24"/>
        </w:rPr>
        <w:t xml:space="preserve"> </w:t>
      </w:r>
      <w:r>
        <w:rPr>
          <w:sz w:val="24"/>
        </w:rPr>
        <w:t>және</w:t>
      </w:r>
      <w:r>
        <w:rPr>
          <w:spacing w:val="-1"/>
          <w:sz w:val="24"/>
        </w:rPr>
        <w:t xml:space="preserve"> </w:t>
      </w:r>
      <w:r>
        <w:rPr>
          <w:sz w:val="24"/>
        </w:rPr>
        <w:t>сенімділігіне</w:t>
      </w:r>
      <w:r>
        <w:rPr>
          <w:spacing w:val="-1"/>
          <w:sz w:val="24"/>
        </w:rPr>
        <w:t xml:space="preserve"> </w:t>
      </w:r>
      <w:r>
        <w:rPr>
          <w:sz w:val="24"/>
        </w:rPr>
        <w:t>кепілдік</w:t>
      </w:r>
      <w:r>
        <w:rPr>
          <w:spacing w:val="-1"/>
          <w:sz w:val="24"/>
        </w:rPr>
        <w:t xml:space="preserve"> </w:t>
      </w:r>
      <w:r>
        <w:rPr>
          <w:sz w:val="24"/>
        </w:rPr>
        <w:t>беруі керек.</w:t>
      </w:r>
    </w:p>
    <w:p w14:paraId="37E01DA6">
      <w:pPr>
        <w:pStyle w:val="8"/>
        <w:numPr>
          <w:ilvl w:val="0"/>
          <w:numId w:val="2"/>
        </w:numPr>
        <w:tabs>
          <w:tab w:val="left" w:pos="1234"/>
        </w:tabs>
        <w:ind w:right="120" w:firstLine="994"/>
        <w:rPr>
          <w:sz w:val="24"/>
        </w:rPr>
      </w:pPr>
      <w:r>
        <w:rPr>
          <w:sz w:val="24"/>
        </w:rPr>
        <w:t>Толтырылған картридждің Толтыру күні және жүргізілген жұмыстар (барабанды, ракельді</w:t>
      </w:r>
      <w:r>
        <w:rPr>
          <w:spacing w:val="-57"/>
          <w:sz w:val="24"/>
        </w:rPr>
        <w:t xml:space="preserve"> </w:t>
      </w:r>
      <w:r>
        <w:rPr>
          <w:sz w:val="24"/>
        </w:rPr>
        <w:t>толтыру, ауыстыру және т.б.) туралы белгісі бар Орындаушының сервистік стикері болуы және бір</w:t>
      </w:r>
      <w:r>
        <w:rPr>
          <w:spacing w:val="1"/>
          <w:sz w:val="24"/>
        </w:rPr>
        <w:t xml:space="preserve"> </w:t>
      </w:r>
      <w:r>
        <w:rPr>
          <w:sz w:val="24"/>
        </w:rPr>
        <w:t>реттік пакетке</w:t>
      </w:r>
      <w:r>
        <w:rPr>
          <w:spacing w:val="-1"/>
          <w:sz w:val="24"/>
        </w:rPr>
        <w:t xml:space="preserve"> </w:t>
      </w:r>
      <w:r>
        <w:rPr>
          <w:sz w:val="24"/>
        </w:rPr>
        <w:t>салынуы</w:t>
      </w:r>
      <w:r>
        <w:rPr>
          <w:spacing w:val="1"/>
          <w:sz w:val="24"/>
        </w:rPr>
        <w:t xml:space="preserve"> </w:t>
      </w:r>
      <w:r>
        <w:rPr>
          <w:sz w:val="24"/>
        </w:rPr>
        <w:t>тиіс.</w:t>
      </w:r>
    </w:p>
    <w:p w14:paraId="74487965">
      <w:pPr>
        <w:pStyle w:val="8"/>
        <w:numPr>
          <w:ilvl w:val="0"/>
          <w:numId w:val="2"/>
        </w:numPr>
        <w:tabs>
          <w:tab w:val="left" w:pos="1234"/>
        </w:tabs>
        <w:ind w:left="1233" w:hanging="140"/>
        <w:rPr>
          <w:sz w:val="24"/>
        </w:rPr>
      </w:pPr>
      <w:r>
        <w:rPr>
          <w:sz w:val="24"/>
        </w:rPr>
        <w:t>Орындаушы</w:t>
      </w:r>
      <w:r>
        <w:rPr>
          <w:spacing w:val="-2"/>
          <w:sz w:val="24"/>
        </w:rPr>
        <w:t xml:space="preserve"> </w:t>
      </w:r>
      <w:r>
        <w:rPr>
          <w:sz w:val="24"/>
        </w:rPr>
        <w:t>дайын</w:t>
      </w:r>
      <w:r>
        <w:rPr>
          <w:spacing w:val="-1"/>
          <w:sz w:val="24"/>
        </w:rPr>
        <w:t xml:space="preserve"> </w:t>
      </w:r>
      <w:r>
        <w:rPr>
          <w:sz w:val="24"/>
        </w:rPr>
        <w:t>картриджге</w:t>
      </w:r>
      <w:r>
        <w:rPr>
          <w:spacing w:val="-2"/>
          <w:sz w:val="24"/>
        </w:rPr>
        <w:t xml:space="preserve"> </w:t>
      </w:r>
      <w:r>
        <w:rPr>
          <w:sz w:val="24"/>
        </w:rPr>
        <w:t>мөрдің тексеру</w:t>
      </w:r>
      <w:r>
        <w:rPr>
          <w:spacing w:val="-6"/>
          <w:sz w:val="24"/>
        </w:rPr>
        <w:t xml:space="preserve"> </w:t>
      </w:r>
      <w:r>
        <w:rPr>
          <w:sz w:val="24"/>
        </w:rPr>
        <w:t>парағын</w:t>
      </w:r>
      <w:r>
        <w:rPr>
          <w:spacing w:val="-2"/>
          <w:sz w:val="24"/>
        </w:rPr>
        <w:t xml:space="preserve"> </w:t>
      </w:r>
      <w:r>
        <w:rPr>
          <w:sz w:val="24"/>
        </w:rPr>
        <w:t>қоса</w:t>
      </w:r>
      <w:r>
        <w:rPr>
          <w:spacing w:val="-2"/>
          <w:sz w:val="24"/>
        </w:rPr>
        <w:t xml:space="preserve"> </w:t>
      </w:r>
      <w:r>
        <w:rPr>
          <w:sz w:val="24"/>
        </w:rPr>
        <w:t>беруі</w:t>
      </w:r>
      <w:r>
        <w:rPr>
          <w:spacing w:val="-1"/>
          <w:sz w:val="24"/>
        </w:rPr>
        <w:t xml:space="preserve"> </w:t>
      </w:r>
      <w:r>
        <w:rPr>
          <w:sz w:val="24"/>
        </w:rPr>
        <w:t>тиіс.</w:t>
      </w:r>
    </w:p>
    <w:p w14:paraId="58E3268E">
      <w:pPr>
        <w:pStyle w:val="8"/>
        <w:numPr>
          <w:ilvl w:val="0"/>
          <w:numId w:val="2"/>
        </w:numPr>
        <w:tabs>
          <w:tab w:val="left" w:pos="1356"/>
        </w:tabs>
        <w:ind w:right="114" w:firstLine="994"/>
        <w:rPr>
          <w:sz w:val="24"/>
        </w:rPr>
      </w:pPr>
      <w:r>
        <w:rPr>
          <w:sz w:val="24"/>
        </w:rPr>
        <w:t>Қызметті</w:t>
      </w:r>
      <w:r>
        <w:rPr>
          <w:spacing w:val="1"/>
          <w:sz w:val="24"/>
        </w:rPr>
        <w:t xml:space="preserve"> </w:t>
      </w:r>
      <w:r>
        <w:rPr>
          <w:sz w:val="24"/>
        </w:rPr>
        <w:t>орындау</w:t>
      </w:r>
      <w:r>
        <w:rPr>
          <w:spacing w:val="1"/>
          <w:sz w:val="24"/>
        </w:rPr>
        <w:t xml:space="preserve"> </w:t>
      </w:r>
      <w:r>
        <w:rPr>
          <w:sz w:val="24"/>
        </w:rPr>
        <w:t>кезінде</w:t>
      </w:r>
      <w:r>
        <w:rPr>
          <w:spacing w:val="1"/>
          <w:sz w:val="24"/>
        </w:rPr>
        <w:t xml:space="preserve"> </w:t>
      </w:r>
      <w:r>
        <w:rPr>
          <w:sz w:val="24"/>
        </w:rPr>
        <w:t>Орындаушы</w:t>
      </w:r>
      <w:r>
        <w:rPr>
          <w:spacing w:val="1"/>
          <w:sz w:val="24"/>
        </w:rPr>
        <w:t xml:space="preserve"> </w:t>
      </w:r>
      <w:r>
        <w:rPr>
          <w:sz w:val="24"/>
        </w:rPr>
        <w:t>құны</w:t>
      </w:r>
      <w:r>
        <w:rPr>
          <w:spacing w:val="1"/>
          <w:sz w:val="24"/>
        </w:rPr>
        <w:t xml:space="preserve"> </w:t>
      </w:r>
      <w:r>
        <w:rPr>
          <w:sz w:val="24"/>
        </w:rPr>
        <w:t>қызмет</w:t>
      </w:r>
      <w:r>
        <w:rPr>
          <w:spacing w:val="1"/>
          <w:sz w:val="24"/>
        </w:rPr>
        <w:t xml:space="preserve"> </w:t>
      </w:r>
      <w:r>
        <w:rPr>
          <w:sz w:val="24"/>
        </w:rPr>
        <w:t>құнына</w:t>
      </w:r>
      <w:r>
        <w:rPr>
          <w:spacing w:val="1"/>
          <w:sz w:val="24"/>
        </w:rPr>
        <w:t xml:space="preserve"> </w:t>
      </w:r>
      <w:r>
        <w:rPr>
          <w:sz w:val="24"/>
        </w:rPr>
        <w:t>қосылған</w:t>
      </w:r>
      <w:r>
        <w:rPr>
          <w:spacing w:val="1"/>
          <w:sz w:val="24"/>
        </w:rPr>
        <w:t xml:space="preserve"> </w:t>
      </w:r>
      <w:r>
        <w:rPr>
          <w:sz w:val="24"/>
        </w:rPr>
        <w:t>меншікті</w:t>
      </w:r>
      <w:r>
        <w:rPr>
          <w:spacing w:val="1"/>
          <w:sz w:val="24"/>
        </w:rPr>
        <w:t xml:space="preserve"> </w:t>
      </w:r>
      <w:r>
        <w:rPr>
          <w:sz w:val="24"/>
        </w:rPr>
        <w:t>материалдар</w:t>
      </w:r>
      <w:r>
        <w:rPr>
          <w:spacing w:val="-2"/>
          <w:sz w:val="24"/>
        </w:rPr>
        <w:t xml:space="preserve"> </w:t>
      </w:r>
      <w:r>
        <w:rPr>
          <w:sz w:val="24"/>
        </w:rPr>
        <w:t>мен қосалқы бөлшектерді пайдаланады.</w:t>
      </w:r>
    </w:p>
    <w:p w14:paraId="37ED06D1">
      <w:pPr>
        <w:pStyle w:val="8"/>
        <w:numPr>
          <w:ilvl w:val="0"/>
          <w:numId w:val="2"/>
        </w:numPr>
        <w:tabs>
          <w:tab w:val="left" w:pos="1265"/>
        </w:tabs>
        <w:ind w:right="123" w:firstLine="994"/>
        <w:rPr>
          <w:sz w:val="24"/>
        </w:rPr>
      </w:pPr>
      <w:r>
        <w:rPr>
          <w:sz w:val="24"/>
        </w:rPr>
        <w:t>Картридждерді Тапсырыс беруші көрсеткен мекенжайдан қызмет көрсету орнына дейін</w:t>
      </w:r>
      <w:r>
        <w:rPr>
          <w:spacing w:val="1"/>
          <w:sz w:val="24"/>
        </w:rPr>
        <w:t xml:space="preserve"> </w:t>
      </w:r>
      <w:r>
        <w:rPr>
          <w:sz w:val="24"/>
        </w:rPr>
        <w:t>және</w:t>
      </w:r>
      <w:r>
        <w:rPr>
          <w:spacing w:val="-2"/>
          <w:sz w:val="24"/>
        </w:rPr>
        <w:t xml:space="preserve"> </w:t>
      </w:r>
      <w:r>
        <w:rPr>
          <w:sz w:val="24"/>
        </w:rPr>
        <w:t>кері жеткізу</w:t>
      </w:r>
      <w:r>
        <w:rPr>
          <w:spacing w:val="-9"/>
          <w:sz w:val="24"/>
        </w:rPr>
        <w:t xml:space="preserve"> </w:t>
      </w:r>
      <w:r>
        <w:rPr>
          <w:sz w:val="24"/>
        </w:rPr>
        <w:t>Орындаушының күшімен және</w:t>
      </w:r>
      <w:r>
        <w:rPr>
          <w:spacing w:val="-2"/>
          <w:sz w:val="24"/>
        </w:rPr>
        <w:t xml:space="preserve"> </w:t>
      </w:r>
      <w:r>
        <w:rPr>
          <w:sz w:val="24"/>
        </w:rPr>
        <w:t>қаражатымен жүзеге асырылады.</w:t>
      </w:r>
    </w:p>
    <w:p w14:paraId="0FDF33FF">
      <w:pPr>
        <w:pStyle w:val="8"/>
        <w:numPr>
          <w:ilvl w:val="0"/>
          <w:numId w:val="2"/>
        </w:numPr>
        <w:tabs>
          <w:tab w:val="left" w:pos="1255"/>
        </w:tabs>
        <w:ind w:right="119" w:firstLine="994"/>
        <w:rPr>
          <w:sz w:val="24"/>
        </w:rPr>
      </w:pPr>
      <w:r>
        <w:rPr>
          <w:sz w:val="24"/>
        </w:rPr>
        <w:t>Тапсырыс берушінің картридждерді толтыруға өтініштері бойынша Орындаушының ден</w:t>
      </w:r>
      <w:r>
        <w:rPr>
          <w:spacing w:val="1"/>
          <w:sz w:val="24"/>
        </w:rPr>
        <w:t xml:space="preserve"> </w:t>
      </w:r>
      <w:r>
        <w:rPr>
          <w:sz w:val="24"/>
        </w:rPr>
        <w:t>қою</w:t>
      </w:r>
      <w:r>
        <w:rPr>
          <w:spacing w:val="2"/>
          <w:sz w:val="24"/>
        </w:rPr>
        <w:t xml:space="preserve"> </w:t>
      </w:r>
      <w:r>
        <w:rPr>
          <w:sz w:val="24"/>
        </w:rPr>
        <w:t>уақыты 2 жұмыс сағатынан аспайды.</w:t>
      </w:r>
    </w:p>
    <w:p w14:paraId="3DBE72EB">
      <w:pPr>
        <w:pStyle w:val="4"/>
        <w:spacing w:before="5"/>
        <w:ind w:left="0" w:firstLine="0"/>
        <w:jc w:val="left"/>
      </w:pPr>
    </w:p>
    <w:p w14:paraId="6C9A9A1C">
      <w:pPr>
        <w:pStyle w:val="7"/>
        <w:numPr>
          <w:ilvl w:val="0"/>
          <w:numId w:val="1"/>
        </w:numPr>
        <w:tabs>
          <w:tab w:val="left" w:pos="4047"/>
        </w:tabs>
        <w:ind w:left="4046" w:hanging="241"/>
        <w:jc w:val="both"/>
      </w:pPr>
      <w:r>
        <w:t>Қызметтерге</w:t>
      </w:r>
      <w:r>
        <w:rPr>
          <w:spacing w:val="-4"/>
        </w:rPr>
        <w:t xml:space="preserve"> </w:t>
      </w:r>
      <w:r>
        <w:t>қойылатын</w:t>
      </w:r>
      <w:r>
        <w:rPr>
          <w:spacing w:val="-5"/>
        </w:rPr>
        <w:t xml:space="preserve"> </w:t>
      </w:r>
      <w:r>
        <w:t>талаптар.</w:t>
      </w:r>
    </w:p>
    <w:p w14:paraId="09A7DFE9">
      <w:pPr>
        <w:spacing w:before="137"/>
        <w:ind w:left="1298"/>
        <w:jc w:val="both"/>
        <w:rPr>
          <w:b/>
          <w:sz w:val="24"/>
        </w:rPr>
      </w:pPr>
      <w:r>
        <w:rPr>
          <w:b/>
          <w:sz w:val="24"/>
        </w:rPr>
        <w:t>Лазерлік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картриджін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толтыру,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Техникалық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қызмет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көрсету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және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жөндеу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қамтиды:</w:t>
      </w:r>
    </w:p>
    <w:p w14:paraId="43D333B0">
      <w:pPr>
        <w:pStyle w:val="8"/>
        <w:numPr>
          <w:ilvl w:val="0"/>
          <w:numId w:val="2"/>
        </w:numPr>
        <w:tabs>
          <w:tab w:val="left" w:pos="1351"/>
        </w:tabs>
        <w:spacing w:before="134"/>
        <w:ind w:right="120" w:firstLine="1068"/>
        <w:rPr>
          <w:sz w:val="24"/>
        </w:rPr>
      </w:pPr>
      <w:r>
        <w:rPr>
          <w:sz w:val="24"/>
        </w:rPr>
        <w:t>Картриджді толық бөлшектеу, пайдаланылған тонерден тазарту, құрғақ тазалау, содан</w:t>
      </w:r>
      <w:r>
        <w:rPr>
          <w:spacing w:val="1"/>
          <w:sz w:val="24"/>
        </w:rPr>
        <w:t xml:space="preserve"> </w:t>
      </w:r>
      <w:r>
        <w:rPr>
          <w:sz w:val="24"/>
        </w:rPr>
        <w:t>кейін</w:t>
      </w:r>
      <w:r>
        <w:rPr>
          <w:spacing w:val="1"/>
          <w:sz w:val="24"/>
        </w:rPr>
        <w:t xml:space="preserve"> </w:t>
      </w:r>
      <w:r>
        <w:rPr>
          <w:sz w:val="24"/>
        </w:rPr>
        <w:t>картридждің</w:t>
      </w:r>
      <w:r>
        <w:rPr>
          <w:spacing w:val="1"/>
          <w:sz w:val="24"/>
        </w:rPr>
        <w:t xml:space="preserve"> </w:t>
      </w:r>
      <w:r>
        <w:rPr>
          <w:sz w:val="24"/>
        </w:rPr>
        <w:t>барлық</w:t>
      </w:r>
      <w:r>
        <w:rPr>
          <w:spacing w:val="1"/>
          <w:sz w:val="24"/>
        </w:rPr>
        <w:t xml:space="preserve"> </w:t>
      </w:r>
      <w:r>
        <w:rPr>
          <w:sz w:val="24"/>
        </w:rPr>
        <w:t>бөлшектерін</w:t>
      </w:r>
      <w:r>
        <w:rPr>
          <w:spacing w:val="1"/>
          <w:sz w:val="24"/>
        </w:rPr>
        <w:t xml:space="preserve"> </w:t>
      </w:r>
      <w:r>
        <w:rPr>
          <w:sz w:val="24"/>
        </w:rPr>
        <w:t>арнайы</w:t>
      </w:r>
      <w:r>
        <w:rPr>
          <w:spacing w:val="1"/>
          <w:sz w:val="24"/>
        </w:rPr>
        <w:t xml:space="preserve"> </w:t>
      </w:r>
      <w:r>
        <w:rPr>
          <w:sz w:val="24"/>
        </w:rPr>
        <w:t>сұйықтықтармен</w:t>
      </w:r>
      <w:r>
        <w:rPr>
          <w:spacing w:val="1"/>
          <w:sz w:val="24"/>
        </w:rPr>
        <w:t xml:space="preserve"> </w:t>
      </w:r>
      <w:r>
        <w:rPr>
          <w:sz w:val="24"/>
        </w:rPr>
        <w:t>жуу,</w:t>
      </w:r>
      <w:r>
        <w:rPr>
          <w:spacing w:val="1"/>
          <w:sz w:val="24"/>
        </w:rPr>
        <w:t xml:space="preserve"> </w:t>
      </w:r>
      <w:r>
        <w:rPr>
          <w:sz w:val="24"/>
        </w:rPr>
        <w:t>магнит</w:t>
      </w:r>
      <w:r>
        <w:rPr>
          <w:spacing w:val="1"/>
          <w:sz w:val="24"/>
        </w:rPr>
        <w:t xml:space="preserve"> </w:t>
      </w:r>
      <w:r>
        <w:rPr>
          <w:sz w:val="24"/>
        </w:rPr>
        <w:t>білігін</w:t>
      </w:r>
      <w:r>
        <w:rPr>
          <w:spacing w:val="1"/>
          <w:sz w:val="24"/>
        </w:rPr>
        <w:t xml:space="preserve"> </w:t>
      </w:r>
      <w:r>
        <w:rPr>
          <w:sz w:val="24"/>
        </w:rPr>
        <w:t>ацетонмен</w:t>
      </w:r>
      <w:r>
        <w:rPr>
          <w:spacing w:val="1"/>
          <w:sz w:val="24"/>
        </w:rPr>
        <w:t xml:space="preserve"> </w:t>
      </w:r>
      <w:r>
        <w:rPr>
          <w:sz w:val="24"/>
        </w:rPr>
        <w:t>(еріткішпен) жуу, айналмалы бөліктердің осьтерін майлау, айналмалы электр түйіспелерін контактілі</w:t>
      </w:r>
      <w:r>
        <w:rPr>
          <w:spacing w:val="-57"/>
          <w:sz w:val="24"/>
        </w:rPr>
        <w:t xml:space="preserve"> </w:t>
      </w:r>
      <w:r>
        <w:rPr>
          <w:sz w:val="24"/>
        </w:rPr>
        <w:t>майлаумен</w:t>
      </w:r>
      <w:r>
        <w:rPr>
          <w:spacing w:val="-1"/>
          <w:sz w:val="24"/>
        </w:rPr>
        <w:t xml:space="preserve"> </w:t>
      </w:r>
      <w:r>
        <w:rPr>
          <w:sz w:val="24"/>
        </w:rPr>
        <w:t>майлау, толтыру, құрастыру, тестілеу.</w:t>
      </w:r>
    </w:p>
    <w:p w14:paraId="082402B5">
      <w:pPr>
        <w:pStyle w:val="8"/>
        <w:numPr>
          <w:ilvl w:val="0"/>
          <w:numId w:val="2"/>
        </w:numPr>
        <w:tabs>
          <w:tab w:val="left" w:pos="1306"/>
        </w:tabs>
        <w:ind w:right="121" w:firstLine="1068"/>
        <w:rPr>
          <w:sz w:val="24"/>
        </w:rPr>
      </w:pPr>
      <w:r>
        <w:rPr>
          <w:sz w:val="24"/>
        </w:rPr>
        <w:t>Картридждерді</w:t>
      </w:r>
      <w:r>
        <w:rPr>
          <w:spacing w:val="-4"/>
          <w:sz w:val="24"/>
        </w:rPr>
        <w:t xml:space="preserve"> </w:t>
      </w:r>
      <w:r>
        <w:rPr>
          <w:sz w:val="24"/>
        </w:rPr>
        <w:t>толтыру</w:t>
      </w:r>
      <w:r>
        <w:rPr>
          <w:spacing w:val="-9"/>
          <w:sz w:val="24"/>
        </w:rPr>
        <w:t xml:space="preserve"> </w:t>
      </w:r>
      <w:r>
        <w:rPr>
          <w:sz w:val="24"/>
        </w:rPr>
        <w:t>бойынша</w:t>
      </w:r>
      <w:r>
        <w:rPr>
          <w:spacing w:val="-5"/>
          <w:sz w:val="24"/>
        </w:rPr>
        <w:t xml:space="preserve"> </w:t>
      </w:r>
      <w:r>
        <w:rPr>
          <w:sz w:val="24"/>
        </w:rPr>
        <w:t>қызметтер</w:t>
      </w:r>
      <w:r>
        <w:rPr>
          <w:spacing w:val="1"/>
          <w:sz w:val="24"/>
        </w:rPr>
        <w:t xml:space="preserve"> </w:t>
      </w:r>
      <w:r>
        <w:rPr>
          <w:sz w:val="24"/>
        </w:rPr>
        <w:t>сапалы,</w:t>
      </w:r>
      <w:r>
        <w:rPr>
          <w:spacing w:val="-4"/>
          <w:sz w:val="24"/>
        </w:rPr>
        <w:t xml:space="preserve"> </w:t>
      </w:r>
      <w:r>
        <w:rPr>
          <w:sz w:val="24"/>
        </w:rPr>
        <w:t>толық</w:t>
      </w:r>
      <w:r>
        <w:rPr>
          <w:spacing w:val="-4"/>
          <w:sz w:val="24"/>
        </w:rPr>
        <w:t xml:space="preserve"> </w:t>
      </w:r>
      <w:r>
        <w:rPr>
          <w:sz w:val="24"/>
        </w:rPr>
        <w:t>көлемде,</w:t>
      </w:r>
      <w:r>
        <w:rPr>
          <w:spacing w:val="-2"/>
          <w:sz w:val="24"/>
        </w:rPr>
        <w:t xml:space="preserve"> </w:t>
      </w:r>
      <w:r>
        <w:rPr>
          <w:sz w:val="24"/>
        </w:rPr>
        <w:t>тапсырыс</w:t>
      </w:r>
      <w:r>
        <w:rPr>
          <w:spacing w:val="-3"/>
          <w:sz w:val="24"/>
        </w:rPr>
        <w:t xml:space="preserve"> </w:t>
      </w:r>
      <w:r>
        <w:rPr>
          <w:sz w:val="24"/>
        </w:rPr>
        <w:t>берушінің</w:t>
      </w:r>
      <w:r>
        <w:rPr>
          <w:spacing w:val="-58"/>
          <w:sz w:val="24"/>
        </w:rPr>
        <w:t xml:space="preserve"> </w:t>
      </w:r>
      <w:r>
        <w:rPr>
          <w:sz w:val="24"/>
        </w:rPr>
        <w:t>телефон өтінімі</w:t>
      </w:r>
      <w:r>
        <w:rPr>
          <w:spacing w:val="-3"/>
          <w:sz w:val="24"/>
        </w:rPr>
        <w:t xml:space="preserve"> </w:t>
      </w:r>
      <w:r>
        <w:rPr>
          <w:sz w:val="24"/>
        </w:rPr>
        <w:t>бойынша</w:t>
      </w:r>
      <w:r>
        <w:rPr>
          <w:spacing w:val="-1"/>
          <w:sz w:val="24"/>
        </w:rPr>
        <w:t xml:space="preserve"> </w:t>
      </w:r>
      <w:r>
        <w:rPr>
          <w:sz w:val="24"/>
        </w:rPr>
        <w:t>1 жұмыс</w:t>
      </w:r>
      <w:r>
        <w:rPr>
          <w:spacing w:val="-2"/>
          <w:sz w:val="24"/>
        </w:rPr>
        <w:t xml:space="preserve"> </w:t>
      </w:r>
      <w:r>
        <w:rPr>
          <w:sz w:val="24"/>
        </w:rPr>
        <w:t>күні ішінде</w:t>
      </w:r>
      <w:r>
        <w:rPr>
          <w:spacing w:val="-1"/>
          <w:sz w:val="24"/>
        </w:rPr>
        <w:t xml:space="preserve"> </w:t>
      </w:r>
      <w:r>
        <w:rPr>
          <w:sz w:val="24"/>
        </w:rPr>
        <w:t>орындалуы тиіс.</w:t>
      </w:r>
    </w:p>
    <w:p w14:paraId="79982961">
      <w:pPr>
        <w:pStyle w:val="8"/>
        <w:numPr>
          <w:ilvl w:val="0"/>
          <w:numId w:val="2"/>
        </w:numPr>
        <w:tabs>
          <w:tab w:val="left" w:pos="1361"/>
        </w:tabs>
        <w:spacing w:before="1"/>
        <w:ind w:right="126" w:firstLine="1068"/>
        <w:rPr>
          <w:sz w:val="24"/>
        </w:rPr>
      </w:pPr>
      <w:r>
        <w:rPr>
          <w:sz w:val="24"/>
        </w:rPr>
        <w:t>Картридждің қосалқы бөлшектерін ауыстыру кезінде сапалы қосалқы бөлшектер мен</w:t>
      </w:r>
      <w:r>
        <w:rPr>
          <w:spacing w:val="1"/>
          <w:sz w:val="24"/>
        </w:rPr>
        <w:t xml:space="preserve"> </w:t>
      </w:r>
      <w:r>
        <w:rPr>
          <w:sz w:val="24"/>
        </w:rPr>
        <w:t>шығын</w:t>
      </w:r>
      <w:r>
        <w:rPr>
          <w:spacing w:val="-1"/>
          <w:sz w:val="24"/>
        </w:rPr>
        <w:t xml:space="preserve"> </w:t>
      </w:r>
      <w:r>
        <w:rPr>
          <w:sz w:val="24"/>
        </w:rPr>
        <w:t>материалдарын</w:t>
      </w:r>
      <w:r>
        <w:rPr>
          <w:spacing w:val="3"/>
          <w:sz w:val="24"/>
        </w:rPr>
        <w:t xml:space="preserve"> </w:t>
      </w:r>
      <w:r>
        <w:rPr>
          <w:sz w:val="24"/>
        </w:rPr>
        <w:t>(картридж</w:t>
      </w:r>
      <w:r>
        <w:rPr>
          <w:spacing w:val="-1"/>
          <w:sz w:val="24"/>
        </w:rPr>
        <w:t xml:space="preserve"> </w:t>
      </w:r>
      <w:r>
        <w:rPr>
          <w:sz w:val="24"/>
        </w:rPr>
        <w:t>нөміріне</w:t>
      </w:r>
      <w:r>
        <w:rPr>
          <w:spacing w:val="1"/>
          <w:sz w:val="24"/>
        </w:rPr>
        <w:t xml:space="preserve"> </w:t>
      </w:r>
      <w:r>
        <w:rPr>
          <w:sz w:val="24"/>
        </w:rPr>
        <w:t>сәйкес</w:t>
      </w:r>
      <w:r>
        <w:rPr>
          <w:spacing w:val="-2"/>
          <w:sz w:val="24"/>
        </w:rPr>
        <w:t xml:space="preserve"> </w:t>
      </w:r>
      <w:r>
        <w:rPr>
          <w:sz w:val="24"/>
        </w:rPr>
        <w:t>келетін тонер)</w:t>
      </w:r>
      <w:r>
        <w:rPr>
          <w:spacing w:val="-1"/>
          <w:sz w:val="24"/>
        </w:rPr>
        <w:t xml:space="preserve"> </w:t>
      </w:r>
      <w:r>
        <w:rPr>
          <w:sz w:val="24"/>
        </w:rPr>
        <w:t>пайдаланыңыз.</w:t>
      </w:r>
    </w:p>
    <w:p w14:paraId="47CAD8DD">
      <w:pPr>
        <w:pStyle w:val="8"/>
        <w:numPr>
          <w:ilvl w:val="0"/>
          <w:numId w:val="2"/>
        </w:numPr>
        <w:tabs>
          <w:tab w:val="left" w:pos="1562"/>
        </w:tabs>
        <w:ind w:right="117" w:firstLine="1068"/>
        <w:rPr>
          <w:sz w:val="24"/>
        </w:rPr>
      </w:pPr>
      <w:r>
        <w:rPr>
          <w:sz w:val="24"/>
        </w:rPr>
        <w:t>Қызметтердің</w:t>
      </w:r>
      <w:r>
        <w:rPr>
          <w:spacing w:val="1"/>
          <w:sz w:val="24"/>
        </w:rPr>
        <w:t xml:space="preserve"> </w:t>
      </w:r>
      <w:r>
        <w:rPr>
          <w:sz w:val="24"/>
        </w:rPr>
        <w:t>құнына</w:t>
      </w:r>
      <w:r>
        <w:rPr>
          <w:spacing w:val="1"/>
          <w:sz w:val="24"/>
        </w:rPr>
        <w:t xml:space="preserve"> </w:t>
      </w:r>
      <w:r>
        <w:rPr>
          <w:sz w:val="24"/>
        </w:rPr>
        <w:t>картридждерді</w:t>
      </w:r>
      <w:r>
        <w:rPr>
          <w:spacing w:val="1"/>
          <w:sz w:val="24"/>
        </w:rPr>
        <w:t xml:space="preserve"> </w:t>
      </w:r>
      <w:r>
        <w:rPr>
          <w:sz w:val="24"/>
        </w:rPr>
        <w:t>толтырумен,</w:t>
      </w:r>
      <w:r>
        <w:rPr>
          <w:spacing w:val="1"/>
          <w:sz w:val="24"/>
        </w:rPr>
        <w:t xml:space="preserve"> </w:t>
      </w:r>
      <w:r>
        <w:rPr>
          <w:sz w:val="24"/>
        </w:rPr>
        <w:t>сондай-ақ</w:t>
      </w:r>
      <w:r>
        <w:rPr>
          <w:spacing w:val="1"/>
          <w:sz w:val="24"/>
        </w:rPr>
        <w:t xml:space="preserve"> </w:t>
      </w:r>
      <w:r>
        <w:rPr>
          <w:sz w:val="24"/>
        </w:rPr>
        <w:t>мамандардың</w:t>
      </w:r>
      <w:r>
        <w:rPr>
          <w:spacing w:val="1"/>
          <w:sz w:val="24"/>
        </w:rPr>
        <w:t xml:space="preserve"> </w:t>
      </w:r>
      <w:r>
        <w:rPr>
          <w:sz w:val="24"/>
        </w:rPr>
        <w:t>пайдаланушының</w:t>
      </w:r>
      <w:r>
        <w:rPr>
          <w:spacing w:val="-3"/>
          <w:sz w:val="24"/>
        </w:rPr>
        <w:t xml:space="preserve"> </w:t>
      </w:r>
      <w:r>
        <w:rPr>
          <w:sz w:val="24"/>
        </w:rPr>
        <w:t>жұмыс</w:t>
      </w:r>
      <w:r>
        <w:rPr>
          <w:spacing w:val="-3"/>
          <w:sz w:val="24"/>
        </w:rPr>
        <w:t xml:space="preserve"> </w:t>
      </w:r>
      <w:r>
        <w:rPr>
          <w:sz w:val="24"/>
        </w:rPr>
        <w:t>орнына</w:t>
      </w:r>
      <w:r>
        <w:rPr>
          <w:spacing w:val="-3"/>
          <w:sz w:val="24"/>
        </w:rPr>
        <w:t xml:space="preserve"> </w:t>
      </w:r>
      <w:r>
        <w:rPr>
          <w:sz w:val="24"/>
        </w:rPr>
        <w:t>шығуымен</w:t>
      </w:r>
      <w:r>
        <w:rPr>
          <w:spacing w:val="-2"/>
          <w:sz w:val="24"/>
        </w:rPr>
        <w:t xml:space="preserve"> </w:t>
      </w:r>
      <w:r>
        <w:rPr>
          <w:sz w:val="24"/>
        </w:rPr>
        <w:t>байланысты</w:t>
      </w:r>
      <w:r>
        <w:rPr>
          <w:spacing w:val="-3"/>
          <w:sz w:val="24"/>
        </w:rPr>
        <w:t xml:space="preserve"> </w:t>
      </w:r>
      <w:r>
        <w:rPr>
          <w:sz w:val="24"/>
        </w:rPr>
        <w:t>барлық</w:t>
      </w:r>
      <w:r>
        <w:rPr>
          <w:spacing w:val="-2"/>
          <w:sz w:val="24"/>
        </w:rPr>
        <w:t xml:space="preserve"> </w:t>
      </w:r>
      <w:r>
        <w:rPr>
          <w:sz w:val="24"/>
        </w:rPr>
        <w:t>қосымша</w:t>
      </w:r>
      <w:r>
        <w:rPr>
          <w:spacing w:val="-3"/>
          <w:sz w:val="24"/>
        </w:rPr>
        <w:t xml:space="preserve"> </w:t>
      </w:r>
      <w:r>
        <w:rPr>
          <w:sz w:val="24"/>
        </w:rPr>
        <w:t>шығындар</w:t>
      </w:r>
      <w:r>
        <w:rPr>
          <w:spacing w:val="-2"/>
          <w:sz w:val="24"/>
        </w:rPr>
        <w:t xml:space="preserve"> </w:t>
      </w:r>
      <w:r>
        <w:rPr>
          <w:sz w:val="24"/>
        </w:rPr>
        <w:t>қосылуы</w:t>
      </w:r>
      <w:r>
        <w:rPr>
          <w:spacing w:val="-1"/>
          <w:sz w:val="24"/>
        </w:rPr>
        <w:t xml:space="preserve"> </w:t>
      </w:r>
      <w:r>
        <w:rPr>
          <w:sz w:val="24"/>
        </w:rPr>
        <w:t>тиіс.</w:t>
      </w:r>
    </w:p>
    <w:p w14:paraId="40AE1FCE">
      <w:pPr>
        <w:pStyle w:val="8"/>
        <w:numPr>
          <w:ilvl w:val="0"/>
          <w:numId w:val="2"/>
        </w:numPr>
        <w:tabs>
          <w:tab w:val="left" w:pos="1327"/>
        </w:tabs>
        <w:ind w:right="116" w:firstLine="1068"/>
        <w:rPr>
          <w:sz w:val="24"/>
        </w:rPr>
      </w:pPr>
      <w:r>
        <w:rPr>
          <w:sz w:val="24"/>
        </w:rPr>
        <w:t>Картридждерді толтыру тек оргтехниканы өндіруші фирмалардан сапалы тонермен ғана</w:t>
      </w:r>
      <w:r>
        <w:rPr>
          <w:spacing w:val="1"/>
          <w:sz w:val="24"/>
        </w:rPr>
        <w:t xml:space="preserve"> </w:t>
      </w:r>
      <w:r>
        <w:rPr>
          <w:sz w:val="24"/>
        </w:rPr>
        <w:t>жүргізілуі тиіс. Қажет болса, картриджді қалпына келтіру, картридж чипінің немесе принтердің өзі</w:t>
      </w:r>
      <w:r>
        <w:rPr>
          <w:spacing w:val="1"/>
          <w:sz w:val="24"/>
        </w:rPr>
        <w:t xml:space="preserve"> </w:t>
      </w:r>
      <w:r>
        <w:rPr>
          <w:sz w:val="24"/>
        </w:rPr>
        <w:t>құлыптан босатылады.</w:t>
      </w:r>
    </w:p>
    <w:p w14:paraId="176DD567">
      <w:pPr>
        <w:pStyle w:val="4"/>
        <w:ind w:right="116"/>
      </w:pPr>
      <w:r>
        <w:t>-Баспа</w:t>
      </w:r>
      <w:r>
        <w:rPr>
          <w:spacing w:val="-6"/>
        </w:rPr>
        <w:t xml:space="preserve"> </w:t>
      </w:r>
      <w:r>
        <w:t>сапасы</w:t>
      </w:r>
      <w:r>
        <w:rPr>
          <w:spacing w:val="-5"/>
        </w:rPr>
        <w:t xml:space="preserve"> </w:t>
      </w:r>
      <w:r>
        <w:t>өзгермеген</w:t>
      </w:r>
      <w:r>
        <w:rPr>
          <w:spacing w:val="-4"/>
        </w:rPr>
        <w:t xml:space="preserve"> </w:t>
      </w:r>
      <w:r>
        <w:t>жағдайда</w:t>
      </w:r>
      <w:r>
        <w:rPr>
          <w:spacing w:val="-6"/>
        </w:rPr>
        <w:t xml:space="preserve"> </w:t>
      </w:r>
      <w:r>
        <w:t>картриджді</w:t>
      </w:r>
      <w:r>
        <w:rPr>
          <w:spacing w:val="-4"/>
        </w:rPr>
        <w:t xml:space="preserve"> </w:t>
      </w:r>
      <w:r>
        <w:t>қайта</w:t>
      </w:r>
      <w:r>
        <w:rPr>
          <w:spacing w:val="-4"/>
        </w:rPr>
        <w:t xml:space="preserve"> </w:t>
      </w:r>
      <w:r>
        <w:t>толтырмас</w:t>
      </w:r>
      <w:r>
        <w:rPr>
          <w:spacing w:val="-6"/>
        </w:rPr>
        <w:t xml:space="preserve"> </w:t>
      </w:r>
      <w:r>
        <w:t>бұрын,</w:t>
      </w:r>
      <w:r>
        <w:rPr>
          <w:spacing w:val="-5"/>
        </w:rPr>
        <w:t xml:space="preserve"> </w:t>
      </w:r>
      <w:r>
        <w:t>кемінде</w:t>
      </w:r>
      <w:r>
        <w:rPr>
          <w:spacing w:val="-6"/>
        </w:rPr>
        <w:t xml:space="preserve"> </w:t>
      </w:r>
      <w:r>
        <w:t>4</w:t>
      </w:r>
      <w:r>
        <w:rPr>
          <w:spacing w:val="-5"/>
        </w:rPr>
        <w:t xml:space="preserve"> </w:t>
      </w:r>
      <w:r>
        <w:t>Толтыру</w:t>
      </w:r>
      <w:r>
        <w:rPr>
          <w:spacing w:val="-57"/>
        </w:rPr>
        <w:t xml:space="preserve"> </w:t>
      </w:r>
      <w:r>
        <w:rPr>
          <w:spacing w:val="-1"/>
        </w:rPr>
        <w:t>қалпына</w:t>
      </w:r>
      <w:r>
        <w:rPr>
          <w:spacing w:val="-15"/>
        </w:rPr>
        <w:t xml:space="preserve"> </w:t>
      </w:r>
      <w:r>
        <w:rPr>
          <w:spacing w:val="-1"/>
        </w:rPr>
        <w:t>келтірілгеннен</w:t>
      </w:r>
      <w:r>
        <w:rPr>
          <w:spacing w:val="-16"/>
        </w:rPr>
        <w:t xml:space="preserve"> </w:t>
      </w:r>
      <w:r>
        <w:t>кейін</w:t>
      </w:r>
      <w:r>
        <w:rPr>
          <w:spacing w:val="-12"/>
        </w:rPr>
        <w:t xml:space="preserve"> </w:t>
      </w:r>
      <w:r>
        <w:t>толтырылған</w:t>
      </w:r>
      <w:r>
        <w:rPr>
          <w:spacing w:val="-14"/>
        </w:rPr>
        <w:t xml:space="preserve"> </w:t>
      </w:r>
      <w:r>
        <w:t>картриджді</w:t>
      </w:r>
      <w:r>
        <w:rPr>
          <w:spacing w:val="-13"/>
        </w:rPr>
        <w:t xml:space="preserve"> </w:t>
      </w:r>
      <w:r>
        <w:t>А4</w:t>
      </w:r>
      <w:r>
        <w:rPr>
          <w:spacing w:val="-15"/>
        </w:rPr>
        <w:t xml:space="preserve"> </w:t>
      </w:r>
      <w:r>
        <w:t>1500</w:t>
      </w:r>
      <w:r>
        <w:rPr>
          <w:spacing w:val="-14"/>
        </w:rPr>
        <w:t xml:space="preserve"> </w:t>
      </w:r>
      <w:r>
        <w:t>парақтан</w:t>
      </w:r>
      <w:r>
        <w:rPr>
          <w:spacing w:val="-14"/>
        </w:rPr>
        <w:t xml:space="preserve"> </w:t>
      </w:r>
      <w:r>
        <w:t>кем</w:t>
      </w:r>
      <w:r>
        <w:rPr>
          <w:spacing w:val="-12"/>
        </w:rPr>
        <w:t xml:space="preserve"> </w:t>
      </w:r>
      <w:r>
        <w:t>емес</w:t>
      </w:r>
      <w:r>
        <w:rPr>
          <w:spacing w:val="-16"/>
        </w:rPr>
        <w:t xml:space="preserve"> </w:t>
      </w:r>
      <w:r>
        <w:t>басып</w:t>
      </w:r>
      <w:r>
        <w:rPr>
          <w:spacing w:val="-14"/>
        </w:rPr>
        <w:t xml:space="preserve"> </w:t>
      </w:r>
      <w:r>
        <w:t>шығару.</w:t>
      </w:r>
      <w:r>
        <w:rPr>
          <w:spacing w:val="-11"/>
        </w:rPr>
        <w:t xml:space="preserve"> </w:t>
      </w:r>
      <w:r>
        <w:t>Осы</w:t>
      </w:r>
      <w:r>
        <w:rPr>
          <w:spacing w:val="-58"/>
        </w:rPr>
        <w:t xml:space="preserve"> </w:t>
      </w:r>
      <w:r>
        <w:t>шарттар</w:t>
      </w:r>
      <w:r>
        <w:rPr>
          <w:spacing w:val="-1"/>
        </w:rPr>
        <w:t xml:space="preserve"> </w:t>
      </w:r>
      <w:r>
        <w:t>қанағаттандырылмаған</w:t>
      </w:r>
      <w:r>
        <w:rPr>
          <w:spacing w:val="-1"/>
        </w:rPr>
        <w:t xml:space="preserve"> </w:t>
      </w:r>
      <w:r>
        <w:t>жағдайда,</w:t>
      </w:r>
      <w:r>
        <w:rPr>
          <w:spacing w:val="-1"/>
        </w:rPr>
        <w:t xml:space="preserve"> </w:t>
      </w:r>
      <w:r>
        <w:t>кемшіліктерді</w:t>
      </w:r>
      <w:r>
        <w:rPr>
          <w:spacing w:val="-1"/>
        </w:rPr>
        <w:t xml:space="preserve"> </w:t>
      </w:r>
      <w:r>
        <w:t>Орындаушы</w:t>
      </w:r>
      <w:r>
        <w:rPr>
          <w:spacing w:val="1"/>
        </w:rPr>
        <w:t xml:space="preserve"> </w:t>
      </w:r>
      <w:r>
        <w:t>есебінен</w:t>
      </w:r>
      <w:r>
        <w:rPr>
          <w:spacing w:val="-1"/>
        </w:rPr>
        <w:t xml:space="preserve"> </w:t>
      </w:r>
      <w:r>
        <w:t>жою.</w:t>
      </w:r>
    </w:p>
    <w:p w14:paraId="416AE95E">
      <w:pPr>
        <w:pStyle w:val="8"/>
        <w:numPr>
          <w:ilvl w:val="0"/>
          <w:numId w:val="2"/>
        </w:numPr>
        <w:tabs>
          <w:tab w:val="left" w:pos="1347"/>
        </w:tabs>
        <w:ind w:right="123" w:firstLine="1068"/>
        <w:rPr>
          <w:sz w:val="24"/>
        </w:rPr>
      </w:pPr>
      <w:r>
        <w:rPr>
          <w:sz w:val="24"/>
        </w:rPr>
        <w:t>Толтырылған картриджде Толтыру күні көрсетілген Орындаушының сервистік стикері</w:t>
      </w:r>
      <w:r>
        <w:rPr>
          <w:spacing w:val="1"/>
          <w:sz w:val="24"/>
        </w:rPr>
        <w:t xml:space="preserve"> </w:t>
      </w:r>
      <w:r>
        <w:rPr>
          <w:sz w:val="24"/>
        </w:rPr>
        <w:t>болуы</w:t>
      </w:r>
      <w:r>
        <w:rPr>
          <w:spacing w:val="-1"/>
          <w:sz w:val="24"/>
        </w:rPr>
        <w:t xml:space="preserve"> </w:t>
      </w:r>
      <w:r>
        <w:rPr>
          <w:sz w:val="24"/>
        </w:rPr>
        <w:t>және</w:t>
      </w:r>
      <w:r>
        <w:rPr>
          <w:spacing w:val="-1"/>
          <w:sz w:val="24"/>
        </w:rPr>
        <w:t xml:space="preserve"> </w:t>
      </w:r>
      <w:r>
        <w:rPr>
          <w:sz w:val="24"/>
        </w:rPr>
        <w:t>пакетке</w:t>
      </w:r>
      <w:r>
        <w:rPr>
          <w:spacing w:val="-1"/>
          <w:sz w:val="24"/>
        </w:rPr>
        <w:t xml:space="preserve"> </w:t>
      </w:r>
      <w:r>
        <w:rPr>
          <w:sz w:val="24"/>
        </w:rPr>
        <w:t>буып-түйілуі тиіс.</w:t>
      </w:r>
    </w:p>
    <w:p w14:paraId="0D1E4C71">
      <w:pPr>
        <w:pStyle w:val="8"/>
        <w:numPr>
          <w:ilvl w:val="0"/>
          <w:numId w:val="2"/>
        </w:numPr>
        <w:tabs>
          <w:tab w:val="left" w:pos="1308"/>
        </w:tabs>
        <w:ind w:left="1307" w:hanging="140"/>
        <w:rPr>
          <w:sz w:val="24"/>
        </w:rPr>
      </w:pPr>
      <w:r>
        <w:rPr>
          <w:sz w:val="24"/>
        </w:rPr>
        <w:t>Орындаушы</w:t>
      </w:r>
      <w:r>
        <w:rPr>
          <w:spacing w:val="-2"/>
          <w:sz w:val="24"/>
        </w:rPr>
        <w:t xml:space="preserve"> </w:t>
      </w:r>
      <w:r>
        <w:rPr>
          <w:sz w:val="24"/>
        </w:rPr>
        <w:t>дайын</w:t>
      </w:r>
      <w:r>
        <w:rPr>
          <w:spacing w:val="-1"/>
          <w:sz w:val="24"/>
        </w:rPr>
        <w:t xml:space="preserve"> </w:t>
      </w:r>
      <w:r>
        <w:rPr>
          <w:sz w:val="24"/>
        </w:rPr>
        <w:t>картриджге</w:t>
      </w:r>
      <w:r>
        <w:rPr>
          <w:spacing w:val="-2"/>
          <w:sz w:val="24"/>
        </w:rPr>
        <w:t xml:space="preserve"> </w:t>
      </w:r>
      <w:r>
        <w:rPr>
          <w:sz w:val="24"/>
        </w:rPr>
        <w:t>мөрдің тексеру</w:t>
      </w:r>
      <w:r>
        <w:rPr>
          <w:spacing w:val="-6"/>
          <w:sz w:val="24"/>
        </w:rPr>
        <w:t xml:space="preserve"> </w:t>
      </w:r>
      <w:r>
        <w:rPr>
          <w:sz w:val="24"/>
        </w:rPr>
        <w:t>парағын</w:t>
      </w:r>
      <w:r>
        <w:rPr>
          <w:spacing w:val="-2"/>
          <w:sz w:val="24"/>
        </w:rPr>
        <w:t xml:space="preserve"> </w:t>
      </w:r>
      <w:r>
        <w:rPr>
          <w:sz w:val="24"/>
        </w:rPr>
        <w:t>қоса</w:t>
      </w:r>
      <w:r>
        <w:rPr>
          <w:spacing w:val="-2"/>
          <w:sz w:val="24"/>
        </w:rPr>
        <w:t xml:space="preserve"> </w:t>
      </w:r>
      <w:r>
        <w:rPr>
          <w:sz w:val="24"/>
        </w:rPr>
        <w:t>беруі</w:t>
      </w:r>
      <w:r>
        <w:rPr>
          <w:spacing w:val="-1"/>
          <w:sz w:val="24"/>
        </w:rPr>
        <w:t xml:space="preserve"> </w:t>
      </w:r>
      <w:r>
        <w:rPr>
          <w:sz w:val="24"/>
        </w:rPr>
        <w:t>тиіс.</w:t>
      </w:r>
    </w:p>
    <w:p w14:paraId="19138CEF">
      <w:pPr>
        <w:tabs>
          <w:tab w:val="left" w:pos="1303"/>
        </w:tabs>
        <w:spacing w:before="76"/>
        <w:ind w:right="120"/>
        <w:rPr>
          <w:sz w:val="24"/>
        </w:rPr>
      </w:pPr>
      <w:r>
        <w:rPr>
          <w:sz w:val="24"/>
        </w:rPr>
        <w:t xml:space="preserve">                 -Қажет</w:t>
      </w:r>
      <w:r>
        <w:rPr>
          <w:spacing w:val="-8"/>
          <w:sz w:val="24"/>
        </w:rPr>
        <w:t xml:space="preserve"> </w:t>
      </w:r>
      <w:r>
        <w:rPr>
          <w:sz w:val="24"/>
        </w:rPr>
        <w:t>болған</w:t>
      </w:r>
      <w:r>
        <w:rPr>
          <w:spacing w:val="-6"/>
          <w:sz w:val="24"/>
        </w:rPr>
        <w:t xml:space="preserve"> </w:t>
      </w:r>
      <w:r>
        <w:rPr>
          <w:sz w:val="24"/>
        </w:rPr>
        <w:t>жағдайда</w:t>
      </w:r>
      <w:r>
        <w:rPr>
          <w:spacing w:val="-8"/>
          <w:sz w:val="24"/>
        </w:rPr>
        <w:t xml:space="preserve"> </w:t>
      </w:r>
      <w:r>
        <w:rPr>
          <w:sz w:val="24"/>
        </w:rPr>
        <w:t>картриджді</w:t>
      </w:r>
      <w:r>
        <w:rPr>
          <w:spacing w:val="-6"/>
          <w:sz w:val="24"/>
        </w:rPr>
        <w:t xml:space="preserve"> </w:t>
      </w:r>
      <w:r>
        <w:rPr>
          <w:sz w:val="24"/>
        </w:rPr>
        <w:t>қалпына</w:t>
      </w:r>
      <w:r>
        <w:rPr>
          <w:spacing w:val="-8"/>
          <w:sz w:val="24"/>
        </w:rPr>
        <w:t xml:space="preserve"> </w:t>
      </w:r>
      <w:r>
        <w:rPr>
          <w:sz w:val="24"/>
        </w:rPr>
        <w:t>келтіру,</w:t>
      </w:r>
      <w:r>
        <w:rPr>
          <w:spacing w:val="-7"/>
          <w:sz w:val="24"/>
        </w:rPr>
        <w:t xml:space="preserve"> </w:t>
      </w:r>
      <w:r>
        <w:rPr>
          <w:sz w:val="24"/>
        </w:rPr>
        <w:t>картридж</w:t>
      </w:r>
      <w:r>
        <w:rPr>
          <w:spacing w:val="-7"/>
          <w:sz w:val="24"/>
        </w:rPr>
        <w:t xml:space="preserve"> </w:t>
      </w:r>
      <w:r>
        <w:rPr>
          <w:sz w:val="24"/>
        </w:rPr>
        <w:t>чипінің</w:t>
      </w:r>
      <w:r>
        <w:rPr>
          <w:spacing w:val="-6"/>
          <w:sz w:val="24"/>
        </w:rPr>
        <w:t xml:space="preserve"> </w:t>
      </w:r>
      <w:r>
        <w:rPr>
          <w:sz w:val="24"/>
        </w:rPr>
        <w:t>немесе</w:t>
      </w:r>
      <w:r>
        <w:rPr>
          <w:spacing w:val="-9"/>
          <w:sz w:val="24"/>
        </w:rPr>
        <w:t xml:space="preserve"> </w:t>
      </w:r>
      <w:r>
        <w:rPr>
          <w:sz w:val="24"/>
        </w:rPr>
        <w:t>принтердің</w:t>
      </w:r>
      <w:r>
        <w:rPr>
          <w:spacing w:val="-57"/>
          <w:sz w:val="24"/>
        </w:rPr>
        <w:t xml:space="preserve"> </w:t>
      </w:r>
      <w:r>
        <w:rPr>
          <w:sz w:val="24"/>
        </w:rPr>
        <w:t>өзі құлпын</w:t>
      </w:r>
      <w:r>
        <w:rPr>
          <w:spacing w:val="-1"/>
          <w:sz w:val="24"/>
        </w:rPr>
        <w:t xml:space="preserve"> </w:t>
      </w:r>
      <w:r>
        <w:rPr>
          <w:sz w:val="24"/>
        </w:rPr>
        <w:t>ашу</w:t>
      </w:r>
      <w:r>
        <w:rPr>
          <w:spacing w:val="-6"/>
          <w:sz w:val="24"/>
        </w:rPr>
        <w:t xml:space="preserve"> </w:t>
      </w:r>
      <w:r>
        <w:rPr>
          <w:sz w:val="24"/>
        </w:rPr>
        <w:t>жүргізіледі.</w:t>
      </w:r>
    </w:p>
    <w:p w14:paraId="4F1A133B">
      <w:pPr>
        <w:pStyle w:val="4"/>
        <w:spacing w:before="5"/>
        <w:ind w:left="0" w:firstLine="0"/>
        <w:jc w:val="left"/>
      </w:pPr>
    </w:p>
    <w:p w14:paraId="0102B5C9">
      <w:pPr>
        <w:pStyle w:val="7"/>
        <w:numPr>
          <w:ilvl w:val="0"/>
          <w:numId w:val="1"/>
        </w:numPr>
        <w:tabs>
          <w:tab w:val="left" w:pos="4625"/>
        </w:tabs>
        <w:ind w:left="4625"/>
        <w:jc w:val="left"/>
      </w:pPr>
      <w:r>
        <w:t>Өзара</w:t>
      </w:r>
      <w:r>
        <w:rPr>
          <w:spacing w:val="-2"/>
        </w:rPr>
        <w:t xml:space="preserve"> </w:t>
      </w:r>
      <w:r>
        <w:t>әрекеттесу</w:t>
      </w:r>
      <w:r>
        <w:rPr>
          <w:spacing w:val="-2"/>
        </w:rPr>
        <w:t xml:space="preserve"> </w:t>
      </w:r>
      <w:r>
        <w:t>тәртібі.</w:t>
      </w:r>
    </w:p>
    <w:p w14:paraId="55DE075E">
      <w:pPr>
        <w:spacing w:before="137" w:line="274" w:lineRule="exact"/>
        <w:ind w:left="2642"/>
        <w:rPr>
          <w:b/>
          <w:sz w:val="24"/>
        </w:rPr>
      </w:pPr>
      <w:r>
        <w:rPr>
          <w:b/>
          <w:sz w:val="24"/>
        </w:rPr>
        <w:t>Жөндеу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жұмыстарын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жүргізу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қажеттілігі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туындаған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кезде:</w:t>
      </w:r>
    </w:p>
    <w:p w14:paraId="72ED4278">
      <w:pPr>
        <w:pStyle w:val="8"/>
        <w:numPr>
          <w:ilvl w:val="0"/>
          <w:numId w:val="2"/>
        </w:numPr>
        <w:tabs>
          <w:tab w:val="left" w:pos="1308"/>
        </w:tabs>
        <w:spacing w:line="274" w:lineRule="exact"/>
        <w:ind w:left="1307" w:hanging="140"/>
        <w:jc w:val="left"/>
        <w:rPr>
          <w:sz w:val="24"/>
        </w:rPr>
      </w:pPr>
      <w:r>
        <w:rPr>
          <w:sz w:val="24"/>
        </w:rPr>
        <w:t>Тапсырыс</w:t>
      </w:r>
      <w:r>
        <w:rPr>
          <w:spacing w:val="-3"/>
          <w:sz w:val="24"/>
        </w:rPr>
        <w:t xml:space="preserve"> </w:t>
      </w:r>
      <w:r>
        <w:rPr>
          <w:sz w:val="24"/>
        </w:rPr>
        <w:t>беруші</w:t>
      </w:r>
      <w:r>
        <w:rPr>
          <w:spacing w:val="-2"/>
          <w:sz w:val="24"/>
        </w:rPr>
        <w:t xml:space="preserve"> </w:t>
      </w:r>
      <w:r>
        <w:rPr>
          <w:sz w:val="24"/>
        </w:rPr>
        <w:t>өтінімді</w:t>
      </w:r>
      <w:r>
        <w:rPr>
          <w:spacing w:val="-2"/>
          <w:sz w:val="24"/>
        </w:rPr>
        <w:t xml:space="preserve"> </w:t>
      </w:r>
      <w:r>
        <w:rPr>
          <w:sz w:val="24"/>
        </w:rPr>
        <w:t>Орындаушыға</w:t>
      </w:r>
      <w:r>
        <w:rPr>
          <w:spacing w:val="-3"/>
          <w:sz w:val="24"/>
        </w:rPr>
        <w:t xml:space="preserve"> </w:t>
      </w:r>
      <w:r>
        <w:rPr>
          <w:sz w:val="24"/>
        </w:rPr>
        <w:t>телефон</w:t>
      </w:r>
      <w:r>
        <w:rPr>
          <w:spacing w:val="-1"/>
          <w:sz w:val="24"/>
        </w:rPr>
        <w:t xml:space="preserve"> </w:t>
      </w:r>
      <w:r>
        <w:rPr>
          <w:sz w:val="24"/>
        </w:rPr>
        <w:t>арқылы</w:t>
      </w:r>
      <w:r>
        <w:rPr>
          <w:spacing w:val="-1"/>
          <w:sz w:val="24"/>
        </w:rPr>
        <w:t xml:space="preserve"> </w:t>
      </w:r>
      <w:r>
        <w:rPr>
          <w:sz w:val="24"/>
        </w:rPr>
        <w:t>ауызша</w:t>
      </w:r>
      <w:r>
        <w:rPr>
          <w:spacing w:val="-3"/>
          <w:sz w:val="24"/>
        </w:rPr>
        <w:t xml:space="preserve"> </w:t>
      </w:r>
      <w:r>
        <w:rPr>
          <w:sz w:val="24"/>
        </w:rPr>
        <w:t>хабарлайды;</w:t>
      </w:r>
    </w:p>
    <w:p w14:paraId="47179BAD">
      <w:pPr>
        <w:pStyle w:val="8"/>
        <w:numPr>
          <w:ilvl w:val="0"/>
          <w:numId w:val="2"/>
        </w:numPr>
        <w:tabs>
          <w:tab w:val="left" w:pos="1308"/>
        </w:tabs>
        <w:ind w:left="1307" w:hanging="140"/>
        <w:jc w:val="left"/>
        <w:rPr>
          <w:sz w:val="24"/>
        </w:rPr>
      </w:pPr>
      <w:r>
        <w:rPr>
          <w:sz w:val="24"/>
        </w:rPr>
        <w:t>Орындаушы</w:t>
      </w:r>
      <w:r>
        <w:rPr>
          <w:spacing w:val="-3"/>
          <w:sz w:val="24"/>
        </w:rPr>
        <w:t xml:space="preserve"> </w:t>
      </w:r>
      <w:r>
        <w:rPr>
          <w:sz w:val="24"/>
        </w:rPr>
        <w:t>өтінімді</w:t>
      </w:r>
      <w:r>
        <w:rPr>
          <w:spacing w:val="-4"/>
          <w:sz w:val="24"/>
        </w:rPr>
        <w:t xml:space="preserve"> </w:t>
      </w:r>
      <w:r>
        <w:rPr>
          <w:sz w:val="24"/>
        </w:rPr>
        <w:t>қабылдайды.</w:t>
      </w:r>
    </w:p>
    <w:p w14:paraId="4D1BB26D">
      <w:pPr>
        <w:pStyle w:val="8"/>
        <w:numPr>
          <w:ilvl w:val="0"/>
          <w:numId w:val="2"/>
        </w:numPr>
        <w:tabs>
          <w:tab w:val="left" w:pos="1363"/>
        </w:tabs>
        <w:ind w:right="122" w:firstLine="1068"/>
        <w:jc w:val="left"/>
        <w:rPr>
          <w:sz w:val="24"/>
        </w:rPr>
      </w:pPr>
      <w:r>
        <w:rPr>
          <w:sz w:val="24"/>
        </w:rPr>
        <w:t>Орындаушының</w:t>
      </w:r>
      <w:r>
        <w:rPr>
          <w:spacing w:val="52"/>
          <w:sz w:val="24"/>
        </w:rPr>
        <w:t xml:space="preserve"> </w:t>
      </w:r>
      <w:r>
        <w:rPr>
          <w:sz w:val="24"/>
        </w:rPr>
        <w:t>Тапсырыс</w:t>
      </w:r>
      <w:r>
        <w:rPr>
          <w:spacing w:val="52"/>
          <w:sz w:val="24"/>
        </w:rPr>
        <w:t xml:space="preserve"> </w:t>
      </w:r>
      <w:r>
        <w:rPr>
          <w:sz w:val="24"/>
        </w:rPr>
        <w:t>берушінің</w:t>
      </w:r>
      <w:r>
        <w:rPr>
          <w:spacing w:val="54"/>
          <w:sz w:val="24"/>
        </w:rPr>
        <w:t xml:space="preserve"> </w:t>
      </w:r>
      <w:r>
        <w:rPr>
          <w:sz w:val="24"/>
        </w:rPr>
        <w:t>өтініштері</w:t>
      </w:r>
      <w:r>
        <w:rPr>
          <w:spacing w:val="53"/>
          <w:sz w:val="24"/>
        </w:rPr>
        <w:t xml:space="preserve"> </w:t>
      </w:r>
      <w:r>
        <w:rPr>
          <w:sz w:val="24"/>
        </w:rPr>
        <w:t>бойынша</w:t>
      </w:r>
      <w:r>
        <w:rPr>
          <w:spacing w:val="52"/>
          <w:sz w:val="24"/>
        </w:rPr>
        <w:t xml:space="preserve"> </w:t>
      </w:r>
      <w:r>
        <w:rPr>
          <w:sz w:val="24"/>
        </w:rPr>
        <w:t>ден</w:t>
      </w:r>
      <w:r>
        <w:rPr>
          <w:spacing w:val="52"/>
          <w:sz w:val="24"/>
        </w:rPr>
        <w:t xml:space="preserve"> </w:t>
      </w:r>
      <w:r>
        <w:rPr>
          <w:sz w:val="24"/>
        </w:rPr>
        <w:t>қою</w:t>
      </w:r>
      <w:r>
        <w:rPr>
          <w:spacing w:val="55"/>
          <w:sz w:val="24"/>
        </w:rPr>
        <w:t xml:space="preserve"> </w:t>
      </w:r>
      <w:r>
        <w:rPr>
          <w:sz w:val="24"/>
        </w:rPr>
        <w:t>уақыты</w:t>
      </w:r>
      <w:r>
        <w:rPr>
          <w:spacing w:val="52"/>
          <w:sz w:val="24"/>
        </w:rPr>
        <w:t xml:space="preserve"> </w:t>
      </w:r>
      <w:r>
        <w:rPr>
          <w:sz w:val="24"/>
        </w:rPr>
        <w:t>2</w:t>
      </w:r>
      <w:r>
        <w:rPr>
          <w:spacing w:val="52"/>
          <w:sz w:val="24"/>
        </w:rPr>
        <w:t xml:space="preserve"> </w:t>
      </w:r>
      <w:r>
        <w:rPr>
          <w:sz w:val="24"/>
        </w:rPr>
        <w:t>жұмыс</w:t>
      </w:r>
      <w:r>
        <w:rPr>
          <w:spacing w:val="-57"/>
          <w:sz w:val="24"/>
        </w:rPr>
        <w:t xml:space="preserve"> </w:t>
      </w:r>
      <w:r>
        <w:rPr>
          <w:sz w:val="24"/>
        </w:rPr>
        <w:t>сағатынан</w:t>
      </w:r>
      <w:r>
        <w:rPr>
          <w:spacing w:val="-1"/>
          <w:sz w:val="24"/>
        </w:rPr>
        <w:t xml:space="preserve"> </w:t>
      </w:r>
      <w:r>
        <w:rPr>
          <w:sz w:val="24"/>
        </w:rPr>
        <w:t>аспайды.</w:t>
      </w:r>
    </w:p>
    <w:p w14:paraId="10C8C0CF">
      <w:pPr>
        <w:pStyle w:val="8"/>
        <w:numPr>
          <w:ilvl w:val="0"/>
          <w:numId w:val="2"/>
        </w:numPr>
        <w:tabs>
          <w:tab w:val="left" w:pos="1380"/>
        </w:tabs>
        <w:ind w:right="121" w:firstLine="1068"/>
        <w:jc w:val="left"/>
        <w:rPr>
          <w:sz w:val="24"/>
        </w:rPr>
      </w:pPr>
      <w:r>
        <w:rPr>
          <w:sz w:val="24"/>
        </w:rPr>
        <w:t>Картридждерді</w:t>
      </w:r>
      <w:r>
        <w:rPr>
          <w:spacing w:val="9"/>
          <w:sz w:val="24"/>
        </w:rPr>
        <w:t xml:space="preserve"> </w:t>
      </w:r>
      <w:r>
        <w:rPr>
          <w:sz w:val="24"/>
        </w:rPr>
        <w:t>толтыру</w:t>
      </w:r>
      <w:r>
        <w:rPr>
          <w:spacing w:val="5"/>
          <w:sz w:val="24"/>
        </w:rPr>
        <w:t xml:space="preserve"> </w:t>
      </w:r>
      <w:r>
        <w:rPr>
          <w:sz w:val="24"/>
        </w:rPr>
        <w:t>және</w:t>
      </w:r>
      <w:r>
        <w:rPr>
          <w:spacing w:val="9"/>
          <w:sz w:val="24"/>
        </w:rPr>
        <w:t xml:space="preserve"> </w:t>
      </w:r>
      <w:r>
        <w:rPr>
          <w:sz w:val="24"/>
        </w:rPr>
        <w:t>жөндеу</w:t>
      </w:r>
      <w:r>
        <w:rPr>
          <w:spacing w:val="6"/>
          <w:sz w:val="24"/>
        </w:rPr>
        <w:t xml:space="preserve"> </w:t>
      </w:r>
      <w:r>
        <w:rPr>
          <w:sz w:val="24"/>
        </w:rPr>
        <w:t>Орындаушыға</w:t>
      </w:r>
      <w:r>
        <w:rPr>
          <w:spacing w:val="9"/>
          <w:sz w:val="24"/>
        </w:rPr>
        <w:t xml:space="preserve"> </w:t>
      </w:r>
      <w:r>
        <w:rPr>
          <w:sz w:val="24"/>
        </w:rPr>
        <w:t>алдын</w:t>
      </w:r>
      <w:r>
        <w:rPr>
          <w:spacing w:val="11"/>
          <w:sz w:val="24"/>
        </w:rPr>
        <w:t xml:space="preserve"> </w:t>
      </w:r>
      <w:r>
        <w:rPr>
          <w:sz w:val="24"/>
        </w:rPr>
        <w:t>ала</w:t>
      </w:r>
      <w:r>
        <w:rPr>
          <w:spacing w:val="10"/>
          <w:sz w:val="24"/>
        </w:rPr>
        <w:t xml:space="preserve"> </w:t>
      </w:r>
      <w:r>
        <w:rPr>
          <w:sz w:val="24"/>
        </w:rPr>
        <w:t>өтінім</w:t>
      </w:r>
      <w:r>
        <w:rPr>
          <w:spacing w:val="10"/>
          <w:sz w:val="24"/>
        </w:rPr>
        <w:t xml:space="preserve"> </w:t>
      </w:r>
      <w:r>
        <w:rPr>
          <w:sz w:val="24"/>
        </w:rPr>
        <w:t>берген</w:t>
      </w:r>
      <w:r>
        <w:rPr>
          <w:spacing w:val="11"/>
          <w:sz w:val="24"/>
        </w:rPr>
        <w:t xml:space="preserve"> </w:t>
      </w:r>
      <w:r>
        <w:rPr>
          <w:sz w:val="24"/>
        </w:rPr>
        <w:t>кезде</w:t>
      </w:r>
      <w:r>
        <w:rPr>
          <w:spacing w:val="-57"/>
          <w:sz w:val="24"/>
        </w:rPr>
        <w:t xml:space="preserve"> </w:t>
      </w:r>
      <w:r>
        <w:rPr>
          <w:sz w:val="24"/>
        </w:rPr>
        <w:t>шығындалуына</w:t>
      </w:r>
      <w:r>
        <w:rPr>
          <w:spacing w:val="-2"/>
          <w:sz w:val="24"/>
        </w:rPr>
        <w:t xml:space="preserve"> </w:t>
      </w:r>
      <w:r>
        <w:rPr>
          <w:sz w:val="24"/>
        </w:rPr>
        <w:t>қарай ұсынылады.</w:t>
      </w:r>
    </w:p>
    <w:p w14:paraId="021A3CC8">
      <w:pPr>
        <w:pStyle w:val="4"/>
        <w:spacing w:before="5"/>
        <w:ind w:left="0" w:firstLine="0"/>
        <w:jc w:val="left"/>
      </w:pPr>
    </w:p>
    <w:p w14:paraId="7EC85CE3">
      <w:pPr>
        <w:pStyle w:val="7"/>
        <w:numPr>
          <w:ilvl w:val="0"/>
          <w:numId w:val="1"/>
        </w:numPr>
        <w:tabs>
          <w:tab w:val="left" w:pos="4673"/>
        </w:tabs>
        <w:ind w:left="4673"/>
        <w:jc w:val="left"/>
      </w:pPr>
      <w:r>
        <w:t>Қызмет</w:t>
      </w:r>
      <w:r>
        <w:rPr>
          <w:spacing w:val="-2"/>
        </w:rPr>
        <w:t xml:space="preserve"> </w:t>
      </w:r>
      <w:r>
        <w:t>көрсету</w:t>
      </w:r>
      <w:r>
        <w:rPr>
          <w:spacing w:val="-2"/>
        </w:rPr>
        <w:t xml:space="preserve"> </w:t>
      </w:r>
      <w:r>
        <w:t>шарты.</w:t>
      </w:r>
    </w:p>
    <w:p w14:paraId="1D89B695">
      <w:pPr>
        <w:spacing w:before="139"/>
        <w:ind w:left="3288"/>
        <w:jc w:val="both"/>
        <w:rPr>
          <w:b/>
          <w:sz w:val="24"/>
        </w:rPr>
      </w:pPr>
      <w:r>
        <w:rPr>
          <w:b/>
          <w:sz w:val="24"/>
        </w:rPr>
        <w:t>Бұл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міндеттерді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орындаудың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маңызды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шарты:</w:t>
      </w:r>
    </w:p>
    <w:p w14:paraId="63484B3F">
      <w:pPr>
        <w:pStyle w:val="8"/>
        <w:numPr>
          <w:ilvl w:val="0"/>
          <w:numId w:val="3"/>
        </w:numPr>
        <w:tabs>
          <w:tab w:val="left" w:pos="820"/>
        </w:tabs>
        <w:spacing w:before="132"/>
        <w:ind w:right="119" w:hanging="282"/>
        <w:jc w:val="both"/>
        <w:rPr>
          <w:sz w:val="24"/>
        </w:rPr>
      </w:pPr>
      <w:r>
        <w:rPr>
          <w:sz w:val="24"/>
        </w:rPr>
        <w:t>Қызмет көрсету мерзімі: Шарт жасалған сәттен бастап 202</w:t>
      </w:r>
      <w:r>
        <w:rPr>
          <w:rFonts w:hint="default"/>
          <w:sz w:val="24"/>
          <w:lang w:val="ru-RU"/>
        </w:rPr>
        <w:t>6</w:t>
      </w:r>
      <w:r>
        <w:rPr>
          <w:sz w:val="24"/>
        </w:rPr>
        <w:t xml:space="preserve"> жылғы 31 желтоқсанға дейін</w:t>
      </w:r>
      <w:r>
        <w:rPr>
          <w:spacing w:val="1"/>
          <w:sz w:val="24"/>
        </w:rPr>
        <w:t xml:space="preserve"> </w:t>
      </w:r>
      <w:r>
        <w:rPr>
          <w:sz w:val="24"/>
        </w:rPr>
        <w:t>тапсырыс</w:t>
      </w:r>
      <w:r>
        <w:rPr>
          <w:spacing w:val="-2"/>
          <w:sz w:val="24"/>
        </w:rPr>
        <w:t xml:space="preserve"> </w:t>
      </w:r>
      <w:r>
        <w:rPr>
          <w:sz w:val="24"/>
        </w:rPr>
        <w:t>берушінің</w:t>
      </w:r>
      <w:r>
        <w:rPr>
          <w:spacing w:val="1"/>
          <w:sz w:val="24"/>
        </w:rPr>
        <w:t xml:space="preserve"> </w:t>
      </w:r>
      <w:r>
        <w:rPr>
          <w:sz w:val="24"/>
        </w:rPr>
        <w:t>телефон</w:t>
      </w:r>
      <w:r>
        <w:rPr>
          <w:spacing w:val="1"/>
          <w:sz w:val="24"/>
        </w:rPr>
        <w:t xml:space="preserve"> </w:t>
      </w:r>
      <w:r>
        <w:rPr>
          <w:sz w:val="24"/>
        </w:rPr>
        <w:t>өтінімі бойынша.</w:t>
      </w:r>
    </w:p>
    <w:p w14:paraId="094CFEAB">
      <w:pPr>
        <w:pStyle w:val="8"/>
        <w:numPr>
          <w:ilvl w:val="0"/>
          <w:numId w:val="3"/>
        </w:numPr>
        <w:tabs>
          <w:tab w:val="left" w:pos="808"/>
        </w:tabs>
        <w:spacing w:before="1"/>
        <w:ind w:right="119" w:hanging="282"/>
        <w:jc w:val="both"/>
        <w:rPr>
          <w:sz w:val="24"/>
        </w:rPr>
      </w:pPr>
      <w:r>
        <w:rPr>
          <w:sz w:val="24"/>
        </w:rPr>
        <w:t>Картридждерді</w:t>
      </w:r>
      <w:r>
        <w:rPr>
          <w:spacing w:val="-11"/>
          <w:sz w:val="24"/>
        </w:rPr>
        <w:t xml:space="preserve"> </w:t>
      </w:r>
      <w:r>
        <w:rPr>
          <w:sz w:val="24"/>
        </w:rPr>
        <w:t>алу</w:t>
      </w:r>
      <w:r>
        <w:rPr>
          <w:spacing w:val="-14"/>
          <w:sz w:val="24"/>
        </w:rPr>
        <w:t xml:space="preserve"> </w:t>
      </w:r>
      <w:r>
        <w:rPr>
          <w:sz w:val="24"/>
        </w:rPr>
        <w:t>және</w:t>
      </w:r>
      <w:r>
        <w:rPr>
          <w:spacing w:val="-12"/>
          <w:sz w:val="24"/>
        </w:rPr>
        <w:t xml:space="preserve"> </w:t>
      </w:r>
      <w:r>
        <w:rPr>
          <w:sz w:val="24"/>
        </w:rPr>
        <w:t>жеткізу:</w:t>
      </w:r>
      <w:r>
        <w:rPr>
          <w:spacing w:val="-12"/>
          <w:sz w:val="24"/>
        </w:rPr>
        <w:t xml:space="preserve"> </w:t>
      </w:r>
      <w:r>
        <w:rPr>
          <w:sz w:val="24"/>
        </w:rPr>
        <w:t>тапсырыс</w:t>
      </w:r>
      <w:r>
        <w:rPr>
          <w:spacing w:val="-10"/>
          <w:sz w:val="24"/>
        </w:rPr>
        <w:t xml:space="preserve"> </w:t>
      </w:r>
      <w:r>
        <w:rPr>
          <w:sz w:val="24"/>
        </w:rPr>
        <w:t>берушінің</w:t>
      </w:r>
      <w:r>
        <w:rPr>
          <w:spacing w:val="-11"/>
          <w:sz w:val="24"/>
        </w:rPr>
        <w:t xml:space="preserve"> </w:t>
      </w:r>
      <w:r>
        <w:rPr>
          <w:sz w:val="24"/>
        </w:rPr>
        <w:t>өтінімі</w:t>
      </w:r>
      <w:r>
        <w:rPr>
          <w:spacing w:val="-11"/>
          <w:sz w:val="24"/>
        </w:rPr>
        <w:t xml:space="preserve"> </w:t>
      </w:r>
      <w:r>
        <w:rPr>
          <w:sz w:val="24"/>
        </w:rPr>
        <w:t>бойынша</w:t>
      </w:r>
      <w:r>
        <w:rPr>
          <w:spacing w:val="-13"/>
          <w:sz w:val="24"/>
        </w:rPr>
        <w:t xml:space="preserve"> </w:t>
      </w:r>
      <w:r>
        <w:rPr>
          <w:sz w:val="24"/>
        </w:rPr>
        <w:t>2</w:t>
      </w:r>
      <w:r>
        <w:rPr>
          <w:spacing w:val="-11"/>
          <w:sz w:val="24"/>
        </w:rPr>
        <w:t xml:space="preserve"> </w:t>
      </w:r>
      <w:r>
        <w:rPr>
          <w:sz w:val="24"/>
        </w:rPr>
        <w:t>жұмыс</w:t>
      </w:r>
      <w:r>
        <w:rPr>
          <w:spacing w:val="-11"/>
          <w:sz w:val="24"/>
        </w:rPr>
        <w:t xml:space="preserve"> </w:t>
      </w:r>
      <w:r>
        <w:rPr>
          <w:sz w:val="24"/>
        </w:rPr>
        <w:t>сағаты</w:t>
      </w:r>
      <w:r>
        <w:rPr>
          <w:spacing w:val="-12"/>
          <w:sz w:val="24"/>
        </w:rPr>
        <w:t xml:space="preserve"> </w:t>
      </w:r>
      <w:r>
        <w:rPr>
          <w:sz w:val="24"/>
        </w:rPr>
        <w:t>ішінде,</w:t>
      </w:r>
      <w:r>
        <w:rPr>
          <w:spacing w:val="-57"/>
          <w:sz w:val="24"/>
        </w:rPr>
        <w:t xml:space="preserve"> </w:t>
      </w:r>
      <w:r>
        <w:rPr>
          <w:sz w:val="24"/>
        </w:rPr>
        <w:t>жұмыстар 1 жұмыс күні ішінде жүргізіледі, жеткізу тапсырыс берушіні 1 жұмыс күні ішінде</w:t>
      </w:r>
      <w:r>
        <w:rPr>
          <w:spacing w:val="1"/>
          <w:sz w:val="24"/>
        </w:rPr>
        <w:t xml:space="preserve"> </w:t>
      </w:r>
      <w:r>
        <w:rPr>
          <w:sz w:val="24"/>
        </w:rPr>
        <w:t>хабардар ете</w:t>
      </w:r>
      <w:r>
        <w:rPr>
          <w:spacing w:val="-1"/>
          <w:sz w:val="24"/>
        </w:rPr>
        <w:t xml:space="preserve"> </w:t>
      </w:r>
      <w:r>
        <w:rPr>
          <w:sz w:val="24"/>
        </w:rPr>
        <w:t>отырып жүргізіледі.</w:t>
      </w:r>
    </w:p>
    <w:p w14:paraId="58F822CC">
      <w:pPr>
        <w:pStyle w:val="4"/>
        <w:ind w:left="808" w:right="120" w:hanging="282"/>
      </w:pPr>
      <w:r>
        <w:t>Қызметтерге</w:t>
      </w:r>
      <w:r>
        <w:rPr>
          <w:spacing w:val="1"/>
        </w:rPr>
        <w:t xml:space="preserve"> </w:t>
      </w:r>
      <w:r>
        <w:t>бағалар</w:t>
      </w:r>
      <w:r>
        <w:rPr>
          <w:spacing w:val="1"/>
        </w:rPr>
        <w:t xml:space="preserve"> </w:t>
      </w:r>
      <w:r>
        <w:t>материалдар</w:t>
      </w:r>
      <w:r>
        <w:rPr>
          <w:spacing w:val="1"/>
        </w:rPr>
        <w:t xml:space="preserve"> </w:t>
      </w:r>
      <w:r>
        <w:t>мен</w:t>
      </w:r>
      <w:r>
        <w:rPr>
          <w:spacing w:val="1"/>
        </w:rPr>
        <w:t xml:space="preserve"> </w:t>
      </w:r>
      <w:r>
        <w:t>барлық</w:t>
      </w:r>
      <w:r>
        <w:rPr>
          <w:spacing w:val="1"/>
        </w:rPr>
        <w:t xml:space="preserve"> </w:t>
      </w:r>
      <w:r>
        <w:t>ілеспе</w:t>
      </w:r>
      <w:r>
        <w:rPr>
          <w:spacing w:val="1"/>
        </w:rPr>
        <w:t xml:space="preserve"> </w:t>
      </w:r>
      <w:r>
        <w:t>қызметтерді,</w:t>
      </w:r>
      <w:r>
        <w:rPr>
          <w:spacing w:val="1"/>
        </w:rPr>
        <w:t xml:space="preserve"> </w:t>
      </w:r>
      <w:r>
        <w:t>сақтандыруға</w:t>
      </w:r>
      <w:r>
        <w:rPr>
          <w:spacing w:val="1"/>
        </w:rPr>
        <w:t xml:space="preserve"> </w:t>
      </w:r>
      <w:r>
        <w:t>арналған</w:t>
      </w:r>
      <w:r>
        <w:rPr>
          <w:spacing w:val="1"/>
        </w:rPr>
        <w:t xml:space="preserve"> </w:t>
      </w:r>
      <w:r>
        <w:t>шығыстарды, кедендік баждарды, салықтарды және бюджетке төленетін басқа да міндетті</w:t>
      </w:r>
      <w:r>
        <w:rPr>
          <w:spacing w:val="1"/>
        </w:rPr>
        <w:t xml:space="preserve"> </w:t>
      </w:r>
      <w:r>
        <w:t>төлемдерді,</w:t>
      </w:r>
      <w:r>
        <w:rPr>
          <w:spacing w:val="1"/>
        </w:rPr>
        <w:t xml:space="preserve"> </w:t>
      </w:r>
      <w:r>
        <w:t>сондай-ақ</w:t>
      </w:r>
      <w:r>
        <w:rPr>
          <w:spacing w:val="1"/>
        </w:rPr>
        <w:t xml:space="preserve"> </w:t>
      </w:r>
      <w:r>
        <w:t>шығыс</w:t>
      </w:r>
      <w:r>
        <w:rPr>
          <w:spacing w:val="1"/>
        </w:rPr>
        <w:t xml:space="preserve"> </w:t>
      </w:r>
      <w:r>
        <w:t>материалдарын</w:t>
      </w:r>
      <w:r>
        <w:rPr>
          <w:spacing w:val="1"/>
        </w:rPr>
        <w:t xml:space="preserve"> </w:t>
      </w:r>
      <w:r>
        <w:t>және</w:t>
      </w:r>
      <w:r>
        <w:rPr>
          <w:spacing w:val="1"/>
        </w:rPr>
        <w:t xml:space="preserve"> </w:t>
      </w:r>
      <w:r>
        <w:t>әлеуетті</w:t>
      </w:r>
      <w:r>
        <w:rPr>
          <w:spacing w:val="1"/>
        </w:rPr>
        <w:t xml:space="preserve"> </w:t>
      </w:r>
      <w:r>
        <w:t>өнім</w:t>
      </w:r>
      <w:r>
        <w:rPr>
          <w:spacing w:val="1"/>
        </w:rPr>
        <w:t xml:space="preserve"> </w:t>
      </w:r>
      <w:r>
        <w:t>берушінің</w:t>
      </w:r>
      <w:r>
        <w:rPr>
          <w:spacing w:val="1"/>
        </w:rPr>
        <w:t xml:space="preserve"> </w:t>
      </w:r>
      <w:r>
        <w:t>ұсынылатын</w:t>
      </w:r>
      <w:r>
        <w:rPr>
          <w:spacing w:val="1"/>
        </w:rPr>
        <w:t xml:space="preserve"> </w:t>
      </w:r>
      <w:r>
        <w:t>қызметтер</w:t>
      </w:r>
      <w:r>
        <w:rPr>
          <w:spacing w:val="-1"/>
        </w:rPr>
        <w:t xml:space="preserve"> </w:t>
      </w:r>
      <w:r>
        <w:t>бағасына</w:t>
      </w:r>
      <w:r>
        <w:rPr>
          <w:spacing w:val="-1"/>
        </w:rPr>
        <w:t xml:space="preserve"> </w:t>
      </w:r>
      <w:r>
        <w:t>енгізілетін</w:t>
      </w:r>
      <w:r>
        <w:rPr>
          <w:spacing w:val="2"/>
        </w:rPr>
        <w:t xml:space="preserve"> </w:t>
      </w:r>
      <w:r>
        <w:t>өзге</w:t>
      </w:r>
      <w:r>
        <w:rPr>
          <w:spacing w:val="-1"/>
        </w:rPr>
        <w:t xml:space="preserve"> </w:t>
      </w:r>
      <w:r>
        <w:t>де</w:t>
      </w:r>
      <w:r>
        <w:rPr>
          <w:spacing w:val="-1"/>
        </w:rPr>
        <w:t xml:space="preserve"> </w:t>
      </w:r>
      <w:r>
        <w:t>шығыстарын</w:t>
      </w:r>
      <w:r>
        <w:rPr>
          <w:spacing w:val="-1"/>
        </w:rPr>
        <w:t xml:space="preserve"> </w:t>
      </w:r>
      <w:r>
        <w:t>қамтиды.</w:t>
      </w:r>
    </w:p>
    <w:p w14:paraId="4391B122">
      <w:pPr>
        <w:pStyle w:val="4"/>
        <w:spacing w:before="4"/>
        <w:ind w:left="0" w:firstLine="0"/>
        <w:jc w:val="left"/>
      </w:pPr>
    </w:p>
    <w:p w14:paraId="08B64740">
      <w:pPr>
        <w:pStyle w:val="7"/>
        <w:numPr>
          <w:ilvl w:val="1"/>
          <w:numId w:val="3"/>
        </w:numPr>
        <w:tabs>
          <w:tab w:val="left" w:pos="2242"/>
        </w:tabs>
        <w:spacing w:before="1"/>
        <w:ind w:right="1648" w:firstLine="319"/>
      </w:pPr>
      <w:r>
        <w:t>Толтыруға және жөндеуге арналған картридждердің тізбесі</w:t>
      </w:r>
      <w:r>
        <w:rPr>
          <w:spacing w:val="1"/>
        </w:rPr>
        <w:t xml:space="preserve"> </w:t>
      </w:r>
      <w:r>
        <w:t>Картридждерге</w:t>
      </w:r>
      <w:r>
        <w:rPr>
          <w:spacing w:val="-6"/>
        </w:rPr>
        <w:t xml:space="preserve"> </w:t>
      </w:r>
      <w:r>
        <w:t>техникалық</w:t>
      </w:r>
      <w:r>
        <w:rPr>
          <w:spacing w:val="-4"/>
        </w:rPr>
        <w:t xml:space="preserve"> </w:t>
      </w:r>
      <w:r>
        <w:t>қызмет</w:t>
      </w:r>
      <w:r>
        <w:rPr>
          <w:spacing w:val="-3"/>
        </w:rPr>
        <w:t xml:space="preserve"> </w:t>
      </w:r>
      <w:r>
        <w:t>көрсету,</w:t>
      </w:r>
      <w:r>
        <w:rPr>
          <w:spacing w:val="-6"/>
        </w:rPr>
        <w:t xml:space="preserve"> </w:t>
      </w:r>
      <w:r>
        <w:t>толтыру</w:t>
      </w:r>
      <w:r>
        <w:rPr>
          <w:spacing w:val="-4"/>
        </w:rPr>
        <w:t xml:space="preserve"> </w:t>
      </w:r>
      <w:r>
        <w:t>және</w:t>
      </w:r>
      <w:r>
        <w:rPr>
          <w:spacing w:val="-3"/>
        </w:rPr>
        <w:t xml:space="preserve"> </w:t>
      </w:r>
      <w:r>
        <w:t>жөндеу:</w:t>
      </w:r>
    </w:p>
    <w:p w14:paraId="112B6806">
      <w:pPr>
        <w:pStyle w:val="4"/>
        <w:spacing w:after="1"/>
        <w:ind w:left="0" w:firstLine="0"/>
        <w:jc w:val="left"/>
        <w:rPr>
          <w:b/>
        </w:rPr>
      </w:pPr>
    </w:p>
    <w:tbl>
      <w:tblPr>
        <w:tblStyle w:val="6"/>
        <w:tblW w:w="0" w:type="auto"/>
        <w:tblInd w:w="744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562"/>
        <w:gridCol w:w="3440"/>
        <w:gridCol w:w="980"/>
        <w:gridCol w:w="1349"/>
        <w:gridCol w:w="1410"/>
        <w:gridCol w:w="1450"/>
      </w:tblGrid>
      <w:tr w14:paraId="30E250D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12" w:hRule="atLeast"/>
        </w:trPr>
        <w:tc>
          <w:tcPr>
            <w:tcW w:w="562" w:type="dxa"/>
          </w:tcPr>
          <w:p w14:paraId="3D61210D">
            <w:pPr>
              <w:pStyle w:val="9"/>
              <w:jc w:val="left"/>
              <w:rPr>
                <w:b/>
              </w:rPr>
            </w:pPr>
          </w:p>
          <w:p w14:paraId="2ED58E20">
            <w:pPr>
              <w:pStyle w:val="9"/>
              <w:ind w:left="122" w:right="95" w:firstLine="48"/>
              <w:jc w:val="left"/>
              <w:rPr>
                <w:b/>
              </w:rPr>
            </w:pPr>
            <w:r>
              <w:rPr>
                <w:b/>
              </w:rPr>
              <w:t>№</w:t>
            </w:r>
            <w:r>
              <w:rPr>
                <w:b/>
                <w:spacing w:val="-52"/>
              </w:rPr>
              <w:t xml:space="preserve"> </w:t>
            </w:r>
            <w:r>
              <w:rPr>
                <w:b/>
              </w:rPr>
              <w:t>п/п</w:t>
            </w:r>
          </w:p>
        </w:tc>
        <w:tc>
          <w:tcPr>
            <w:tcW w:w="3440" w:type="dxa"/>
          </w:tcPr>
          <w:p w14:paraId="2CC92EE8">
            <w:pPr>
              <w:pStyle w:val="9"/>
              <w:spacing w:before="10"/>
              <w:jc w:val="left"/>
              <w:rPr>
                <w:b/>
                <w:sz w:val="32"/>
              </w:rPr>
            </w:pPr>
          </w:p>
          <w:p w14:paraId="72199311">
            <w:pPr>
              <w:pStyle w:val="9"/>
              <w:ind w:left="1105" w:right="1098"/>
              <w:rPr>
                <w:b/>
              </w:rPr>
            </w:pPr>
            <w:r>
              <w:rPr>
                <w:b/>
              </w:rPr>
              <w:t>Атауы</w:t>
            </w:r>
          </w:p>
        </w:tc>
        <w:tc>
          <w:tcPr>
            <w:tcW w:w="980" w:type="dxa"/>
          </w:tcPr>
          <w:p w14:paraId="7DB5C095">
            <w:pPr>
              <w:pStyle w:val="9"/>
              <w:jc w:val="left"/>
              <w:rPr>
                <w:b/>
              </w:rPr>
            </w:pPr>
          </w:p>
          <w:p w14:paraId="70D10F41">
            <w:pPr>
              <w:pStyle w:val="9"/>
              <w:ind w:left="342" w:right="195" w:hanging="123"/>
              <w:jc w:val="left"/>
              <w:rPr>
                <w:b/>
              </w:rPr>
            </w:pPr>
            <w:r>
              <w:rPr>
                <w:b/>
              </w:rPr>
              <w:t>Өлш.</w:t>
            </w:r>
            <w:r>
              <w:rPr>
                <w:b/>
                <w:spacing w:val="-52"/>
              </w:rPr>
              <w:t xml:space="preserve"> </w:t>
            </w:r>
            <w:r>
              <w:rPr>
                <w:b/>
              </w:rPr>
              <w:t>бір</w:t>
            </w:r>
          </w:p>
        </w:tc>
        <w:tc>
          <w:tcPr>
            <w:tcW w:w="1349" w:type="dxa"/>
          </w:tcPr>
          <w:p w14:paraId="0F15F4DE">
            <w:pPr>
              <w:pStyle w:val="9"/>
              <w:spacing w:before="10"/>
              <w:jc w:val="left"/>
              <w:rPr>
                <w:b/>
                <w:sz w:val="32"/>
              </w:rPr>
            </w:pPr>
          </w:p>
          <w:p w14:paraId="7B31587F">
            <w:pPr>
              <w:pStyle w:val="9"/>
              <w:ind w:left="306" w:right="297"/>
              <w:rPr>
                <w:b/>
              </w:rPr>
            </w:pPr>
            <w:r>
              <w:rPr>
                <w:b/>
              </w:rPr>
              <w:t>Саны</w:t>
            </w:r>
          </w:p>
        </w:tc>
        <w:tc>
          <w:tcPr>
            <w:tcW w:w="1410" w:type="dxa"/>
          </w:tcPr>
          <w:p w14:paraId="1FB36931">
            <w:pPr>
              <w:pStyle w:val="9"/>
              <w:ind w:left="106" w:right="98"/>
              <w:rPr>
                <w:b/>
              </w:rPr>
            </w:pPr>
            <w:r>
              <w:rPr>
                <w:b/>
              </w:rPr>
              <w:t>Картриджді</w:t>
            </w:r>
            <w:r>
              <w:rPr>
                <w:b/>
                <w:spacing w:val="-52"/>
              </w:rPr>
              <w:t xml:space="preserve"> </w:t>
            </w:r>
            <w:r>
              <w:rPr>
                <w:b/>
              </w:rPr>
              <w:t>толтыру</w:t>
            </w:r>
          </w:p>
          <w:p w14:paraId="2A723700">
            <w:pPr>
              <w:pStyle w:val="9"/>
              <w:spacing w:line="254" w:lineRule="exact"/>
              <w:ind w:left="103" w:right="98"/>
              <w:rPr>
                <w:b/>
              </w:rPr>
            </w:pPr>
            <w:r>
              <w:rPr>
                <w:b/>
              </w:rPr>
              <w:t>бағасы</w:t>
            </w:r>
            <w:r>
              <w:rPr>
                <w:b/>
                <w:spacing w:val="-52"/>
              </w:rPr>
              <w:t xml:space="preserve"> </w:t>
            </w:r>
            <w:r>
              <w:rPr>
                <w:b/>
              </w:rPr>
              <w:t>(дана)</w:t>
            </w:r>
          </w:p>
        </w:tc>
        <w:tc>
          <w:tcPr>
            <w:tcW w:w="1450" w:type="dxa"/>
          </w:tcPr>
          <w:p w14:paraId="6D29F73B">
            <w:pPr>
              <w:pStyle w:val="9"/>
              <w:ind w:left="166" w:right="159"/>
              <w:rPr>
                <w:b/>
              </w:rPr>
            </w:pPr>
            <w:r>
              <w:rPr>
                <w:b/>
                <w:spacing w:val="-1"/>
              </w:rPr>
              <w:t>Жалпы</w:t>
            </w:r>
            <w:r>
              <w:rPr>
                <w:b/>
                <w:spacing w:val="-52"/>
              </w:rPr>
              <w:t xml:space="preserve"> </w:t>
            </w:r>
            <w:r>
              <w:rPr>
                <w:b/>
              </w:rPr>
              <w:t>саны</w:t>
            </w:r>
          </w:p>
          <w:p w14:paraId="2A5C2A3E">
            <w:pPr>
              <w:pStyle w:val="9"/>
              <w:ind w:left="166" w:right="160"/>
              <w:rPr>
                <w:b/>
              </w:rPr>
            </w:pPr>
          </w:p>
        </w:tc>
      </w:tr>
      <w:tr w14:paraId="2E79C81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7" w:hRule="atLeast"/>
        </w:trPr>
        <w:tc>
          <w:tcPr>
            <w:tcW w:w="562" w:type="dxa"/>
          </w:tcPr>
          <w:p w14:paraId="0209D693">
            <w:pPr>
              <w:pStyle w:val="9"/>
              <w:spacing w:before="17" w:line="250" w:lineRule="exact"/>
              <w:ind w:left="9"/>
              <w:rPr>
                <w:rFonts w:hint="default"/>
                <w:b/>
                <w:lang w:val="ru-RU"/>
              </w:rPr>
            </w:pPr>
            <w:r>
              <w:rPr>
                <w:rFonts w:hint="default"/>
                <w:b/>
                <w:lang w:val="ru-RU"/>
              </w:rPr>
              <w:t>1</w:t>
            </w:r>
          </w:p>
        </w:tc>
        <w:tc>
          <w:tcPr>
            <w:tcW w:w="3440" w:type="dxa"/>
          </w:tcPr>
          <w:p w14:paraId="4ECEDBC2">
            <w:pPr>
              <w:pStyle w:val="9"/>
              <w:spacing w:before="17" w:line="250" w:lineRule="exact"/>
              <w:ind w:left="1106" w:right="1098"/>
              <w:rPr>
                <w:b/>
              </w:rPr>
            </w:pPr>
            <w:r>
              <w:rPr>
                <w:rFonts w:hint="default"/>
                <w:b/>
                <w:bCs/>
                <w:lang w:val="ru-RU"/>
              </w:rPr>
              <w:t>НР</w:t>
            </w:r>
            <w:r>
              <w:rPr>
                <w:rFonts w:hint="default"/>
                <w:b/>
                <w:bCs/>
                <w:lang w:val="en-US"/>
              </w:rPr>
              <w:t>LaserJet 236d</w:t>
            </w:r>
          </w:p>
        </w:tc>
        <w:tc>
          <w:tcPr>
            <w:tcW w:w="980" w:type="dxa"/>
          </w:tcPr>
          <w:p w14:paraId="5F9263D1">
            <w:pPr>
              <w:pStyle w:val="9"/>
              <w:spacing w:before="17" w:line="250" w:lineRule="exact"/>
              <w:ind w:left="101" w:right="94"/>
              <w:rPr>
                <w:b/>
              </w:rPr>
            </w:pPr>
            <w:r>
              <w:rPr>
                <w:b/>
              </w:rPr>
              <w:t>дана</w:t>
            </w:r>
          </w:p>
        </w:tc>
        <w:tc>
          <w:tcPr>
            <w:tcW w:w="1349" w:type="dxa"/>
          </w:tcPr>
          <w:p w14:paraId="20CC62A0">
            <w:pPr>
              <w:pStyle w:val="9"/>
              <w:spacing w:before="17" w:line="250" w:lineRule="exact"/>
              <w:ind w:left="304" w:right="297"/>
              <w:rPr>
                <w:rFonts w:hint="default"/>
                <w:b/>
                <w:lang w:val="ru-RU"/>
              </w:rPr>
            </w:pPr>
            <w:r>
              <w:rPr>
                <w:rFonts w:hint="default"/>
                <w:b/>
                <w:lang w:val="ru-RU"/>
              </w:rPr>
              <w:t>50</w:t>
            </w:r>
          </w:p>
        </w:tc>
        <w:tc>
          <w:tcPr>
            <w:tcW w:w="1410" w:type="dxa"/>
          </w:tcPr>
          <w:p w14:paraId="77776418">
            <w:pPr>
              <w:pStyle w:val="9"/>
              <w:spacing w:line="251" w:lineRule="exact"/>
              <w:ind w:left="106" w:right="98"/>
              <w:rPr>
                <w:b/>
                <w:lang w:val="ru-RU"/>
              </w:rPr>
            </w:pPr>
            <w:r>
              <w:rPr>
                <w:b/>
                <w:lang w:val="ru-RU"/>
              </w:rPr>
              <w:t>2</w:t>
            </w:r>
            <w:r>
              <w:rPr>
                <w:rFonts w:hint="default"/>
                <w:b/>
                <w:lang w:val="en-US"/>
              </w:rPr>
              <w:t>0</w:t>
            </w:r>
            <w:r>
              <w:rPr>
                <w:b/>
                <w:lang w:val="ru-RU"/>
              </w:rPr>
              <w:t>00</w:t>
            </w:r>
          </w:p>
        </w:tc>
        <w:tc>
          <w:tcPr>
            <w:tcW w:w="1450" w:type="dxa"/>
          </w:tcPr>
          <w:p w14:paraId="7C15B91B">
            <w:pPr>
              <w:pStyle w:val="9"/>
              <w:spacing w:line="251" w:lineRule="exact"/>
              <w:ind w:left="166" w:right="159"/>
              <w:rPr>
                <w:b/>
                <w:lang w:val="ru-RU"/>
              </w:rPr>
            </w:pPr>
            <w:r>
              <w:rPr>
                <w:rFonts w:hint="default"/>
                <w:b/>
                <w:lang w:val="ru-RU"/>
              </w:rPr>
              <w:t>1</w:t>
            </w:r>
            <w:r>
              <w:rPr>
                <w:rFonts w:hint="default"/>
                <w:b/>
                <w:lang w:val="en-US"/>
              </w:rPr>
              <w:t>00</w:t>
            </w:r>
            <w:r>
              <w:rPr>
                <w:b/>
                <w:lang w:val="ru-RU"/>
              </w:rPr>
              <w:t xml:space="preserve"> 000</w:t>
            </w:r>
          </w:p>
        </w:tc>
      </w:tr>
      <w:tr w14:paraId="253B907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4" w:hRule="atLeast"/>
        </w:trPr>
        <w:tc>
          <w:tcPr>
            <w:tcW w:w="562" w:type="dxa"/>
          </w:tcPr>
          <w:p w14:paraId="7364B5F4">
            <w:pPr>
              <w:pStyle w:val="9"/>
              <w:spacing w:before="17" w:line="252" w:lineRule="exact"/>
              <w:ind w:left="9"/>
              <w:rPr>
                <w:rFonts w:hint="default"/>
                <w:b/>
                <w:lang w:val="ru-RU"/>
              </w:rPr>
            </w:pPr>
            <w:r>
              <w:rPr>
                <w:rFonts w:hint="default"/>
                <w:b/>
                <w:lang w:val="ru-RU"/>
              </w:rPr>
              <w:t>2</w:t>
            </w:r>
          </w:p>
        </w:tc>
        <w:tc>
          <w:tcPr>
            <w:tcW w:w="3440" w:type="dxa"/>
          </w:tcPr>
          <w:p w14:paraId="70916BCF">
            <w:pPr>
              <w:pStyle w:val="9"/>
              <w:spacing w:before="17" w:line="250" w:lineRule="exact"/>
              <w:ind w:left="1106" w:right="1098"/>
              <w:rPr>
                <w:rFonts w:hint="default"/>
                <w:b/>
                <w:bCs/>
                <w:lang w:val="ru-RU"/>
              </w:rPr>
            </w:pPr>
            <w:r>
              <w:rPr>
                <w:rFonts w:hint="default"/>
                <w:b/>
                <w:bCs/>
                <w:lang w:val="ru-RU"/>
              </w:rPr>
              <w:t>НР</w:t>
            </w:r>
            <w:r>
              <w:rPr>
                <w:rFonts w:hint="default"/>
                <w:b/>
                <w:bCs/>
                <w:lang w:val="en-US"/>
              </w:rPr>
              <w:t>LaserJet 236d</w:t>
            </w:r>
            <w:r>
              <w:rPr>
                <w:rFonts w:hint="default"/>
                <w:b/>
                <w:bCs/>
                <w:lang w:val="ru-RU"/>
              </w:rPr>
              <w:t xml:space="preserve"> плата(жаңа сатып алу)</w:t>
            </w:r>
          </w:p>
        </w:tc>
        <w:tc>
          <w:tcPr>
            <w:tcW w:w="980" w:type="dxa"/>
          </w:tcPr>
          <w:p w14:paraId="5DC84A77">
            <w:pPr>
              <w:pStyle w:val="9"/>
              <w:spacing w:before="17" w:line="250" w:lineRule="exact"/>
              <w:ind w:left="101" w:right="94"/>
              <w:rPr>
                <w:b/>
                <w:lang w:val="ru-RU"/>
              </w:rPr>
            </w:pPr>
            <w:r>
              <w:rPr>
                <w:b/>
                <w:lang w:val="ru-RU"/>
              </w:rPr>
              <w:t>штука</w:t>
            </w:r>
          </w:p>
        </w:tc>
        <w:tc>
          <w:tcPr>
            <w:tcW w:w="1349" w:type="dxa"/>
          </w:tcPr>
          <w:p w14:paraId="796420FE">
            <w:pPr>
              <w:pStyle w:val="9"/>
              <w:spacing w:before="17" w:line="250" w:lineRule="exact"/>
              <w:ind w:left="304" w:right="297"/>
              <w:rPr>
                <w:rFonts w:hint="default"/>
                <w:b/>
                <w:lang w:val="ru-RU"/>
              </w:rPr>
            </w:pPr>
            <w:r>
              <w:rPr>
                <w:rFonts w:hint="default"/>
                <w:b/>
                <w:lang w:val="ru-RU"/>
              </w:rPr>
              <w:t>4</w:t>
            </w:r>
          </w:p>
        </w:tc>
        <w:tc>
          <w:tcPr>
            <w:tcW w:w="1410" w:type="dxa"/>
          </w:tcPr>
          <w:p w14:paraId="711FD37C">
            <w:pPr>
              <w:pStyle w:val="9"/>
              <w:spacing w:line="251" w:lineRule="exact"/>
              <w:ind w:left="106" w:right="98"/>
              <w:rPr>
                <w:rFonts w:hint="default"/>
                <w:b/>
                <w:lang w:val="ru-RU"/>
              </w:rPr>
            </w:pPr>
            <w:r>
              <w:rPr>
                <w:rFonts w:hint="default"/>
                <w:b/>
                <w:lang w:val="ru-RU"/>
              </w:rPr>
              <w:t>12500</w:t>
            </w:r>
          </w:p>
        </w:tc>
        <w:tc>
          <w:tcPr>
            <w:tcW w:w="1450" w:type="dxa"/>
          </w:tcPr>
          <w:p w14:paraId="4F5E4151">
            <w:pPr>
              <w:pStyle w:val="9"/>
              <w:spacing w:line="251" w:lineRule="exact"/>
              <w:ind w:left="166" w:right="159"/>
              <w:rPr>
                <w:rFonts w:hint="default"/>
                <w:b/>
                <w:lang w:val="ru-RU"/>
              </w:rPr>
            </w:pPr>
            <w:r>
              <w:rPr>
                <w:rFonts w:hint="default"/>
                <w:b/>
                <w:lang w:val="ru-RU"/>
              </w:rPr>
              <w:t>50 000</w:t>
            </w:r>
          </w:p>
        </w:tc>
      </w:tr>
      <w:tr w14:paraId="7165B9F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7" w:hRule="atLeast"/>
        </w:trPr>
        <w:tc>
          <w:tcPr>
            <w:tcW w:w="562" w:type="dxa"/>
          </w:tcPr>
          <w:p w14:paraId="5D845912">
            <w:pPr>
              <w:pStyle w:val="9"/>
              <w:spacing w:before="17" w:line="250" w:lineRule="exact"/>
              <w:ind w:left="9"/>
              <w:rPr>
                <w:rFonts w:hint="default"/>
                <w:b/>
                <w:lang w:val="ru-RU"/>
              </w:rPr>
            </w:pPr>
            <w:r>
              <w:rPr>
                <w:rFonts w:hint="default"/>
                <w:b/>
                <w:lang w:val="ru-RU"/>
              </w:rPr>
              <w:t>3</w:t>
            </w:r>
          </w:p>
        </w:tc>
        <w:tc>
          <w:tcPr>
            <w:tcW w:w="3440" w:type="dxa"/>
          </w:tcPr>
          <w:p w14:paraId="4D845BB7">
            <w:pPr>
              <w:pStyle w:val="9"/>
              <w:spacing w:before="17" w:line="250" w:lineRule="exact"/>
              <w:ind w:left="1106" w:right="1098"/>
              <w:rPr>
                <w:rFonts w:hint="default"/>
                <w:b/>
                <w:bCs/>
                <w:lang w:val="ru-RU"/>
              </w:rPr>
            </w:pPr>
            <w:r>
              <w:rPr>
                <w:rFonts w:hint="default"/>
                <w:b/>
                <w:bCs/>
                <w:lang w:val="ru-RU"/>
              </w:rPr>
              <w:t>Антивирус орнату</w:t>
            </w:r>
          </w:p>
        </w:tc>
        <w:tc>
          <w:tcPr>
            <w:tcW w:w="980" w:type="dxa"/>
          </w:tcPr>
          <w:p w14:paraId="30B5C2AF">
            <w:pPr>
              <w:pStyle w:val="9"/>
              <w:spacing w:before="17" w:line="250" w:lineRule="exact"/>
              <w:ind w:left="101" w:right="94"/>
              <w:rPr>
                <w:rFonts w:hint="default"/>
                <w:b/>
                <w:lang w:val="ru-RU"/>
              </w:rPr>
            </w:pPr>
            <w:r>
              <w:rPr>
                <w:b/>
                <w:lang w:val="ru-RU"/>
              </w:rPr>
              <w:t>штук</w:t>
            </w:r>
          </w:p>
        </w:tc>
        <w:tc>
          <w:tcPr>
            <w:tcW w:w="1349" w:type="dxa"/>
          </w:tcPr>
          <w:p w14:paraId="2C2A43CB">
            <w:pPr>
              <w:pStyle w:val="9"/>
              <w:spacing w:before="17" w:line="250" w:lineRule="exact"/>
              <w:ind w:left="304" w:right="297"/>
              <w:rPr>
                <w:rFonts w:hint="default"/>
                <w:b/>
                <w:lang w:val="ru-RU"/>
              </w:rPr>
            </w:pPr>
            <w:r>
              <w:rPr>
                <w:rFonts w:hint="default"/>
                <w:b/>
                <w:lang w:val="ru-RU"/>
              </w:rPr>
              <w:t>5</w:t>
            </w:r>
          </w:p>
        </w:tc>
        <w:tc>
          <w:tcPr>
            <w:tcW w:w="1410" w:type="dxa"/>
          </w:tcPr>
          <w:p w14:paraId="44B6CEB1">
            <w:pPr>
              <w:pStyle w:val="9"/>
              <w:spacing w:line="251" w:lineRule="exact"/>
              <w:ind w:left="106" w:right="98"/>
              <w:rPr>
                <w:rFonts w:hint="default"/>
                <w:b/>
                <w:lang w:val="ru-RU"/>
              </w:rPr>
            </w:pPr>
            <w:r>
              <w:rPr>
                <w:rFonts w:hint="default"/>
                <w:b/>
                <w:lang w:val="ru-RU"/>
              </w:rPr>
              <w:t>10000</w:t>
            </w:r>
          </w:p>
        </w:tc>
        <w:tc>
          <w:tcPr>
            <w:tcW w:w="1450" w:type="dxa"/>
          </w:tcPr>
          <w:p w14:paraId="2DD51D51">
            <w:pPr>
              <w:pStyle w:val="9"/>
              <w:spacing w:line="251" w:lineRule="exact"/>
              <w:ind w:left="166" w:right="159"/>
              <w:rPr>
                <w:rFonts w:hint="default"/>
                <w:b/>
                <w:lang w:val="ru-RU"/>
              </w:rPr>
            </w:pPr>
            <w:r>
              <w:rPr>
                <w:rFonts w:hint="default"/>
                <w:b/>
                <w:lang w:val="ru-RU"/>
              </w:rPr>
              <w:t>50000</w:t>
            </w:r>
          </w:p>
        </w:tc>
      </w:tr>
      <w:tr w14:paraId="6571DBD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7" w:hRule="atLeast"/>
        </w:trPr>
        <w:tc>
          <w:tcPr>
            <w:tcW w:w="562" w:type="dxa"/>
          </w:tcPr>
          <w:p w14:paraId="022B9055">
            <w:pPr>
              <w:pStyle w:val="9"/>
              <w:spacing w:before="17" w:line="250" w:lineRule="exact"/>
              <w:ind w:left="9"/>
              <w:rPr>
                <w:b/>
              </w:rPr>
            </w:pPr>
          </w:p>
        </w:tc>
        <w:tc>
          <w:tcPr>
            <w:tcW w:w="3440" w:type="dxa"/>
          </w:tcPr>
          <w:p w14:paraId="7CA2FBF9">
            <w:pPr>
              <w:pStyle w:val="9"/>
              <w:spacing w:before="17" w:line="250" w:lineRule="exact"/>
              <w:ind w:left="1106" w:right="1098"/>
              <w:rPr>
                <w:rFonts w:hint="default"/>
                <w:b/>
                <w:bCs/>
                <w:lang w:val="ru-RU"/>
              </w:rPr>
            </w:pPr>
            <w:r>
              <w:rPr>
                <w:rFonts w:hint="default"/>
                <w:b/>
                <w:bCs/>
                <w:lang w:val="ru-RU"/>
              </w:rPr>
              <w:t>итого</w:t>
            </w:r>
          </w:p>
        </w:tc>
        <w:tc>
          <w:tcPr>
            <w:tcW w:w="980" w:type="dxa"/>
          </w:tcPr>
          <w:p w14:paraId="428DDFA4">
            <w:pPr>
              <w:pStyle w:val="9"/>
              <w:spacing w:before="17" w:line="250" w:lineRule="exact"/>
              <w:ind w:left="101" w:right="94"/>
              <w:rPr>
                <w:b/>
              </w:rPr>
            </w:pPr>
          </w:p>
        </w:tc>
        <w:tc>
          <w:tcPr>
            <w:tcW w:w="1349" w:type="dxa"/>
          </w:tcPr>
          <w:p w14:paraId="74635515">
            <w:pPr>
              <w:pStyle w:val="9"/>
              <w:spacing w:before="17" w:line="250" w:lineRule="exact"/>
              <w:ind w:left="304" w:right="297"/>
              <w:rPr>
                <w:rFonts w:hint="default"/>
                <w:b/>
                <w:lang w:val="en-US"/>
              </w:rPr>
            </w:pPr>
          </w:p>
        </w:tc>
        <w:tc>
          <w:tcPr>
            <w:tcW w:w="1410" w:type="dxa"/>
          </w:tcPr>
          <w:p w14:paraId="5DEB16EF">
            <w:pPr>
              <w:pStyle w:val="9"/>
              <w:spacing w:line="251" w:lineRule="exact"/>
              <w:ind w:left="106" w:right="98"/>
              <w:rPr>
                <w:b/>
                <w:lang w:val="ru-RU"/>
              </w:rPr>
            </w:pPr>
          </w:p>
        </w:tc>
        <w:tc>
          <w:tcPr>
            <w:tcW w:w="1450" w:type="dxa"/>
          </w:tcPr>
          <w:p w14:paraId="1B6B9343">
            <w:pPr>
              <w:pStyle w:val="9"/>
              <w:spacing w:line="251" w:lineRule="exact"/>
              <w:ind w:left="166" w:right="159"/>
              <w:rPr>
                <w:rFonts w:hint="default"/>
                <w:b/>
                <w:lang w:val="ru-RU"/>
              </w:rPr>
            </w:pPr>
            <w:r>
              <w:rPr>
                <w:rFonts w:hint="default"/>
                <w:b/>
                <w:lang w:val="ru-RU"/>
              </w:rPr>
              <w:t>200 000</w:t>
            </w:r>
          </w:p>
        </w:tc>
      </w:tr>
    </w:tbl>
    <w:p w14:paraId="0D682D5F">
      <w:pPr>
        <w:sectPr>
          <w:pgSz w:w="11910" w:h="16840"/>
          <w:pgMar w:top="620" w:right="600" w:bottom="280" w:left="620" w:header="720" w:footer="720" w:gutter="0"/>
          <w:cols w:space="720" w:num="1"/>
        </w:sectPr>
      </w:pPr>
    </w:p>
    <w:p w14:paraId="6D56613B">
      <w:pPr>
        <w:spacing w:before="60"/>
        <w:ind w:left="2185" w:right="1495"/>
        <w:jc w:val="center"/>
        <w:rPr>
          <w:b/>
          <w:sz w:val="24"/>
        </w:rPr>
      </w:pPr>
      <w:r>
        <w:rPr>
          <w:b/>
          <w:sz w:val="24"/>
        </w:rPr>
        <w:t>Техническая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спецификация</w:t>
      </w:r>
    </w:p>
    <w:p w14:paraId="40D9103E">
      <w:pPr>
        <w:pStyle w:val="7"/>
        <w:ind w:left="2180" w:right="1495"/>
        <w:jc w:val="center"/>
      </w:pPr>
      <w:r>
        <w:t>на</w:t>
      </w:r>
      <w:r>
        <w:rPr>
          <w:spacing w:val="-2"/>
        </w:rPr>
        <w:t xml:space="preserve"> </w:t>
      </w:r>
      <w:r>
        <w:t>услуги</w:t>
      </w:r>
      <w:r>
        <w:rPr>
          <w:spacing w:val="-1"/>
        </w:rPr>
        <w:t xml:space="preserve"> </w:t>
      </w:r>
      <w:r>
        <w:t>по</w:t>
      </w:r>
      <w:r>
        <w:rPr>
          <w:spacing w:val="-2"/>
        </w:rPr>
        <w:t xml:space="preserve"> </w:t>
      </w:r>
      <w:r>
        <w:t>заправке</w:t>
      </w:r>
      <w:r>
        <w:rPr>
          <w:spacing w:val="-5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ремонту</w:t>
      </w:r>
      <w:r>
        <w:rPr>
          <w:spacing w:val="-5"/>
        </w:rPr>
        <w:t xml:space="preserve"> </w:t>
      </w:r>
      <w:r>
        <w:t>картриджей.</w:t>
      </w:r>
    </w:p>
    <w:p w14:paraId="7B88BA39">
      <w:pPr>
        <w:pStyle w:val="8"/>
        <w:numPr>
          <w:ilvl w:val="2"/>
          <w:numId w:val="3"/>
        </w:numPr>
        <w:tabs>
          <w:tab w:val="left" w:pos="4354"/>
        </w:tabs>
        <w:ind w:hanging="361"/>
        <w:jc w:val="both"/>
        <w:rPr>
          <w:b/>
          <w:sz w:val="24"/>
        </w:rPr>
      </w:pPr>
      <w:r>
        <w:rPr>
          <w:b/>
          <w:sz w:val="24"/>
        </w:rPr>
        <w:t>Общее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положение</w:t>
      </w:r>
    </w:p>
    <w:p w14:paraId="72E3C4C5">
      <w:pPr>
        <w:spacing w:before="37"/>
        <w:ind w:left="527"/>
        <w:jc w:val="both"/>
        <w:rPr>
          <w:rFonts w:hint="default" w:ascii="Times New Roman" w:hAnsi="Times New Roman" w:cs="Times New Roman"/>
          <w:sz w:val="24"/>
          <w:szCs w:val="24"/>
          <w:lang w:val="ru-RU"/>
        </w:rPr>
      </w:pPr>
      <w:r>
        <w:rPr>
          <w:b/>
          <w:sz w:val="24"/>
        </w:rPr>
        <w:t>Место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оказания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услуг:</w:t>
      </w:r>
      <w:r>
        <w:rPr>
          <w:b/>
          <w:spacing w:val="-2"/>
          <w:sz w:val="24"/>
        </w:rPr>
        <w:t xml:space="preserve"> 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333333"/>
          <w:spacing w:val="0"/>
          <w:sz w:val="24"/>
          <w:szCs w:val="24"/>
          <w:shd w:val="clear" w:fill="F9F9F9"/>
        </w:rPr>
        <w:t>Коммунальное государственное учреждение "Центр развития физической культуры и спорта Райымбекского района" государственного учреждения "Отдел культуры, развития языков, физической культуры и спорта" Райымбекского района</w:t>
      </w:r>
    </w:p>
    <w:p w14:paraId="37F07EB7">
      <w:pPr>
        <w:pStyle w:val="7"/>
        <w:spacing w:before="46"/>
        <w:ind w:left="527"/>
        <w:jc w:val="both"/>
        <w:rPr>
          <w:b w:val="0"/>
          <w:lang w:val="ru-RU"/>
        </w:rPr>
      </w:pPr>
      <w:r>
        <w:rPr>
          <w:b w:val="0"/>
        </w:rPr>
        <w:t xml:space="preserve">Казахстан, Алматинская область, Райымбекский район, Нарынколский сельский округ, село Нарынкол, улица </w:t>
      </w:r>
      <w:r>
        <w:rPr>
          <w:rFonts w:hint="default"/>
          <w:b w:val="0"/>
          <w:lang w:val="ru-RU"/>
        </w:rPr>
        <w:t>Узак</w:t>
      </w:r>
      <w:r>
        <w:rPr>
          <w:b w:val="0"/>
          <w:lang w:val="ru-RU"/>
        </w:rPr>
        <w:t xml:space="preserve"> </w:t>
      </w:r>
      <w:r>
        <w:rPr>
          <w:b w:val="0"/>
        </w:rPr>
        <w:t xml:space="preserve">, дом </w:t>
      </w:r>
      <w:r>
        <w:rPr>
          <w:rFonts w:hint="default"/>
          <w:b w:val="0"/>
          <w:lang w:val="ru-RU"/>
        </w:rPr>
        <w:t>29</w:t>
      </w:r>
      <w:r>
        <w:rPr>
          <w:b w:val="0"/>
        </w:rPr>
        <w:t xml:space="preserve">, почтовый индекс 041419 </w:t>
      </w:r>
    </w:p>
    <w:p w14:paraId="07F24AF7">
      <w:pPr>
        <w:pStyle w:val="7"/>
        <w:spacing w:before="46"/>
        <w:ind w:left="527"/>
        <w:jc w:val="both"/>
      </w:pPr>
      <w:r>
        <w:t>Виды</w:t>
      </w:r>
      <w:r>
        <w:rPr>
          <w:spacing w:val="-2"/>
        </w:rPr>
        <w:t xml:space="preserve"> </w:t>
      </w:r>
      <w:r>
        <w:t>услуг:</w:t>
      </w:r>
    </w:p>
    <w:p w14:paraId="56BFC626">
      <w:pPr>
        <w:pStyle w:val="8"/>
        <w:numPr>
          <w:ilvl w:val="0"/>
          <w:numId w:val="4"/>
        </w:numPr>
        <w:tabs>
          <w:tab w:val="left" w:pos="1517"/>
        </w:tabs>
        <w:spacing w:before="38"/>
        <w:ind w:left="1516" w:hanging="349"/>
        <w:rPr>
          <w:sz w:val="24"/>
        </w:rPr>
      </w:pPr>
      <w:r>
        <w:rPr>
          <w:sz w:val="24"/>
        </w:rPr>
        <w:t>заправка,</w:t>
      </w:r>
      <w:r>
        <w:rPr>
          <w:spacing w:val="-4"/>
          <w:sz w:val="24"/>
        </w:rPr>
        <w:t xml:space="preserve"> </w:t>
      </w:r>
      <w:r>
        <w:rPr>
          <w:sz w:val="24"/>
        </w:rPr>
        <w:t>техническое</w:t>
      </w:r>
      <w:r>
        <w:rPr>
          <w:spacing w:val="-4"/>
          <w:sz w:val="24"/>
        </w:rPr>
        <w:t xml:space="preserve"> </w:t>
      </w:r>
      <w:r>
        <w:rPr>
          <w:sz w:val="24"/>
        </w:rPr>
        <w:t>обслуживание</w:t>
      </w:r>
      <w:r>
        <w:rPr>
          <w:spacing w:val="-4"/>
          <w:sz w:val="24"/>
        </w:rPr>
        <w:t xml:space="preserve"> </w:t>
      </w:r>
      <w:r>
        <w:rPr>
          <w:sz w:val="24"/>
        </w:rPr>
        <w:t>и</w:t>
      </w:r>
      <w:r>
        <w:rPr>
          <w:spacing w:val="-3"/>
          <w:sz w:val="24"/>
        </w:rPr>
        <w:t xml:space="preserve"> </w:t>
      </w:r>
      <w:r>
        <w:rPr>
          <w:sz w:val="24"/>
        </w:rPr>
        <w:t>ремонт</w:t>
      </w:r>
      <w:r>
        <w:rPr>
          <w:spacing w:val="-3"/>
          <w:sz w:val="24"/>
        </w:rPr>
        <w:t xml:space="preserve"> </w:t>
      </w:r>
      <w:r>
        <w:rPr>
          <w:sz w:val="24"/>
        </w:rPr>
        <w:t>картриджей</w:t>
      </w:r>
      <w:r>
        <w:rPr>
          <w:rFonts w:hint="default"/>
          <w:sz w:val="24"/>
          <w:lang w:val="ru-RU"/>
        </w:rPr>
        <w:t xml:space="preserve"> не менее 50 раз</w:t>
      </w:r>
    </w:p>
    <w:p w14:paraId="5C990351">
      <w:pPr>
        <w:pStyle w:val="8"/>
        <w:numPr>
          <w:ilvl w:val="0"/>
          <w:numId w:val="4"/>
        </w:numPr>
        <w:tabs>
          <w:tab w:val="left" w:pos="1517"/>
        </w:tabs>
        <w:spacing w:before="38"/>
        <w:ind w:left="1516" w:hanging="349"/>
        <w:rPr>
          <w:rFonts w:hint="default" w:ascii="Times New Roman" w:hAnsi="Times New Roman" w:cs="Times New Roman"/>
          <w:i w:val="0"/>
          <w:iCs w:val="0"/>
          <w:caps w:val="0"/>
          <w:color w:val="1F1F1F"/>
          <w:spacing w:val="0"/>
          <w:sz w:val="24"/>
          <w:szCs w:val="24"/>
          <w:shd w:val="clear" w:fill="F8F9FA"/>
          <w:lang w:val="ru"/>
        </w:rPr>
      </w:pPr>
      <w:r>
        <w:rPr>
          <w:sz w:val="24"/>
          <w:lang w:val="ru-RU"/>
        </w:rPr>
        <w:t>Купить</w:t>
      </w:r>
      <w:r>
        <w:rPr>
          <w:rFonts w:hint="default"/>
          <w:sz w:val="24"/>
          <w:lang w:val="ru-RU"/>
        </w:rPr>
        <w:t xml:space="preserve"> картридж - 4шт</w:t>
      </w:r>
    </w:p>
    <w:p w14:paraId="298008DD">
      <w:pPr>
        <w:pStyle w:val="8"/>
        <w:numPr>
          <w:ilvl w:val="0"/>
          <w:numId w:val="4"/>
        </w:numPr>
        <w:tabs>
          <w:tab w:val="left" w:pos="1517"/>
        </w:tabs>
        <w:spacing w:before="38"/>
        <w:ind w:left="1516" w:hanging="349"/>
        <w:rPr>
          <w:i w:val="0"/>
          <w:iCs w:val="0"/>
          <w:caps w:val="0"/>
          <w:color w:val="1F1F1F"/>
          <w:spacing w:val="0"/>
          <w:sz w:val="33"/>
          <w:szCs w:val="33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1F1F1F"/>
          <w:spacing w:val="0"/>
          <w:sz w:val="24"/>
          <w:szCs w:val="24"/>
          <w:shd w:val="clear" w:fill="F8F9FA"/>
          <w:lang w:val="ru"/>
        </w:rPr>
        <w:t xml:space="preserve">Покупка и установка платы для принтера HP LaserJetM236d - </w:t>
      </w:r>
      <w:r>
        <w:rPr>
          <w:rFonts w:hint="default" w:cs="Times New Roman"/>
          <w:i w:val="0"/>
          <w:iCs w:val="0"/>
          <w:caps w:val="0"/>
          <w:color w:val="1F1F1F"/>
          <w:spacing w:val="0"/>
          <w:sz w:val="24"/>
          <w:szCs w:val="24"/>
          <w:shd w:val="clear" w:fill="F8F9FA"/>
          <w:lang w:val="ru-RU"/>
        </w:rPr>
        <w:t>4</w:t>
      </w:r>
      <w:r>
        <w:rPr>
          <w:rFonts w:hint="default" w:ascii="Times New Roman" w:hAnsi="Times New Roman" w:cs="Times New Roman"/>
          <w:i w:val="0"/>
          <w:iCs w:val="0"/>
          <w:caps w:val="0"/>
          <w:color w:val="1F1F1F"/>
          <w:spacing w:val="0"/>
          <w:sz w:val="24"/>
          <w:szCs w:val="24"/>
          <w:shd w:val="clear" w:fill="F8F9FA"/>
          <w:lang w:val="ru"/>
        </w:rPr>
        <w:t xml:space="preserve"> шт</w:t>
      </w:r>
    </w:p>
    <w:p w14:paraId="0B7971FC">
      <w:pPr>
        <w:pStyle w:val="8"/>
        <w:numPr>
          <w:ilvl w:val="0"/>
          <w:numId w:val="4"/>
        </w:numPr>
        <w:tabs>
          <w:tab w:val="left" w:pos="1517"/>
        </w:tabs>
        <w:spacing w:before="38"/>
        <w:ind w:left="1516" w:hanging="349"/>
        <w:rPr>
          <w:i w:val="0"/>
          <w:iCs w:val="0"/>
          <w:caps w:val="0"/>
          <w:color w:val="1F1F1F"/>
          <w:spacing w:val="0"/>
          <w:sz w:val="33"/>
          <w:szCs w:val="33"/>
        </w:rPr>
      </w:pPr>
      <w:r>
        <w:rPr>
          <w:rFonts w:hint="default" w:cs="Times New Roman"/>
          <w:i w:val="0"/>
          <w:iCs w:val="0"/>
          <w:caps w:val="0"/>
          <w:color w:val="1F1F1F"/>
          <w:spacing w:val="0"/>
          <w:sz w:val="24"/>
          <w:szCs w:val="24"/>
          <w:shd w:val="clear" w:fill="F8F9FA"/>
          <w:lang w:val="ru-RU"/>
        </w:rPr>
        <w:t>Купить и установить антивирус -5 шт</w:t>
      </w:r>
    </w:p>
    <w:p w14:paraId="4731FDF0">
      <w:pPr>
        <w:pStyle w:val="8"/>
        <w:numPr>
          <w:ilvl w:val="0"/>
          <w:numId w:val="4"/>
        </w:numPr>
        <w:tabs>
          <w:tab w:val="left" w:pos="1517"/>
        </w:tabs>
        <w:spacing w:before="38"/>
        <w:ind w:left="1516" w:hanging="349"/>
        <w:rPr>
          <w:sz w:val="24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1F1F1F"/>
          <w:spacing w:val="0"/>
          <w:sz w:val="24"/>
          <w:szCs w:val="24"/>
          <w:shd w:val="clear" w:fill="F8F9FA"/>
          <w:lang w:val="ru"/>
        </w:rPr>
        <w:t>Покуп</w:t>
      </w:r>
      <w:r>
        <w:rPr>
          <w:rFonts w:hint="default" w:ascii="Times New Roman" w:hAnsi="Times New Roman" w:cs="Times New Roman"/>
          <w:i w:val="0"/>
          <w:iCs w:val="0"/>
          <w:caps w:val="0"/>
          <w:color w:val="1F1F1F"/>
          <w:spacing w:val="0"/>
          <w:sz w:val="24"/>
          <w:szCs w:val="24"/>
          <w:shd w:val="clear" w:fill="F8F9FA"/>
          <w:lang w:val="ru-RU"/>
        </w:rPr>
        <w:t>ка</w:t>
      </w:r>
      <w:r>
        <w:rPr>
          <w:rFonts w:hint="default" w:ascii="Times New Roman" w:hAnsi="Times New Roman" w:cs="Times New Roman"/>
          <w:i w:val="0"/>
          <w:iCs w:val="0"/>
          <w:caps w:val="0"/>
          <w:color w:val="1F1F1F"/>
          <w:spacing w:val="0"/>
          <w:sz w:val="24"/>
          <w:szCs w:val="24"/>
          <w:shd w:val="clear" w:fill="F8F9FA"/>
          <w:lang w:val="ru"/>
        </w:rPr>
        <w:t xml:space="preserve"> и ремонт</w:t>
      </w:r>
      <w:r>
        <w:rPr>
          <w:rFonts w:hint="default" w:ascii="Times New Roman" w:hAnsi="Times New Roman" w:cs="Times New Roman"/>
          <w:i w:val="0"/>
          <w:iCs w:val="0"/>
          <w:caps w:val="0"/>
          <w:color w:val="1F1F1F"/>
          <w:spacing w:val="0"/>
          <w:sz w:val="24"/>
          <w:szCs w:val="24"/>
          <w:shd w:val="clear" w:fill="F8F9FA"/>
          <w:lang w:val="ru-RU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caps w:val="0"/>
          <w:color w:val="1F1F1F"/>
          <w:spacing w:val="0"/>
          <w:sz w:val="24"/>
          <w:szCs w:val="24"/>
          <w:shd w:val="clear" w:fill="F8F9FA"/>
          <w:lang w:val="ru"/>
        </w:rPr>
        <w:t xml:space="preserve"> поврежденные принтеры и запчасти для ноутбуков</w:t>
      </w:r>
      <w:r>
        <w:rPr>
          <w:i w:val="0"/>
          <w:iCs w:val="0"/>
          <w:caps w:val="0"/>
          <w:color w:val="1F1F1F"/>
          <w:spacing w:val="0"/>
          <w:sz w:val="33"/>
          <w:szCs w:val="33"/>
          <w:shd w:val="clear" w:fill="F8F9FA"/>
          <w:lang w:val="ru"/>
        </w:rPr>
        <w:t>.</w:t>
      </w:r>
    </w:p>
    <w:p w14:paraId="5C3DFFF7">
      <w:pPr>
        <w:pStyle w:val="4"/>
        <w:ind w:right="117" w:firstLine="360"/>
      </w:pPr>
      <w:r>
        <w:t>Все</w:t>
      </w:r>
      <w:r>
        <w:rPr>
          <w:spacing w:val="1"/>
        </w:rPr>
        <w:t xml:space="preserve"> </w:t>
      </w:r>
      <w:r>
        <w:t>необходимые</w:t>
      </w:r>
      <w:r>
        <w:rPr>
          <w:spacing w:val="1"/>
        </w:rPr>
        <w:t xml:space="preserve"> </w:t>
      </w:r>
      <w:r>
        <w:t>запасные</w:t>
      </w:r>
      <w:r>
        <w:rPr>
          <w:spacing w:val="1"/>
        </w:rPr>
        <w:t xml:space="preserve"> </w:t>
      </w:r>
      <w:r>
        <w:t>части</w:t>
      </w:r>
      <w:r>
        <w:rPr>
          <w:spacing w:val="1"/>
        </w:rPr>
        <w:t xml:space="preserve"> </w:t>
      </w:r>
      <w:r>
        <w:t>приобретается</w:t>
      </w:r>
      <w:r>
        <w:rPr>
          <w:spacing w:val="1"/>
        </w:rPr>
        <w:t xml:space="preserve"> </w:t>
      </w:r>
      <w:r>
        <w:t>за</w:t>
      </w:r>
      <w:r>
        <w:rPr>
          <w:spacing w:val="1"/>
        </w:rPr>
        <w:t xml:space="preserve"> </w:t>
      </w:r>
      <w:r>
        <w:t>счет</w:t>
      </w:r>
      <w:r>
        <w:rPr>
          <w:spacing w:val="1"/>
        </w:rPr>
        <w:t xml:space="preserve"> </w:t>
      </w:r>
      <w:r>
        <w:t>Исполнителя,</w:t>
      </w:r>
      <w:r>
        <w:rPr>
          <w:spacing w:val="1"/>
        </w:rPr>
        <w:t xml:space="preserve"> </w:t>
      </w:r>
      <w:r>
        <w:t>стоимость</w:t>
      </w:r>
      <w:r>
        <w:rPr>
          <w:spacing w:val="1"/>
        </w:rPr>
        <w:t xml:space="preserve"> </w:t>
      </w:r>
      <w:r>
        <w:t>расходных</w:t>
      </w:r>
      <w:r>
        <w:rPr>
          <w:spacing w:val="1"/>
        </w:rPr>
        <w:t xml:space="preserve"> </w:t>
      </w:r>
      <w:r>
        <w:t>материалов</w:t>
      </w:r>
      <w:r>
        <w:rPr>
          <w:spacing w:val="-2"/>
        </w:rPr>
        <w:t xml:space="preserve"> </w:t>
      </w:r>
      <w:r>
        <w:t>должна</w:t>
      </w:r>
      <w:r>
        <w:rPr>
          <w:spacing w:val="-1"/>
        </w:rPr>
        <w:t xml:space="preserve"> </w:t>
      </w:r>
      <w:r>
        <w:t>быть</w:t>
      </w:r>
      <w:r>
        <w:rPr>
          <w:spacing w:val="3"/>
        </w:rPr>
        <w:t xml:space="preserve"> </w:t>
      </w:r>
      <w:r>
        <w:t>учтена</w:t>
      </w:r>
      <w:r>
        <w:rPr>
          <w:spacing w:val="-1"/>
        </w:rPr>
        <w:t xml:space="preserve"> </w:t>
      </w:r>
      <w:r>
        <w:t>в сумме</w:t>
      </w:r>
      <w:r>
        <w:rPr>
          <w:spacing w:val="-1"/>
        </w:rPr>
        <w:t xml:space="preserve"> </w:t>
      </w:r>
      <w:r>
        <w:t>договора</w:t>
      </w:r>
      <w:r>
        <w:rPr>
          <w:spacing w:val="-1"/>
        </w:rPr>
        <w:t xml:space="preserve"> </w:t>
      </w:r>
      <w:r>
        <w:t>о закупках.</w:t>
      </w:r>
    </w:p>
    <w:p w14:paraId="724A269F">
      <w:pPr>
        <w:pStyle w:val="7"/>
        <w:numPr>
          <w:ilvl w:val="2"/>
          <w:numId w:val="3"/>
        </w:numPr>
        <w:tabs>
          <w:tab w:val="left" w:pos="2851"/>
        </w:tabs>
        <w:spacing w:before="5"/>
        <w:ind w:left="2850" w:hanging="361"/>
        <w:jc w:val="both"/>
      </w:pPr>
      <w:r>
        <w:t>Требования</w:t>
      </w:r>
      <w:r>
        <w:rPr>
          <w:spacing w:val="-3"/>
        </w:rPr>
        <w:t xml:space="preserve"> </w:t>
      </w:r>
      <w:r>
        <w:t>для</w:t>
      </w:r>
      <w:r>
        <w:rPr>
          <w:spacing w:val="-3"/>
        </w:rPr>
        <w:t xml:space="preserve"> </w:t>
      </w:r>
      <w:r>
        <w:t>надлежащего</w:t>
      </w:r>
      <w:r>
        <w:rPr>
          <w:spacing w:val="-2"/>
        </w:rPr>
        <w:t xml:space="preserve"> </w:t>
      </w:r>
      <w:r>
        <w:t>оказания</w:t>
      </w:r>
      <w:r>
        <w:rPr>
          <w:spacing w:val="-2"/>
        </w:rPr>
        <w:t xml:space="preserve"> </w:t>
      </w:r>
      <w:r>
        <w:t>услуг</w:t>
      </w:r>
    </w:p>
    <w:p w14:paraId="58CE34AF">
      <w:pPr>
        <w:pStyle w:val="8"/>
        <w:numPr>
          <w:ilvl w:val="0"/>
          <w:numId w:val="4"/>
        </w:numPr>
        <w:tabs>
          <w:tab w:val="left" w:pos="1517"/>
        </w:tabs>
        <w:spacing w:before="36"/>
        <w:ind w:right="122" w:firstLine="1068"/>
        <w:rPr>
          <w:sz w:val="24"/>
        </w:rPr>
      </w:pPr>
      <w:r>
        <w:rPr>
          <w:sz w:val="24"/>
        </w:rPr>
        <w:t>Предоставление</w:t>
      </w:r>
      <w:r>
        <w:rPr>
          <w:spacing w:val="1"/>
          <w:sz w:val="24"/>
        </w:rPr>
        <w:t xml:space="preserve"> </w:t>
      </w:r>
      <w:r>
        <w:rPr>
          <w:sz w:val="24"/>
        </w:rPr>
        <w:t>отчетности</w:t>
      </w:r>
      <w:r>
        <w:rPr>
          <w:spacing w:val="1"/>
          <w:sz w:val="24"/>
        </w:rPr>
        <w:t xml:space="preserve"> </w:t>
      </w:r>
      <w:r>
        <w:rPr>
          <w:sz w:val="24"/>
        </w:rPr>
        <w:t>о</w:t>
      </w:r>
      <w:r>
        <w:rPr>
          <w:spacing w:val="1"/>
          <w:sz w:val="24"/>
        </w:rPr>
        <w:t xml:space="preserve"> </w:t>
      </w:r>
      <w:r>
        <w:rPr>
          <w:sz w:val="24"/>
        </w:rPr>
        <w:t>ходе</w:t>
      </w:r>
      <w:r>
        <w:rPr>
          <w:spacing w:val="1"/>
          <w:sz w:val="24"/>
        </w:rPr>
        <w:t xml:space="preserve"> </w:t>
      </w:r>
      <w:r>
        <w:rPr>
          <w:sz w:val="24"/>
        </w:rPr>
        <w:t>оказания</w:t>
      </w:r>
      <w:r>
        <w:rPr>
          <w:spacing w:val="1"/>
          <w:sz w:val="24"/>
        </w:rPr>
        <w:t xml:space="preserve"> </w:t>
      </w:r>
      <w:r>
        <w:rPr>
          <w:sz w:val="24"/>
        </w:rPr>
        <w:t>услуг</w:t>
      </w:r>
      <w:r>
        <w:rPr>
          <w:spacing w:val="1"/>
          <w:sz w:val="24"/>
        </w:rPr>
        <w:t xml:space="preserve"> </w:t>
      </w:r>
      <w:r>
        <w:rPr>
          <w:sz w:val="24"/>
        </w:rPr>
        <w:t>по</w:t>
      </w:r>
      <w:r>
        <w:rPr>
          <w:spacing w:val="1"/>
          <w:sz w:val="24"/>
        </w:rPr>
        <w:t xml:space="preserve"> </w:t>
      </w:r>
      <w:r>
        <w:rPr>
          <w:sz w:val="24"/>
        </w:rPr>
        <w:t>требованию</w:t>
      </w:r>
      <w:r>
        <w:rPr>
          <w:spacing w:val="1"/>
          <w:sz w:val="24"/>
        </w:rPr>
        <w:t xml:space="preserve"> </w:t>
      </w:r>
      <w:r>
        <w:rPr>
          <w:sz w:val="24"/>
        </w:rPr>
        <w:t>Заказчика</w:t>
      </w:r>
      <w:r>
        <w:rPr>
          <w:spacing w:val="1"/>
          <w:sz w:val="24"/>
        </w:rPr>
        <w:t xml:space="preserve"> </w:t>
      </w:r>
      <w:r>
        <w:rPr>
          <w:sz w:val="24"/>
        </w:rPr>
        <w:t>(при</w:t>
      </w:r>
      <w:r>
        <w:rPr>
          <w:spacing w:val="1"/>
          <w:sz w:val="24"/>
        </w:rPr>
        <w:t xml:space="preserve"> </w:t>
      </w:r>
      <w:r>
        <w:rPr>
          <w:sz w:val="24"/>
        </w:rPr>
        <w:t>необходимости).</w:t>
      </w:r>
    </w:p>
    <w:p w14:paraId="79EC7C80">
      <w:pPr>
        <w:pStyle w:val="8"/>
        <w:numPr>
          <w:ilvl w:val="0"/>
          <w:numId w:val="4"/>
        </w:numPr>
        <w:tabs>
          <w:tab w:val="left" w:pos="1517"/>
        </w:tabs>
        <w:ind w:left="1516" w:hanging="349"/>
        <w:rPr>
          <w:sz w:val="24"/>
        </w:rPr>
      </w:pPr>
      <w:r>
        <w:rPr>
          <w:sz w:val="24"/>
        </w:rPr>
        <w:t>Иметь</w:t>
      </w:r>
      <w:r>
        <w:rPr>
          <w:spacing w:val="-5"/>
          <w:sz w:val="24"/>
        </w:rPr>
        <w:t xml:space="preserve"> </w:t>
      </w:r>
      <w:r>
        <w:rPr>
          <w:sz w:val="24"/>
        </w:rPr>
        <w:t>в</w:t>
      </w:r>
      <w:r>
        <w:rPr>
          <w:spacing w:val="-6"/>
          <w:sz w:val="24"/>
        </w:rPr>
        <w:t xml:space="preserve"> </w:t>
      </w:r>
      <w:r>
        <w:rPr>
          <w:sz w:val="24"/>
        </w:rPr>
        <w:t>наличии</w:t>
      </w:r>
      <w:r>
        <w:rPr>
          <w:spacing w:val="-6"/>
          <w:sz w:val="24"/>
        </w:rPr>
        <w:t xml:space="preserve"> </w:t>
      </w:r>
      <w:r>
        <w:rPr>
          <w:sz w:val="24"/>
        </w:rPr>
        <w:t>оборудование</w:t>
      </w:r>
      <w:r>
        <w:rPr>
          <w:spacing w:val="-7"/>
          <w:sz w:val="24"/>
        </w:rPr>
        <w:t xml:space="preserve"> </w:t>
      </w:r>
      <w:r>
        <w:rPr>
          <w:sz w:val="24"/>
        </w:rPr>
        <w:t>для</w:t>
      </w:r>
      <w:r>
        <w:rPr>
          <w:spacing w:val="-5"/>
          <w:sz w:val="24"/>
        </w:rPr>
        <w:t xml:space="preserve"> </w:t>
      </w:r>
      <w:r>
        <w:rPr>
          <w:sz w:val="24"/>
        </w:rPr>
        <w:t>проверки</w:t>
      </w:r>
      <w:r>
        <w:rPr>
          <w:spacing w:val="-3"/>
          <w:sz w:val="24"/>
        </w:rPr>
        <w:t xml:space="preserve"> </w:t>
      </w:r>
      <w:r>
        <w:rPr>
          <w:sz w:val="24"/>
        </w:rPr>
        <w:t>всех</w:t>
      </w:r>
      <w:r>
        <w:rPr>
          <w:spacing w:val="-4"/>
          <w:sz w:val="24"/>
        </w:rPr>
        <w:t xml:space="preserve"> </w:t>
      </w:r>
      <w:r>
        <w:rPr>
          <w:sz w:val="24"/>
        </w:rPr>
        <w:t>заправленных</w:t>
      </w:r>
      <w:r>
        <w:rPr>
          <w:spacing w:val="-5"/>
          <w:sz w:val="24"/>
        </w:rPr>
        <w:t xml:space="preserve"> </w:t>
      </w:r>
      <w:r>
        <w:rPr>
          <w:sz w:val="24"/>
        </w:rPr>
        <w:t>картриджей</w:t>
      </w:r>
      <w:r>
        <w:rPr>
          <w:spacing w:val="-5"/>
          <w:sz w:val="24"/>
        </w:rPr>
        <w:t xml:space="preserve"> </w:t>
      </w:r>
      <w:r>
        <w:rPr>
          <w:sz w:val="24"/>
        </w:rPr>
        <w:t>Заказчика.</w:t>
      </w:r>
    </w:p>
    <w:p w14:paraId="588A6CDD">
      <w:pPr>
        <w:pStyle w:val="8"/>
        <w:numPr>
          <w:ilvl w:val="0"/>
          <w:numId w:val="4"/>
        </w:numPr>
        <w:tabs>
          <w:tab w:val="left" w:pos="1517"/>
        </w:tabs>
        <w:ind w:right="123" w:firstLine="1068"/>
        <w:rPr>
          <w:sz w:val="24"/>
        </w:rPr>
      </w:pPr>
      <w:r>
        <w:rPr>
          <w:sz w:val="24"/>
        </w:rPr>
        <w:t>При замене запасных частей картриджа использовать качественные запасные части и</w:t>
      </w:r>
      <w:r>
        <w:rPr>
          <w:spacing w:val="1"/>
          <w:sz w:val="24"/>
        </w:rPr>
        <w:t xml:space="preserve"> </w:t>
      </w:r>
      <w:r>
        <w:rPr>
          <w:sz w:val="24"/>
        </w:rPr>
        <w:t>расходные</w:t>
      </w:r>
      <w:r>
        <w:rPr>
          <w:spacing w:val="-3"/>
          <w:sz w:val="24"/>
        </w:rPr>
        <w:t xml:space="preserve"> </w:t>
      </w:r>
      <w:r>
        <w:rPr>
          <w:sz w:val="24"/>
        </w:rPr>
        <w:t>материалы</w:t>
      </w:r>
      <w:r>
        <w:rPr>
          <w:spacing w:val="-1"/>
          <w:sz w:val="24"/>
        </w:rPr>
        <w:t xml:space="preserve"> </w:t>
      </w:r>
      <w:r>
        <w:rPr>
          <w:sz w:val="24"/>
        </w:rPr>
        <w:t>(тонер соответствующий номеру</w:t>
      </w:r>
      <w:r>
        <w:rPr>
          <w:spacing w:val="-5"/>
          <w:sz w:val="24"/>
        </w:rPr>
        <w:t xml:space="preserve"> </w:t>
      </w:r>
      <w:r>
        <w:rPr>
          <w:sz w:val="24"/>
        </w:rPr>
        <w:t>картриджа).</w:t>
      </w:r>
    </w:p>
    <w:p w14:paraId="6145A1D5">
      <w:pPr>
        <w:pStyle w:val="8"/>
        <w:numPr>
          <w:ilvl w:val="0"/>
          <w:numId w:val="4"/>
        </w:numPr>
        <w:tabs>
          <w:tab w:val="left" w:pos="1517"/>
        </w:tabs>
        <w:ind w:right="118" w:firstLine="1068"/>
        <w:rPr>
          <w:sz w:val="24"/>
        </w:rPr>
      </w:pPr>
      <w:r>
        <w:rPr>
          <w:sz w:val="24"/>
        </w:rPr>
        <w:t>Тонер, используемый для заправки должен обеспечивать неизменно высокое качество</w:t>
      </w:r>
      <w:r>
        <w:rPr>
          <w:spacing w:val="1"/>
          <w:sz w:val="24"/>
        </w:rPr>
        <w:t xml:space="preserve"> </w:t>
      </w:r>
      <w:r>
        <w:rPr>
          <w:sz w:val="24"/>
        </w:rPr>
        <w:t>печати, должен обеспечивать повышенную четкость черного и цветного текста и плавность перехода</w:t>
      </w:r>
      <w:r>
        <w:rPr>
          <w:spacing w:val="-57"/>
          <w:sz w:val="24"/>
        </w:rPr>
        <w:t xml:space="preserve"> </w:t>
      </w:r>
      <w:r>
        <w:rPr>
          <w:sz w:val="24"/>
        </w:rPr>
        <w:t>оттенков</w:t>
      </w:r>
      <w:r>
        <w:rPr>
          <w:spacing w:val="1"/>
          <w:sz w:val="24"/>
        </w:rPr>
        <w:t xml:space="preserve"> </w:t>
      </w:r>
      <w:r>
        <w:rPr>
          <w:sz w:val="24"/>
        </w:rPr>
        <w:t>серого</w:t>
      </w:r>
      <w:r>
        <w:rPr>
          <w:spacing w:val="1"/>
          <w:sz w:val="24"/>
        </w:rPr>
        <w:t xml:space="preserve"> </w:t>
      </w:r>
      <w:r>
        <w:rPr>
          <w:sz w:val="24"/>
        </w:rPr>
        <w:t>цвета</w:t>
      </w:r>
      <w:r>
        <w:rPr>
          <w:spacing w:val="1"/>
          <w:sz w:val="24"/>
        </w:rPr>
        <w:t xml:space="preserve"> </w:t>
      </w:r>
      <w:r>
        <w:rPr>
          <w:sz w:val="24"/>
        </w:rPr>
        <w:t>полутонов,</w:t>
      </w:r>
      <w:r>
        <w:rPr>
          <w:spacing w:val="1"/>
          <w:sz w:val="24"/>
        </w:rPr>
        <w:t xml:space="preserve"> </w:t>
      </w:r>
      <w:r>
        <w:rPr>
          <w:sz w:val="24"/>
        </w:rPr>
        <w:t>гарантировать</w:t>
      </w:r>
      <w:r>
        <w:rPr>
          <w:spacing w:val="1"/>
          <w:sz w:val="24"/>
        </w:rPr>
        <w:t xml:space="preserve"> </w:t>
      </w:r>
      <w:r>
        <w:rPr>
          <w:sz w:val="24"/>
        </w:rPr>
        <w:t>неизменную</w:t>
      </w:r>
      <w:r>
        <w:rPr>
          <w:spacing w:val="1"/>
          <w:sz w:val="24"/>
        </w:rPr>
        <w:t xml:space="preserve"> </w:t>
      </w:r>
      <w:r>
        <w:rPr>
          <w:sz w:val="24"/>
        </w:rPr>
        <w:t>точность,</w:t>
      </w:r>
      <w:r>
        <w:rPr>
          <w:spacing w:val="1"/>
          <w:sz w:val="24"/>
        </w:rPr>
        <w:t xml:space="preserve"> </w:t>
      </w:r>
      <w:r>
        <w:rPr>
          <w:sz w:val="24"/>
        </w:rPr>
        <w:t>качество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надежность</w:t>
      </w:r>
      <w:r>
        <w:rPr>
          <w:spacing w:val="1"/>
          <w:sz w:val="24"/>
        </w:rPr>
        <w:t xml:space="preserve"> </w:t>
      </w:r>
      <w:r>
        <w:rPr>
          <w:sz w:val="24"/>
        </w:rPr>
        <w:t>высокопроизводительной</w:t>
      </w:r>
      <w:r>
        <w:rPr>
          <w:spacing w:val="-1"/>
          <w:sz w:val="24"/>
        </w:rPr>
        <w:t xml:space="preserve"> </w:t>
      </w:r>
      <w:r>
        <w:rPr>
          <w:sz w:val="24"/>
        </w:rPr>
        <w:t>печати.</w:t>
      </w:r>
    </w:p>
    <w:p w14:paraId="42116251">
      <w:pPr>
        <w:pStyle w:val="8"/>
        <w:numPr>
          <w:ilvl w:val="0"/>
          <w:numId w:val="4"/>
        </w:numPr>
        <w:tabs>
          <w:tab w:val="left" w:pos="1517"/>
        </w:tabs>
        <w:spacing w:before="1"/>
        <w:ind w:right="121" w:firstLine="1068"/>
        <w:rPr>
          <w:sz w:val="24"/>
        </w:rPr>
      </w:pPr>
      <w:r>
        <w:rPr>
          <w:sz w:val="24"/>
        </w:rPr>
        <w:t>Заправленный</w:t>
      </w:r>
      <w:r>
        <w:rPr>
          <w:spacing w:val="-8"/>
          <w:sz w:val="24"/>
        </w:rPr>
        <w:t xml:space="preserve"> </w:t>
      </w:r>
      <w:r>
        <w:rPr>
          <w:sz w:val="24"/>
        </w:rPr>
        <w:t>картридж</w:t>
      </w:r>
      <w:r>
        <w:rPr>
          <w:spacing w:val="-8"/>
          <w:sz w:val="24"/>
        </w:rPr>
        <w:t xml:space="preserve"> </w:t>
      </w:r>
      <w:r>
        <w:rPr>
          <w:sz w:val="24"/>
        </w:rPr>
        <w:t>должен</w:t>
      </w:r>
      <w:r>
        <w:rPr>
          <w:spacing w:val="-7"/>
          <w:sz w:val="24"/>
        </w:rPr>
        <w:t xml:space="preserve"> </w:t>
      </w:r>
      <w:r>
        <w:rPr>
          <w:sz w:val="24"/>
        </w:rPr>
        <w:t>иметь</w:t>
      </w:r>
      <w:r>
        <w:rPr>
          <w:spacing w:val="-6"/>
          <w:sz w:val="24"/>
        </w:rPr>
        <w:t xml:space="preserve"> </w:t>
      </w:r>
      <w:r>
        <w:rPr>
          <w:sz w:val="24"/>
        </w:rPr>
        <w:t>сервисный</w:t>
      </w:r>
      <w:r>
        <w:rPr>
          <w:spacing w:val="-8"/>
          <w:sz w:val="24"/>
        </w:rPr>
        <w:t xml:space="preserve"> </w:t>
      </w:r>
      <w:r>
        <w:rPr>
          <w:sz w:val="24"/>
        </w:rPr>
        <w:t>стикер</w:t>
      </w:r>
      <w:r>
        <w:rPr>
          <w:spacing w:val="-8"/>
          <w:sz w:val="24"/>
        </w:rPr>
        <w:t xml:space="preserve"> </w:t>
      </w:r>
      <w:r>
        <w:rPr>
          <w:sz w:val="24"/>
        </w:rPr>
        <w:t>Исполнителя</w:t>
      </w:r>
      <w:r>
        <w:rPr>
          <w:spacing w:val="-8"/>
          <w:sz w:val="24"/>
        </w:rPr>
        <w:t xml:space="preserve"> </w:t>
      </w:r>
      <w:r>
        <w:rPr>
          <w:sz w:val="24"/>
        </w:rPr>
        <w:t>с</w:t>
      </w:r>
      <w:r>
        <w:rPr>
          <w:spacing w:val="-8"/>
          <w:sz w:val="24"/>
        </w:rPr>
        <w:t xml:space="preserve"> </w:t>
      </w:r>
      <w:r>
        <w:rPr>
          <w:sz w:val="24"/>
        </w:rPr>
        <w:t>датой</w:t>
      </w:r>
      <w:r>
        <w:rPr>
          <w:spacing w:val="-7"/>
          <w:sz w:val="24"/>
        </w:rPr>
        <w:t xml:space="preserve"> </w:t>
      </w:r>
      <w:r>
        <w:rPr>
          <w:sz w:val="24"/>
        </w:rPr>
        <w:t>заправки</w:t>
      </w:r>
      <w:r>
        <w:rPr>
          <w:spacing w:val="-58"/>
          <w:sz w:val="24"/>
        </w:rPr>
        <w:t xml:space="preserve"> </w:t>
      </w:r>
      <w:r>
        <w:rPr>
          <w:sz w:val="24"/>
        </w:rPr>
        <w:t>и отметкой о проведенных работах (заправка, замена барабана, ракеля и т.д.) и быть упакован в</w:t>
      </w:r>
      <w:r>
        <w:rPr>
          <w:spacing w:val="1"/>
          <w:sz w:val="24"/>
        </w:rPr>
        <w:t xml:space="preserve"> </w:t>
      </w:r>
      <w:r>
        <w:rPr>
          <w:sz w:val="24"/>
        </w:rPr>
        <w:t>одноразовый</w:t>
      </w:r>
      <w:r>
        <w:rPr>
          <w:spacing w:val="-1"/>
          <w:sz w:val="24"/>
        </w:rPr>
        <w:t xml:space="preserve"> </w:t>
      </w:r>
      <w:r>
        <w:rPr>
          <w:sz w:val="24"/>
        </w:rPr>
        <w:t>пакет.</w:t>
      </w:r>
    </w:p>
    <w:p w14:paraId="4668795B">
      <w:pPr>
        <w:pStyle w:val="8"/>
        <w:numPr>
          <w:ilvl w:val="0"/>
          <w:numId w:val="4"/>
        </w:numPr>
        <w:tabs>
          <w:tab w:val="left" w:pos="1517"/>
        </w:tabs>
        <w:ind w:left="1516" w:hanging="349"/>
        <w:rPr>
          <w:sz w:val="24"/>
        </w:rPr>
      </w:pPr>
      <w:r>
        <w:rPr>
          <w:sz w:val="24"/>
        </w:rPr>
        <w:t>Исполнитель</w:t>
      </w:r>
      <w:r>
        <w:rPr>
          <w:spacing w:val="-2"/>
          <w:sz w:val="24"/>
        </w:rPr>
        <w:t xml:space="preserve"> </w:t>
      </w:r>
      <w:r>
        <w:rPr>
          <w:sz w:val="24"/>
        </w:rPr>
        <w:t>должен</w:t>
      </w:r>
      <w:r>
        <w:rPr>
          <w:spacing w:val="-2"/>
          <w:sz w:val="24"/>
        </w:rPr>
        <w:t xml:space="preserve"> </w:t>
      </w:r>
      <w:r>
        <w:rPr>
          <w:sz w:val="24"/>
        </w:rPr>
        <w:t>приложить</w:t>
      </w:r>
      <w:r>
        <w:rPr>
          <w:spacing w:val="-1"/>
          <w:sz w:val="24"/>
        </w:rPr>
        <w:t xml:space="preserve"> </w:t>
      </w:r>
      <w:r>
        <w:rPr>
          <w:sz w:val="24"/>
        </w:rPr>
        <w:t>к</w:t>
      </w:r>
      <w:r>
        <w:rPr>
          <w:spacing w:val="-2"/>
          <w:sz w:val="24"/>
        </w:rPr>
        <w:t xml:space="preserve"> </w:t>
      </w:r>
      <w:r>
        <w:rPr>
          <w:sz w:val="24"/>
        </w:rPr>
        <w:t>готовому</w:t>
      </w:r>
      <w:r>
        <w:rPr>
          <w:spacing w:val="-9"/>
          <w:sz w:val="24"/>
        </w:rPr>
        <w:t xml:space="preserve"> </w:t>
      </w:r>
      <w:r>
        <w:rPr>
          <w:sz w:val="24"/>
        </w:rPr>
        <w:t>картриджу</w:t>
      </w:r>
      <w:r>
        <w:rPr>
          <w:spacing w:val="-6"/>
          <w:sz w:val="24"/>
        </w:rPr>
        <w:t xml:space="preserve"> </w:t>
      </w:r>
      <w:r>
        <w:rPr>
          <w:sz w:val="24"/>
        </w:rPr>
        <w:t>проверочный</w:t>
      </w:r>
      <w:r>
        <w:rPr>
          <w:spacing w:val="-2"/>
          <w:sz w:val="24"/>
        </w:rPr>
        <w:t xml:space="preserve"> </w:t>
      </w:r>
      <w:r>
        <w:rPr>
          <w:sz w:val="24"/>
        </w:rPr>
        <w:t>лист</w:t>
      </w:r>
      <w:r>
        <w:rPr>
          <w:spacing w:val="-2"/>
          <w:sz w:val="24"/>
        </w:rPr>
        <w:t xml:space="preserve"> </w:t>
      </w:r>
      <w:r>
        <w:rPr>
          <w:sz w:val="24"/>
        </w:rPr>
        <w:t>печати.</w:t>
      </w:r>
    </w:p>
    <w:p w14:paraId="38CA976B">
      <w:pPr>
        <w:pStyle w:val="8"/>
        <w:numPr>
          <w:ilvl w:val="0"/>
          <w:numId w:val="4"/>
        </w:numPr>
        <w:tabs>
          <w:tab w:val="left" w:pos="1517"/>
        </w:tabs>
        <w:ind w:right="121" w:firstLine="1068"/>
        <w:rPr>
          <w:sz w:val="24"/>
        </w:rPr>
      </w:pPr>
      <w:r>
        <w:rPr>
          <w:sz w:val="24"/>
        </w:rPr>
        <w:t>При выполнении услуги Исполнитель использует собственные материалы и запасные</w:t>
      </w:r>
      <w:r>
        <w:rPr>
          <w:spacing w:val="1"/>
          <w:sz w:val="24"/>
        </w:rPr>
        <w:t xml:space="preserve"> </w:t>
      </w:r>
      <w:r>
        <w:rPr>
          <w:sz w:val="24"/>
        </w:rPr>
        <w:t>части,</w:t>
      </w:r>
      <w:r>
        <w:rPr>
          <w:spacing w:val="-1"/>
          <w:sz w:val="24"/>
        </w:rPr>
        <w:t xml:space="preserve"> </w:t>
      </w:r>
      <w:r>
        <w:rPr>
          <w:sz w:val="24"/>
        </w:rPr>
        <w:t>стоимость</w:t>
      </w:r>
      <w:r>
        <w:rPr>
          <w:spacing w:val="1"/>
          <w:sz w:val="24"/>
        </w:rPr>
        <w:t xml:space="preserve"> </w:t>
      </w:r>
      <w:r>
        <w:rPr>
          <w:sz w:val="24"/>
        </w:rPr>
        <w:t>которых</w:t>
      </w:r>
      <w:r>
        <w:rPr>
          <w:spacing w:val="1"/>
          <w:sz w:val="24"/>
        </w:rPr>
        <w:t xml:space="preserve"> </w:t>
      </w:r>
      <w:r>
        <w:rPr>
          <w:sz w:val="24"/>
        </w:rPr>
        <w:t>включена</w:t>
      </w:r>
      <w:r>
        <w:rPr>
          <w:spacing w:val="-2"/>
          <w:sz w:val="24"/>
        </w:rPr>
        <w:t xml:space="preserve"> </w:t>
      </w:r>
      <w:r>
        <w:rPr>
          <w:sz w:val="24"/>
        </w:rPr>
        <w:t>в</w:t>
      </w:r>
      <w:r>
        <w:rPr>
          <w:spacing w:val="-1"/>
          <w:sz w:val="24"/>
        </w:rPr>
        <w:t xml:space="preserve"> </w:t>
      </w:r>
      <w:r>
        <w:rPr>
          <w:sz w:val="24"/>
        </w:rPr>
        <w:t>стоимость</w:t>
      </w:r>
      <w:r>
        <w:rPr>
          <w:spacing w:val="3"/>
          <w:sz w:val="24"/>
        </w:rPr>
        <w:t xml:space="preserve"> </w:t>
      </w:r>
      <w:r>
        <w:rPr>
          <w:sz w:val="24"/>
        </w:rPr>
        <w:t>услуги.</w:t>
      </w:r>
    </w:p>
    <w:p w14:paraId="514D3117">
      <w:pPr>
        <w:pStyle w:val="8"/>
        <w:numPr>
          <w:ilvl w:val="0"/>
          <w:numId w:val="4"/>
        </w:numPr>
        <w:tabs>
          <w:tab w:val="left" w:pos="1517"/>
        </w:tabs>
        <w:ind w:right="128" w:firstLine="1068"/>
        <w:rPr>
          <w:sz w:val="24"/>
        </w:rPr>
      </w:pPr>
      <w:r>
        <w:rPr>
          <w:sz w:val="24"/>
        </w:rPr>
        <w:t>Доставка</w:t>
      </w:r>
      <w:r>
        <w:rPr>
          <w:spacing w:val="1"/>
          <w:sz w:val="24"/>
        </w:rPr>
        <w:t xml:space="preserve"> </w:t>
      </w:r>
      <w:r>
        <w:rPr>
          <w:sz w:val="24"/>
        </w:rPr>
        <w:t>картриджей</w:t>
      </w:r>
      <w:r>
        <w:rPr>
          <w:spacing w:val="1"/>
          <w:sz w:val="24"/>
        </w:rPr>
        <w:t xml:space="preserve"> </w:t>
      </w:r>
      <w:r>
        <w:rPr>
          <w:sz w:val="24"/>
        </w:rPr>
        <w:t>с</w:t>
      </w:r>
      <w:r>
        <w:rPr>
          <w:spacing w:val="1"/>
          <w:sz w:val="24"/>
        </w:rPr>
        <w:t xml:space="preserve"> </w:t>
      </w:r>
      <w:r>
        <w:rPr>
          <w:sz w:val="24"/>
        </w:rPr>
        <w:t>адреса,</w:t>
      </w:r>
      <w:r>
        <w:rPr>
          <w:spacing w:val="1"/>
          <w:sz w:val="24"/>
        </w:rPr>
        <w:t xml:space="preserve"> </w:t>
      </w:r>
      <w:r>
        <w:rPr>
          <w:sz w:val="24"/>
        </w:rPr>
        <w:t>указанного</w:t>
      </w:r>
      <w:r>
        <w:rPr>
          <w:spacing w:val="1"/>
          <w:sz w:val="24"/>
        </w:rPr>
        <w:t xml:space="preserve"> </w:t>
      </w:r>
      <w:r>
        <w:rPr>
          <w:sz w:val="24"/>
        </w:rPr>
        <w:t>Заказчиком</w:t>
      </w:r>
      <w:r>
        <w:rPr>
          <w:spacing w:val="1"/>
          <w:sz w:val="24"/>
        </w:rPr>
        <w:t xml:space="preserve"> </w:t>
      </w:r>
      <w:r>
        <w:rPr>
          <w:sz w:val="24"/>
        </w:rPr>
        <w:t>до</w:t>
      </w:r>
      <w:r>
        <w:rPr>
          <w:spacing w:val="1"/>
          <w:sz w:val="24"/>
        </w:rPr>
        <w:t xml:space="preserve"> </w:t>
      </w:r>
      <w:r>
        <w:rPr>
          <w:sz w:val="24"/>
        </w:rPr>
        <w:t>места</w:t>
      </w:r>
      <w:r>
        <w:rPr>
          <w:spacing w:val="1"/>
          <w:sz w:val="24"/>
        </w:rPr>
        <w:t xml:space="preserve"> </w:t>
      </w:r>
      <w:r>
        <w:rPr>
          <w:sz w:val="24"/>
        </w:rPr>
        <w:t>оказания</w:t>
      </w:r>
      <w:r>
        <w:rPr>
          <w:spacing w:val="1"/>
          <w:sz w:val="24"/>
        </w:rPr>
        <w:t xml:space="preserve"> </w:t>
      </w:r>
      <w:r>
        <w:rPr>
          <w:sz w:val="24"/>
        </w:rPr>
        <w:t>услуг,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-57"/>
          <w:sz w:val="24"/>
        </w:rPr>
        <w:t xml:space="preserve"> </w:t>
      </w:r>
      <w:r>
        <w:rPr>
          <w:sz w:val="24"/>
        </w:rPr>
        <w:t>обратно</w:t>
      </w:r>
      <w:r>
        <w:rPr>
          <w:spacing w:val="-1"/>
          <w:sz w:val="24"/>
        </w:rPr>
        <w:t xml:space="preserve"> </w:t>
      </w:r>
      <w:r>
        <w:rPr>
          <w:sz w:val="24"/>
        </w:rPr>
        <w:t>осуществляется силами и средствами</w:t>
      </w:r>
      <w:r>
        <w:rPr>
          <w:spacing w:val="3"/>
          <w:sz w:val="24"/>
        </w:rPr>
        <w:t xml:space="preserve"> </w:t>
      </w:r>
      <w:r>
        <w:rPr>
          <w:sz w:val="24"/>
        </w:rPr>
        <w:t>Исполнителя.</w:t>
      </w:r>
    </w:p>
    <w:p w14:paraId="4C1B7130">
      <w:pPr>
        <w:pStyle w:val="8"/>
        <w:numPr>
          <w:ilvl w:val="0"/>
          <w:numId w:val="4"/>
        </w:numPr>
        <w:tabs>
          <w:tab w:val="left" w:pos="1517"/>
        </w:tabs>
        <w:ind w:right="122" w:firstLine="1068"/>
        <w:rPr>
          <w:sz w:val="24"/>
        </w:rPr>
      </w:pPr>
      <w:r>
        <w:rPr>
          <w:sz w:val="24"/>
        </w:rPr>
        <w:t>Время</w:t>
      </w:r>
      <w:r>
        <w:rPr>
          <w:spacing w:val="-3"/>
          <w:sz w:val="24"/>
        </w:rPr>
        <w:t xml:space="preserve"> </w:t>
      </w:r>
      <w:r>
        <w:rPr>
          <w:sz w:val="24"/>
        </w:rPr>
        <w:t>реагирования</w:t>
      </w:r>
      <w:r>
        <w:rPr>
          <w:spacing w:val="-5"/>
          <w:sz w:val="24"/>
        </w:rPr>
        <w:t xml:space="preserve"> </w:t>
      </w:r>
      <w:r>
        <w:rPr>
          <w:sz w:val="24"/>
        </w:rPr>
        <w:t>Исполнителя</w:t>
      </w:r>
      <w:r>
        <w:rPr>
          <w:spacing w:val="-4"/>
          <w:sz w:val="24"/>
        </w:rPr>
        <w:t xml:space="preserve"> </w:t>
      </w:r>
      <w:r>
        <w:rPr>
          <w:sz w:val="24"/>
        </w:rPr>
        <w:t>по</w:t>
      </w:r>
      <w:r>
        <w:rPr>
          <w:spacing w:val="-4"/>
          <w:sz w:val="24"/>
        </w:rPr>
        <w:t xml:space="preserve"> </w:t>
      </w:r>
      <w:r>
        <w:rPr>
          <w:sz w:val="24"/>
        </w:rPr>
        <w:t>обращениям</w:t>
      </w:r>
      <w:r>
        <w:rPr>
          <w:spacing w:val="-6"/>
          <w:sz w:val="24"/>
        </w:rPr>
        <w:t xml:space="preserve"> </w:t>
      </w:r>
      <w:r>
        <w:rPr>
          <w:sz w:val="24"/>
        </w:rPr>
        <w:t>Заказчика</w:t>
      </w:r>
      <w:r>
        <w:rPr>
          <w:spacing w:val="-5"/>
          <w:sz w:val="24"/>
        </w:rPr>
        <w:t xml:space="preserve"> </w:t>
      </w:r>
      <w:r>
        <w:rPr>
          <w:sz w:val="24"/>
        </w:rPr>
        <w:t>на</w:t>
      </w:r>
      <w:r>
        <w:rPr>
          <w:spacing w:val="-6"/>
          <w:sz w:val="24"/>
        </w:rPr>
        <w:t xml:space="preserve"> </w:t>
      </w:r>
      <w:r>
        <w:rPr>
          <w:sz w:val="24"/>
        </w:rPr>
        <w:t>заправку</w:t>
      </w:r>
      <w:r>
        <w:rPr>
          <w:spacing w:val="-9"/>
          <w:sz w:val="24"/>
        </w:rPr>
        <w:t xml:space="preserve"> </w:t>
      </w:r>
      <w:r>
        <w:rPr>
          <w:sz w:val="24"/>
        </w:rPr>
        <w:t>картриджей</w:t>
      </w:r>
      <w:r>
        <w:rPr>
          <w:spacing w:val="-4"/>
          <w:sz w:val="24"/>
        </w:rPr>
        <w:t xml:space="preserve"> </w:t>
      </w:r>
      <w:r>
        <w:rPr>
          <w:sz w:val="24"/>
        </w:rPr>
        <w:t>не</w:t>
      </w:r>
      <w:r>
        <w:rPr>
          <w:spacing w:val="-57"/>
          <w:sz w:val="24"/>
        </w:rPr>
        <w:t xml:space="preserve"> </w:t>
      </w:r>
      <w:r>
        <w:rPr>
          <w:sz w:val="24"/>
        </w:rPr>
        <w:t>более</w:t>
      </w:r>
      <w:r>
        <w:rPr>
          <w:spacing w:val="-3"/>
          <w:sz w:val="24"/>
        </w:rPr>
        <w:t xml:space="preserve"> </w:t>
      </w:r>
      <w:r>
        <w:rPr>
          <w:sz w:val="24"/>
        </w:rPr>
        <w:t>2х</w:t>
      </w:r>
      <w:r>
        <w:rPr>
          <w:spacing w:val="2"/>
          <w:sz w:val="24"/>
        </w:rPr>
        <w:t xml:space="preserve"> </w:t>
      </w:r>
      <w:r>
        <w:rPr>
          <w:sz w:val="24"/>
        </w:rPr>
        <w:t>рабочих</w:t>
      </w:r>
      <w:r>
        <w:rPr>
          <w:spacing w:val="2"/>
          <w:sz w:val="24"/>
        </w:rPr>
        <w:t xml:space="preserve"> </w:t>
      </w:r>
      <w:r>
        <w:rPr>
          <w:sz w:val="24"/>
        </w:rPr>
        <w:t>часов.</w:t>
      </w:r>
    </w:p>
    <w:p w14:paraId="6FC99459">
      <w:pPr>
        <w:pStyle w:val="7"/>
        <w:numPr>
          <w:ilvl w:val="2"/>
          <w:numId w:val="3"/>
        </w:numPr>
        <w:tabs>
          <w:tab w:val="left" w:pos="5120"/>
        </w:tabs>
        <w:ind w:left="5119" w:hanging="361"/>
        <w:jc w:val="both"/>
        <w:rPr>
          <w:b w:val="0"/>
        </w:rPr>
      </w:pPr>
      <w:r>
        <w:t>Требования</w:t>
      </w:r>
      <w:r>
        <w:rPr>
          <w:spacing w:val="-1"/>
        </w:rPr>
        <w:t xml:space="preserve"> </w:t>
      </w:r>
      <w:r>
        <w:t>к</w:t>
      </w:r>
      <w:r>
        <w:rPr>
          <w:spacing w:val="-1"/>
        </w:rPr>
        <w:t xml:space="preserve"> </w:t>
      </w:r>
      <w:r>
        <w:t>услугам</w:t>
      </w:r>
      <w:r>
        <w:rPr>
          <w:b w:val="0"/>
        </w:rPr>
        <w:t>.</w:t>
      </w:r>
    </w:p>
    <w:p w14:paraId="34F61429">
      <w:pPr>
        <w:spacing w:before="46"/>
        <w:ind w:left="1094"/>
        <w:jc w:val="both"/>
        <w:rPr>
          <w:b/>
          <w:sz w:val="24"/>
        </w:rPr>
      </w:pPr>
      <w:r>
        <w:rPr>
          <w:b/>
          <w:sz w:val="24"/>
        </w:rPr>
        <w:t>Заправка,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техническое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обслуживание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и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ремонт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картриджа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лазерного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включает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в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себя:</w:t>
      </w:r>
    </w:p>
    <w:p w14:paraId="7C5785D9">
      <w:pPr>
        <w:pStyle w:val="8"/>
        <w:numPr>
          <w:ilvl w:val="0"/>
          <w:numId w:val="4"/>
        </w:numPr>
        <w:tabs>
          <w:tab w:val="left" w:pos="1517"/>
        </w:tabs>
        <w:spacing w:before="36"/>
        <w:ind w:right="121" w:firstLine="1068"/>
        <w:rPr>
          <w:sz w:val="24"/>
        </w:rPr>
      </w:pPr>
      <w:r>
        <w:rPr>
          <w:sz w:val="24"/>
        </w:rPr>
        <w:t>Полную разборку картриджа, очистку от отработанного тонера, сухую чистку, а затем</w:t>
      </w:r>
      <w:r>
        <w:rPr>
          <w:spacing w:val="1"/>
          <w:sz w:val="24"/>
        </w:rPr>
        <w:t xml:space="preserve"> </w:t>
      </w:r>
      <w:r>
        <w:rPr>
          <w:sz w:val="24"/>
        </w:rPr>
        <w:t>промывку специальными жидкостями всех деталей картриджа, промывку магнитного вала ацетоном</w:t>
      </w:r>
      <w:r>
        <w:rPr>
          <w:spacing w:val="1"/>
          <w:sz w:val="24"/>
        </w:rPr>
        <w:t xml:space="preserve"> </w:t>
      </w:r>
      <w:r>
        <w:rPr>
          <w:sz w:val="24"/>
        </w:rPr>
        <w:t>(растворителем),</w:t>
      </w:r>
      <w:r>
        <w:rPr>
          <w:spacing w:val="1"/>
          <w:sz w:val="24"/>
        </w:rPr>
        <w:t xml:space="preserve"> </w:t>
      </w:r>
      <w:r>
        <w:rPr>
          <w:sz w:val="24"/>
        </w:rPr>
        <w:t>смазку</w:t>
      </w:r>
      <w:r>
        <w:rPr>
          <w:spacing w:val="1"/>
          <w:sz w:val="24"/>
        </w:rPr>
        <w:t xml:space="preserve"> </w:t>
      </w:r>
      <w:r>
        <w:rPr>
          <w:sz w:val="24"/>
        </w:rPr>
        <w:t>осей</w:t>
      </w:r>
      <w:r>
        <w:rPr>
          <w:spacing w:val="1"/>
          <w:sz w:val="24"/>
        </w:rPr>
        <w:t xml:space="preserve"> </w:t>
      </w:r>
      <w:r>
        <w:rPr>
          <w:sz w:val="24"/>
        </w:rPr>
        <w:t>вращающихся</w:t>
      </w:r>
      <w:r>
        <w:rPr>
          <w:spacing w:val="1"/>
          <w:sz w:val="24"/>
        </w:rPr>
        <w:t xml:space="preserve"> </w:t>
      </w:r>
      <w:r>
        <w:rPr>
          <w:sz w:val="24"/>
        </w:rPr>
        <w:t>деталей,</w:t>
      </w:r>
      <w:r>
        <w:rPr>
          <w:spacing w:val="1"/>
          <w:sz w:val="24"/>
        </w:rPr>
        <w:t xml:space="preserve"> </w:t>
      </w:r>
      <w:r>
        <w:rPr>
          <w:sz w:val="24"/>
        </w:rPr>
        <w:t>смазку</w:t>
      </w:r>
      <w:r>
        <w:rPr>
          <w:spacing w:val="1"/>
          <w:sz w:val="24"/>
        </w:rPr>
        <w:t xml:space="preserve"> </w:t>
      </w:r>
      <w:r>
        <w:rPr>
          <w:sz w:val="24"/>
        </w:rPr>
        <w:t>контактной</w:t>
      </w:r>
      <w:r>
        <w:rPr>
          <w:spacing w:val="1"/>
          <w:sz w:val="24"/>
        </w:rPr>
        <w:t xml:space="preserve"> </w:t>
      </w:r>
      <w:r>
        <w:rPr>
          <w:sz w:val="24"/>
        </w:rPr>
        <w:t>смазкой</w:t>
      </w:r>
      <w:r>
        <w:rPr>
          <w:spacing w:val="1"/>
          <w:sz w:val="24"/>
        </w:rPr>
        <w:t xml:space="preserve"> </w:t>
      </w:r>
      <w:r>
        <w:rPr>
          <w:sz w:val="24"/>
        </w:rPr>
        <w:t>вращающихся</w:t>
      </w:r>
      <w:r>
        <w:rPr>
          <w:spacing w:val="1"/>
          <w:sz w:val="24"/>
        </w:rPr>
        <w:t xml:space="preserve"> </w:t>
      </w:r>
      <w:r>
        <w:rPr>
          <w:sz w:val="24"/>
        </w:rPr>
        <w:t>электрических</w:t>
      </w:r>
      <w:r>
        <w:rPr>
          <w:spacing w:val="1"/>
          <w:sz w:val="24"/>
        </w:rPr>
        <w:t xml:space="preserve"> </w:t>
      </w:r>
      <w:r>
        <w:rPr>
          <w:sz w:val="24"/>
        </w:rPr>
        <w:t>контактов, заправку, сборку, тестирование.</w:t>
      </w:r>
    </w:p>
    <w:p w14:paraId="12308F15">
      <w:pPr>
        <w:pStyle w:val="8"/>
        <w:numPr>
          <w:ilvl w:val="0"/>
          <w:numId w:val="4"/>
        </w:numPr>
        <w:tabs>
          <w:tab w:val="left" w:pos="1517"/>
        </w:tabs>
        <w:ind w:right="122" w:firstLine="1068"/>
        <w:rPr>
          <w:sz w:val="24"/>
        </w:rPr>
      </w:pPr>
      <w:r>
        <w:rPr>
          <w:sz w:val="24"/>
        </w:rPr>
        <w:t>Услуги</w:t>
      </w:r>
      <w:r>
        <w:rPr>
          <w:spacing w:val="-5"/>
          <w:sz w:val="24"/>
        </w:rPr>
        <w:t xml:space="preserve"> </w:t>
      </w:r>
      <w:r>
        <w:rPr>
          <w:sz w:val="24"/>
        </w:rPr>
        <w:t>по</w:t>
      </w:r>
      <w:r>
        <w:rPr>
          <w:spacing w:val="-5"/>
          <w:sz w:val="24"/>
        </w:rPr>
        <w:t xml:space="preserve"> </w:t>
      </w:r>
      <w:r>
        <w:rPr>
          <w:sz w:val="24"/>
        </w:rPr>
        <w:t>заправке</w:t>
      </w:r>
      <w:r>
        <w:rPr>
          <w:spacing w:val="-5"/>
          <w:sz w:val="24"/>
        </w:rPr>
        <w:t xml:space="preserve"> </w:t>
      </w:r>
      <w:r>
        <w:rPr>
          <w:sz w:val="24"/>
        </w:rPr>
        <w:t>картриджей</w:t>
      </w:r>
      <w:r>
        <w:rPr>
          <w:spacing w:val="-4"/>
          <w:sz w:val="24"/>
        </w:rPr>
        <w:t xml:space="preserve"> </w:t>
      </w:r>
      <w:r>
        <w:rPr>
          <w:sz w:val="24"/>
        </w:rPr>
        <w:t>должны</w:t>
      </w:r>
      <w:r>
        <w:rPr>
          <w:spacing w:val="-6"/>
          <w:sz w:val="24"/>
        </w:rPr>
        <w:t xml:space="preserve"> </w:t>
      </w:r>
      <w:r>
        <w:rPr>
          <w:sz w:val="24"/>
        </w:rPr>
        <w:t>выполняться</w:t>
      </w:r>
      <w:r>
        <w:rPr>
          <w:spacing w:val="-5"/>
          <w:sz w:val="24"/>
        </w:rPr>
        <w:t xml:space="preserve"> </w:t>
      </w:r>
      <w:r>
        <w:rPr>
          <w:sz w:val="24"/>
        </w:rPr>
        <w:t>качественно,</w:t>
      </w:r>
      <w:r>
        <w:rPr>
          <w:spacing w:val="-5"/>
          <w:sz w:val="24"/>
        </w:rPr>
        <w:t xml:space="preserve"> </w:t>
      </w:r>
      <w:r>
        <w:rPr>
          <w:sz w:val="24"/>
        </w:rPr>
        <w:t>в</w:t>
      </w:r>
      <w:r>
        <w:rPr>
          <w:spacing w:val="-5"/>
          <w:sz w:val="24"/>
        </w:rPr>
        <w:t xml:space="preserve"> </w:t>
      </w:r>
      <w:r>
        <w:rPr>
          <w:sz w:val="24"/>
        </w:rPr>
        <w:t>полном</w:t>
      </w:r>
      <w:r>
        <w:rPr>
          <w:spacing w:val="-6"/>
          <w:sz w:val="24"/>
        </w:rPr>
        <w:t xml:space="preserve"> </w:t>
      </w:r>
      <w:r>
        <w:rPr>
          <w:sz w:val="24"/>
        </w:rPr>
        <w:t>объеме,</w:t>
      </w:r>
      <w:r>
        <w:rPr>
          <w:spacing w:val="-5"/>
          <w:sz w:val="24"/>
        </w:rPr>
        <w:t xml:space="preserve"> </w:t>
      </w:r>
      <w:r>
        <w:rPr>
          <w:sz w:val="24"/>
        </w:rPr>
        <w:t>по</w:t>
      </w:r>
      <w:r>
        <w:rPr>
          <w:spacing w:val="-58"/>
          <w:sz w:val="24"/>
        </w:rPr>
        <w:t xml:space="preserve"> </w:t>
      </w:r>
      <w:r>
        <w:rPr>
          <w:sz w:val="24"/>
        </w:rPr>
        <w:t>телефонной</w:t>
      </w:r>
      <w:r>
        <w:rPr>
          <w:spacing w:val="-3"/>
          <w:sz w:val="24"/>
        </w:rPr>
        <w:t xml:space="preserve"> </w:t>
      </w:r>
      <w:r>
        <w:rPr>
          <w:sz w:val="24"/>
        </w:rPr>
        <w:t>заявке Заказчика</w:t>
      </w:r>
      <w:r>
        <w:rPr>
          <w:spacing w:val="-1"/>
          <w:sz w:val="24"/>
        </w:rPr>
        <w:t xml:space="preserve"> </w:t>
      </w:r>
      <w:r>
        <w:rPr>
          <w:sz w:val="24"/>
        </w:rPr>
        <w:t>в</w:t>
      </w:r>
      <w:r>
        <w:rPr>
          <w:spacing w:val="-1"/>
          <w:sz w:val="24"/>
        </w:rPr>
        <w:t xml:space="preserve"> </w:t>
      </w:r>
      <w:r>
        <w:rPr>
          <w:sz w:val="24"/>
        </w:rPr>
        <w:t>течение</w:t>
      </w:r>
      <w:r>
        <w:rPr>
          <w:spacing w:val="-1"/>
          <w:sz w:val="24"/>
        </w:rPr>
        <w:t xml:space="preserve"> </w:t>
      </w:r>
      <w:r>
        <w:rPr>
          <w:sz w:val="24"/>
        </w:rPr>
        <w:t>1го рабочего</w:t>
      </w:r>
      <w:r>
        <w:rPr>
          <w:spacing w:val="-1"/>
          <w:sz w:val="24"/>
        </w:rPr>
        <w:t xml:space="preserve"> </w:t>
      </w:r>
      <w:r>
        <w:rPr>
          <w:sz w:val="24"/>
        </w:rPr>
        <w:t>дня.</w:t>
      </w:r>
    </w:p>
    <w:p w14:paraId="2D07C7C6">
      <w:pPr>
        <w:pStyle w:val="8"/>
        <w:numPr>
          <w:ilvl w:val="0"/>
          <w:numId w:val="4"/>
        </w:numPr>
        <w:tabs>
          <w:tab w:val="left" w:pos="1517"/>
        </w:tabs>
        <w:ind w:right="123" w:firstLine="1068"/>
        <w:rPr>
          <w:sz w:val="24"/>
        </w:rPr>
      </w:pPr>
      <w:r>
        <w:rPr>
          <w:sz w:val="24"/>
        </w:rPr>
        <w:t>При замене запасных частей картриджа использовать качественные запасные части и</w:t>
      </w:r>
      <w:r>
        <w:rPr>
          <w:spacing w:val="1"/>
          <w:sz w:val="24"/>
        </w:rPr>
        <w:t xml:space="preserve"> </w:t>
      </w:r>
      <w:r>
        <w:rPr>
          <w:sz w:val="24"/>
        </w:rPr>
        <w:t>расходные</w:t>
      </w:r>
      <w:r>
        <w:rPr>
          <w:spacing w:val="-3"/>
          <w:sz w:val="24"/>
        </w:rPr>
        <w:t xml:space="preserve"> </w:t>
      </w:r>
      <w:r>
        <w:rPr>
          <w:sz w:val="24"/>
        </w:rPr>
        <w:t>материалы</w:t>
      </w:r>
      <w:r>
        <w:rPr>
          <w:spacing w:val="-1"/>
          <w:sz w:val="24"/>
        </w:rPr>
        <w:t xml:space="preserve"> </w:t>
      </w:r>
      <w:r>
        <w:rPr>
          <w:sz w:val="24"/>
        </w:rPr>
        <w:t>(тонер</w:t>
      </w:r>
      <w:r>
        <w:rPr>
          <w:spacing w:val="2"/>
          <w:sz w:val="24"/>
        </w:rPr>
        <w:t xml:space="preserve"> </w:t>
      </w:r>
      <w:r>
        <w:rPr>
          <w:sz w:val="24"/>
        </w:rPr>
        <w:t>соответствующий номеру</w:t>
      </w:r>
      <w:r>
        <w:rPr>
          <w:spacing w:val="-5"/>
          <w:sz w:val="24"/>
        </w:rPr>
        <w:t xml:space="preserve"> </w:t>
      </w:r>
      <w:r>
        <w:rPr>
          <w:sz w:val="24"/>
        </w:rPr>
        <w:t>картриджа).</w:t>
      </w:r>
    </w:p>
    <w:p w14:paraId="79512393">
      <w:pPr>
        <w:pStyle w:val="8"/>
        <w:numPr>
          <w:ilvl w:val="0"/>
          <w:numId w:val="4"/>
        </w:numPr>
        <w:tabs>
          <w:tab w:val="left" w:pos="1517"/>
        </w:tabs>
        <w:ind w:right="123" w:firstLine="1068"/>
        <w:rPr>
          <w:sz w:val="24"/>
        </w:rPr>
      </w:pPr>
      <w:r>
        <w:rPr>
          <w:sz w:val="24"/>
        </w:rPr>
        <w:t>В стоимость услуг должны быть включены все дополнительные расходы, связанные с</w:t>
      </w:r>
      <w:r>
        <w:rPr>
          <w:spacing w:val="1"/>
          <w:sz w:val="24"/>
        </w:rPr>
        <w:t xml:space="preserve"> </w:t>
      </w:r>
      <w:r>
        <w:rPr>
          <w:sz w:val="24"/>
        </w:rPr>
        <w:t>заправкой картриджей,</w:t>
      </w:r>
      <w:r>
        <w:rPr>
          <w:spacing w:val="-3"/>
          <w:sz w:val="24"/>
        </w:rPr>
        <w:t xml:space="preserve"> </w:t>
      </w:r>
      <w:r>
        <w:rPr>
          <w:sz w:val="24"/>
        </w:rPr>
        <w:t>а</w:t>
      </w:r>
      <w:r>
        <w:rPr>
          <w:spacing w:val="-2"/>
          <w:sz w:val="24"/>
        </w:rPr>
        <w:t xml:space="preserve"> </w:t>
      </w:r>
      <w:r>
        <w:rPr>
          <w:sz w:val="24"/>
        </w:rPr>
        <w:t>также с</w:t>
      </w:r>
      <w:r>
        <w:rPr>
          <w:spacing w:val="-3"/>
          <w:sz w:val="24"/>
        </w:rPr>
        <w:t xml:space="preserve"> </w:t>
      </w:r>
      <w:r>
        <w:rPr>
          <w:sz w:val="24"/>
        </w:rPr>
        <w:t>выездом специалистов</w:t>
      </w:r>
      <w:r>
        <w:rPr>
          <w:spacing w:val="-1"/>
          <w:sz w:val="24"/>
        </w:rPr>
        <w:t xml:space="preserve"> </w:t>
      </w:r>
      <w:r>
        <w:rPr>
          <w:sz w:val="24"/>
        </w:rPr>
        <w:t>на</w:t>
      </w:r>
      <w:r>
        <w:rPr>
          <w:spacing w:val="-1"/>
          <w:sz w:val="24"/>
        </w:rPr>
        <w:t xml:space="preserve"> </w:t>
      </w:r>
      <w:r>
        <w:rPr>
          <w:sz w:val="24"/>
        </w:rPr>
        <w:t>рабочее</w:t>
      </w:r>
      <w:r>
        <w:rPr>
          <w:spacing w:val="-2"/>
          <w:sz w:val="24"/>
        </w:rPr>
        <w:t xml:space="preserve"> </w:t>
      </w:r>
      <w:r>
        <w:rPr>
          <w:sz w:val="24"/>
        </w:rPr>
        <w:t>место пользователя.</w:t>
      </w:r>
    </w:p>
    <w:p w14:paraId="4B675F57">
      <w:pPr>
        <w:pStyle w:val="8"/>
        <w:numPr>
          <w:ilvl w:val="0"/>
          <w:numId w:val="4"/>
        </w:numPr>
        <w:tabs>
          <w:tab w:val="left" w:pos="1517"/>
        </w:tabs>
        <w:ind w:right="113" w:firstLine="1068"/>
        <w:rPr>
          <w:sz w:val="24"/>
        </w:rPr>
      </w:pPr>
      <w:r>
        <w:rPr>
          <w:sz w:val="24"/>
        </w:rPr>
        <w:t>Заправка картриджей должна производиться только качественным тонером от фирм –</w:t>
      </w:r>
      <w:r>
        <w:rPr>
          <w:spacing w:val="1"/>
          <w:sz w:val="24"/>
        </w:rPr>
        <w:t xml:space="preserve"> </w:t>
      </w:r>
      <w:r>
        <w:rPr>
          <w:sz w:val="24"/>
        </w:rPr>
        <w:t>производителей</w:t>
      </w:r>
      <w:r>
        <w:rPr>
          <w:spacing w:val="1"/>
          <w:sz w:val="24"/>
        </w:rPr>
        <w:t xml:space="preserve"> </w:t>
      </w:r>
      <w:r>
        <w:rPr>
          <w:sz w:val="24"/>
        </w:rPr>
        <w:t>оргтехники.</w:t>
      </w:r>
      <w:r>
        <w:rPr>
          <w:spacing w:val="1"/>
          <w:sz w:val="24"/>
        </w:rPr>
        <w:t xml:space="preserve"> </w:t>
      </w:r>
      <w:r>
        <w:rPr>
          <w:sz w:val="24"/>
        </w:rPr>
        <w:t>При</w:t>
      </w:r>
      <w:r>
        <w:rPr>
          <w:spacing w:val="1"/>
          <w:sz w:val="24"/>
        </w:rPr>
        <w:t xml:space="preserve"> </w:t>
      </w:r>
      <w:r>
        <w:rPr>
          <w:sz w:val="24"/>
        </w:rPr>
        <w:t>необходимости</w:t>
      </w:r>
      <w:r>
        <w:rPr>
          <w:spacing w:val="1"/>
          <w:sz w:val="24"/>
        </w:rPr>
        <w:t xml:space="preserve"> </w:t>
      </w:r>
      <w:r>
        <w:rPr>
          <w:sz w:val="24"/>
        </w:rPr>
        <w:t>производится</w:t>
      </w:r>
      <w:r>
        <w:rPr>
          <w:spacing w:val="1"/>
          <w:sz w:val="24"/>
        </w:rPr>
        <w:t xml:space="preserve"> </w:t>
      </w:r>
      <w:r>
        <w:rPr>
          <w:sz w:val="24"/>
        </w:rPr>
        <w:t>реставрация</w:t>
      </w:r>
      <w:r>
        <w:rPr>
          <w:spacing w:val="1"/>
          <w:sz w:val="24"/>
        </w:rPr>
        <w:t xml:space="preserve"> </w:t>
      </w:r>
      <w:r>
        <w:rPr>
          <w:sz w:val="24"/>
        </w:rPr>
        <w:t>картриджа,</w:t>
      </w:r>
      <w:r>
        <w:rPr>
          <w:spacing w:val="1"/>
          <w:sz w:val="24"/>
        </w:rPr>
        <w:t xml:space="preserve"> </w:t>
      </w:r>
      <w:r>
        <w:rPr>
          <w:sz w:val="24"/>
        </w:rPr>
        <w:t>разблокировка</w:t>
      </w:r>
      <w:r>
        <w:rPr>
          <w:spacing w:val="-1"/>
          <w:sz w:val="24"/>
        </w:rPr>
        <w:t xml:space="preserve"> </w:t>
      </w:r>
      <w:r>
        <w:rPr>
          <w:sz w:val="24"/>
        </w:rPr>
        <w:t>чипа</w:t>
      </w:r>
      <w:r>
        <w:rPr>
          <w:spacing w:val="-1"/>
          <w:sz w:val="24"/>
        </w:rPr>
        <w:t xml:space="preserve"> </w:t>
      </w:r>
      <w:r>
        <w:rPr>
          <w:sz w:val="24"/>
        </w:rPr>
        <w:t>картриджа</w:t>
      </w:r>
      <w:r>
        <w:rPr>
          <w:spacing w:val="-1"/>
          <w:sz w:val="24"/>
        </w:rPr>
        <w:t xml:space="preserve"> </w:t>
      </w:r>
      <w:r>
        <w:rPr>
          <w:sz w:val="24"/>
        </w:rPr>
        <w:t>или</w:t>
      </w:r>
      <w:r>
        <w:rPr>
          <w:spacing w:val="1"/>
          <w:sz w:val="24"/>
        </w:rPr>
        <w:t xml:space="preserve"> </w:t>
      </w:r>
      <w:r>
        <w:rPr>
          <w:sz w:val="24"/>
        </w:rPr>
        <w:t>самого принтера.</w:t>
      </w:r>
    </w:p>
    <w:p w14:paraId="23C2A488">
      <w:pPr>
        <w:pStyle w:val="8"/>
        <w:numPr>
          <w:ilvl w:val="0"/>
          <w:numId w:val="4"/>
        </w:numPr>
        <w:tabs>
          <w:tab w:val="left" w:pos="1517"/>
        </w:tabs>
        <w:spacing w:before="1"/>
        <w:ind w:right="120" w:firstLine="1068"/>
        <w:rPr>
          <w:sz w:val="24"/>
        </w:rPr>
      </w:pPr>
      <w:r>
        <w:rPr>
          <w:sz w:val="24"/>
        </w:rPr>
        <w:t>Печать заправленного картриджа не менее 1500 листов А4 до перезаправки картриджа,</w:t>
      </w:r>
      <w:r>
        <w:rPr>
          <w:spacing w:val="1"/>
          <w:sz w:val="24"/>
        </w:rPr>
        <w:t xml:space="preserve"> </w:t>
      </w:r>
      <w:r>
        <w:rPr>
          <w:spacing w:val="-1"/>
          <w:sz w:val="24"/>
        </w:rPr>
        <w:t>после</w:t>
      </w:r>
      <w:r>
        <w:rPr>
          <w:spacing w:val="-14"/>
          <w:sz w:val="24"/>
        </w:rPr>
        <w:t xml:space="preserve"> </w:t>
      </w:r>
      <w:r>
        <w:rPr>
          <w:spacing w:val="-1"/>
          <w:sz w:val="24"/>
        </w:rPr>
        <w:t>реставрации</w:t>
      </w:r>
      <w:r>
        <w:rPr>
          <w:spacing w:val="-13"/>
          <w:sz w:val="24"/>
        </w:rPr>
        <w:t xml:space="preserve"> </w:t>
      </w:r>
      <w:r>
        <w:rPr>
          <w:sz w:val="24"/>
        </w:rPr>
        <w:t>не</w:t>
      </w:r>
      <w:r>
        <w:rPr>
          <w:spacing w:val="-12"/>
          <w:sz w:val="24"/>
        </w:rPr>
        <w:t xml:space="preserve"> </w:t>
      </w:r>
      <w:r>
        <w:rPr>
          <w:sz w:val="24"/>
        </w:rPr>
        <w:t>менее</w:t>
      </w:r>
      <w:r>
        <w:rPr>
          <w:spacing w:val="-14"/>
          <w:sz w:val="24"/>
        </w:rPr>
        <w:t xml:space="preserve"> </w:t>
      </w:r>
      <w:r>
        <w:rPr>
          <w:sz w:val="24"/>
        </w:rPr>
        <w:t>4-х</w:t>
      </w:r>
      <w:r>
        <w:rPr>
          <w:spacing w:val="-11"/>
          <w:sz w:val="24"/>
        </w:rPr>
        <w:t xml:space="preserve"> </w:t>
      </w:r>
      <w:r>
        <w:rPr>
          <w:sz w:val="24"/>
        </w:rPr>
        <w:t>заправок</w:t>
      </w:r>
      <w:r>
        <w:rPr>
          <w:spacing w:val="-13"/>
          <w:sz w:val="24"/>
        </w:rPr>
        <w:t xml:space="preserve"> </w:t>
      </w:r>
      <w:r>
        <w:rPr>
          <w:sz w:val="24"/>
        </w:rPr>
        <w:t>при</w:t>
      </w:r>
      <w:r>
        <w:rPr>
          <w:spacing w:val="-13"/>
          <w:sz w:val="24"/>
        </w:rPr>
        <w:t xml:space="preserve"> </w:t>
      </w:r>
      <w:r>
        <w:rPr>
          <w:sz w:val="24"/>
        </w:rPr>
        <w:t>неизменном</w:t>
      </w:r>
      <w:r>
        <w:rPr>
          <w:spacing w:val="-13"/>
          <w:sz w:val="24"/>
        </w:rPr>
        <w:t xml:space="preserve"> </w:t>
      </w:r>
      <w:r>
        <w:rPr>
          <w:sz w:val="24"/>
        </w:rPr>
        <w:t>качестве</w:t>
      </w:r>
      <w:r>
        <w:rPr>
          <w:spacing w:val="-14"/>
          <w:sz w:val="24"/>
        </w:rPr>
        <w:t xml:space="preserve"> </w:t>
      </w:r>
      <w:r>
        <w:rPr>
          <w:sz w:val="24"/>
        </w:rPr>
        <w:t>печати.</w:t>
      </w:r>
      <w:r>
        <w:rPr>
          <w:spacing w:val="-13"/>
          <w:sz w:val="24"/>
        </w:rPr>
        <w:t xml:space="preserve"> </w:t>
      </w:r>
      <w:r>
        <w:rPr>
          <w:sz w:val="24"/>
        </w:rPr>
        <w:t>В</w:t>
      </w:r>
      <w:r>
        <w:rPr>
          <w:spacing w:val="-15"/>
          <w:sz w:val="24"/>
        </w:rPr>
        <w:t xml:space="preserve"> </w:t>
      </w:r>
      <w:r>
        <w:rPr>
          <w:sz w:val="24"/>
        </w:rPr>
        <w:t>случае</w:t>
      </w:r>
      <w:r>
        <w:rPr>
          <w:spacing w:val="-12"/>
          <w:sz w:val="24"/>
        </w:rPr>
        <w:t xml:space="preserve"> </w:t>
      </w:r>
      <w:r>
        <w:rPr>
          <w:sz w:val="24"/>
        </w:rPr>
        <w:t>неудовлетворения</w:t>
      </w:r>
      <w:r>
        <w:rPr>
          <w:spacing w:val="-58"/>
          <w:sz w:val="24"/>
        </w:rPr>
        <w:t xml:space="preserve"> </w:t>
      </w:r>
      <w:r>
        <w:rPr>
          <w:sz w:val="24"/>
        </w:rPr>
        <w:t>этих</w:t>
      </w:r>
      <w:r>
        <w:rPr>
          <w:spacing w:val="3"/>
          <w:sz w:val="24"/>
        </w:rPr>
        <w:t xml:space="preserve"> </w:t>
      </w:r>
      <w:r>
        <w:rPr>
          <w:sz w:val="24"/>
        </w:rPr>
        <w:t>условий,</w:t>
      </w:r>
      <w:r>
        <w:rPr>
          <w:spacing w:val="2"/>
          <w:sz w:val="24"/>
        </w:rPr>
        <w:t xml:space="preserve"> </w:t>
      </w:r>
      <w:r>
        <w:rPr>
          <w:sz w:val="24"/>
        </w:rPr>
        <w:t>устранение</w:t>
      </w:r>
      <w:r>
        <w:rPr>
          <w:spacing w:val="-1"/>
          <w:sz w:val="24"/>
        </w:rPr>
        <w:t xml:space="preserve"> </w:t>
      </w:r>
      <w:r>
        <w:rPr>
          <w:sz w:val="24"/>
        </w:rPr>
        <w:t>недостатков за</w:t>
      </w:r>
      <w:r>
        <w:rPr>
          <w:spacing w:val="-2"/>
          <w:sz w:val="24"/>
        </w:rPr>
        <w:t xml:space="preserve"> </w:t>
      </w:r>
      <w:r>
        <w:rPr>
          <w:sz w:val="24"/>
        </w:rPr>
        <w:t>счет Исполнителя.</w:t>
      </w:r>
    </w:p>
    <w:p w14:paraId="20FD2DB8">
      <w:pPr>
        <w:pStyle w:val="8"/>
        <w:numPr>
          <w:ilvl w:val="0"/>
          <w:numId w:val="4"/>
        </w:numPr>
        <w:tabs>
          <w:tab w:val="left" w:pos="1517"/>
        </w:tabs>
        <w:ind w:right="123" w:firstLine="1068"/>
        <w:rPr>
          <w:sz w:val="24"/>
        </w:rPr>
      </w:pPr>
      <w:r>
        <w:rPr>
          <w:sz w:val="24"/>
        </w:rPr>
        <w:t>Заправленный</w:t>
      </w:r>
      <w:r>
        <w:rPr>
          <w:spacing w:val="-8"/>
          <w:sz w:val="24"/>
        </w:rPr>
        <w:t xml:space="preserve"> </w:t>
      </w:r>
      <w:r>
        <w:rPr>
          <w:sz w:val="24"/>
        </w:rPr>
        <w:t>картридж</w:t>
      </w:r>
      <w:r>
        <w:rPr>
          <w:spacing w:val="-8"/>
          <w:sz w:val="24"/>
        </w:rPr>
        <w:t xml:space="preserve"> </w:t>
      </w:r>
      <w:r>
        <w:rPr>
          <w:sz w:val="24"/>
        </w:rPr>
        <w:t>должен</w:t>
      </w:r>
      <w:r>
        <w:rPr>
          <w:spacing w:val="-7"/>
          <w:sz w:val="24"/>
        </w:rPr>
        <w:t xml:space="preserve"> </w:t>
      </w:r>
      <w:r>
        <w:rPr>
          <w:sz w:val="24"/>
        </w:rPr>
        <w:t>иметь</w:t>
      </w:r>
      <w:r>
        <w:rPr>
          <w:spacing w:val="-7"/>
          <w:sz w:val="24"/>
        </w:rPr>
        <w:t xml:space="preserve"> </w:t>
      </w:r>
      <w:r>
        <w:rPr>
          <w:sz w:val="24"/>
        </w:rPr>
        <w:t>сервисный</w:t>
      </w:r>
      <w:r>
        <w:rPr>
          <w:spacing w:val="-8"/>
          <w:sz w:val="24"/>
        </w:rPr>
        <w:t xml:space="preserve"> </w:t>
      </w:r>
      <w:r>
        <w:rPr>
          <w:sz w:val="24"/>
        </w:rPr>
        <w:t>стикер</w:t>
      </w:r>
      <w:r>
        <w:rPr>
          <w:spacing w:val="-8"/>
          <w:sz w:val="24"/>
        </w:rPr>
        <w:t xml:space="preserve"> </w:t>
      </w:r>
      <w:r>
        <w:rPr>
          <w:sz w:val="24"/>
        </w:rPr>
        <w:t>Исполнителя</w:t>
      </w:r>
      <w:r>
        <w:rPr>
          <w:spacing w:val="-8"/>
          <w:sz w:val="24"/>
        </w:rPr>
        <w:t xml:space="preserve"> </w:t>
      </w:r>
      <w:r>
        <w:rPr>
          <w:sz w:val="24"/>
        </w:rPr>
        <w:t>с</w:t>
      </w:r>
      <w:r>
        <w:rPr>
          <w:spacing w:val="-9"/>
          <w:sz w:val="24"/>
        </w:rPr>
        <w:t xml:space="preserve"> </w:t>
      </w:r>
      <w:r>
        <w:rPr>
          <w:sz w:val="24"/>
        </w:rPr>
        <w:t>датой</w:t>
      </w:r>
      <w:r>
        <w:rPr>
          <w:spacing w:val="-7"/>
          <w:sz w:val="24"/>
        </w:rPr>
        <w:t xml:space="preserve"> </w:t>
      </w:r>
      <w:r>
        <w:rPr>
          <w:sz w:val="24"/>
        </w:rPr>
        <w:t>заправки</w:t>
      </w:r>
      <w:r>
        <w:rPr>
          <w:spacing w:val="-57"/>
          <w:sz w:val="24"/>
        </w:rPr>
        <w:t xml:space="preserve"> </w:t>
      </w:r>
      <w:r>
        <w:rPr>
          <w:sz w:val="24"/>
        </w:rPr>
        <w:t>и</w:t>
      </w:r>
      <w:r>
        <w:rPr>
          <w:spacing w:val="2"/>
          <w:sz w:val="24"/>
        </w:rPr>
        <w:t xml:space="preserve"> </w:t>
      </w:r>
      <w:r>
        <w:rPr>
          <w:sz w:val="24"/>
        </w:rPr>
        <w:t>упакован в</w:t>
      </w:r>
      <w:r>
        <w:rPr>
          <w:spacing w:val="-1"/>
          <w:sz w:val="24"/>
        </w:rPr>
        <w:t xml:space="preserve"> </w:t>
      </w:r>
      <w:r>
        <w:rPr>
          <w:sz w:val="24"/>
        </w:rPr>
        <w:t>пакет.</w:t>
      </w:r>
    </w:p>
    <w:p w14:paraId="5A8FAA28">
      <w:pPr>
        <w:pStyle w:val="8"/>
        <w:numPr>
          <w:ilvl w:val="0"/>
          <w:numId w:val="4"/>
        </w:numPr>
        <w:tabs>
          <w:tab w:val="left" w:pos="1517"/>
        </w:tabs>
        <w:ind w:left="1516" w:hanging="349"/>
        <w:rPr>
          <w:sz w:val="24"/>
        </w:rPr>
      </w:pPr>
      <w:r>
        <w:rPr>
          <w:sz w:val="24"/>
        </w:rPr>
        <w:t>Исполнитель</w:t>
      </w:r>
      <w:r>
        <w:rPr>
          <w:spacing w:val="-2"/>
          <w:sz w:val="24"/>
        </w:rPr>
        <w:t xml:space="preserve"> </w:t>
      </w:r>
      <w:r>
        <w:rPr>
          <w:sz w:val="24"/>
        </w:rPr>
        <w:t>должен</w:t>
      </w:r>
      <w:r>
        <w:rPr>
          <w:spacing w:val="-1"/>
          <w:sz w:val="24"/>
        </w:rPr>
        <w:t xml:space="preserve"> </w:t>
      </w:r>
      <w:r>
        <w:rPr>
          <w:sz w:val="24"/>
        </w:rPr>
        <w:t>приложить</w:t>
      </w:r>
      <w:r>
        <w:rPr>
          <w:spacing w:val="-1"/>
          <w:sz w:val="24"/>
        </w:rPr>
        <w:t xml:space="preserve"> </w:t>
      </w:r>
      <w:r>
        <w:rPr>
          <w:sz w:val="24"/>
        </w:rPr>
        <w:t>к</w:t>
      </w:r>
      <w:r>
        <w:rPr>
          <w:spacing w:val="-2"/>
          <w:sz w:val="24"/>
        </w:rPr>
        <w:t xml:space="preserve"> </w:t>
      </w:r>
      <w:r>
        <w:rPr>
          <w:sz w:val="24"/>
        </w:rPr>
        <w:t>готовому</w:t>
      </w:r>
      <w:r>
        <w:rPr>
          <w:spacing w:val="-9"/>
          <w:sz w:val="24"/>
        </w:rPr>
        <w:t xml:space="preserve"> </w:t>
      </w:r>
      <w:r>
        <w:rPr>
          <w:sz w:val="24"/>
        </w:rPr>
        <w:t>картриджу</w:t>
      </w:r>
      <w:r>
        <w:rPr>
          <w:spacing w:val="-6"/>
          <w:sz w:val="24"/>
        </w:rPr>
        <w:t xml:space="preserve"> </w:t>
      </w:r>
      <w:r>
        <w:rPr>
          <w:sz w:val="24"/>
        </w:rPr>
        <w:t>проверочный</w:t>
      </w:r>
      <w:r>
        <w:rPr>
          <w:spacing w:val="-2"/>
          <w:sz w:val="24"/>
        </w:rPr>
        <w:t xml:space="preserve"> </w:t>
      </w:r>
      <w:r>
        <w:rPr>
          <w:sz w:val="24"/>
        </w:rPr>
        <w:t>лист</w:t>
      </w:r>
      <w:r>
        <w:rPr>
          <w:spacing w:val="-1"/>
          <w:sz w:val="24"/>
        </w:rPr>
        <w:t xml:space="preserve"> </w:t>
      </w:r>
      <w:r>
        <w:rPr>
          <w:sz w:val="24"/>
        </w:rPr>
        <w:t>печати.</w:t>
      </w:r>
    </w:p>
    <w:p w14:paraId="206AE9F6">
      <w:pPr>
        <w:pStyle w:val="8"/>
        <w:numPr>
          <w:ilvl w:val="0"/>
          <w:numId w:val="4"/>
        </w:numPr>
        <w:tabs>
          <w:tab w:val="left" w:pos="1529"/>
        </w:tabs>
        <w:ind w:left="1528" w:right="122" w:hanging="360"/>
        <w:rPr>
          <w:sz w:val="24"/>
        </w:rPr>
        <w:sectPr>
          <w:pgSz w:w="11910" w:h="16840"/>
          <w:pgMar w:top="640" w:right="600" w:bottom="280" w:left="620" w:header="720" w:footer="720" w:gutter="0"/>
          <w:cols w:space="720" w:num="1"/>
        </w:sectPr>
      </w:pPr>
      <w:r>
        <w:rPr>
          <w:sz w:val="24"/>
        </w:rPr>
        <w:t>При</w:t>
      </w:r>
      <w:r>
        <w:rPr>
          <w:spacing w:val="1"/>
          <w:sz w:val="24"/>
        </w:rPr>
        <w:t xml:space="preserve"> </w:t>
      </w:r>
      <w:r>
        <w:rPr>
          <w:sz w:val="24"/>
        </w:rPr>
        <w:t>необходимости</w:t>
      </w:r>
      <w:r>
        <w:rPr>
          <w:spacing w:val="1"/>
          <w:sz w:val="24"/>
        </w:rPr>
        <w:t xml:space="preserve"> </w:t>
      </w:r>
      <w:r>
        <w:rPr>
          <w:sz w:val="24"/>
        </w:rPr>
        <w:t>производится</w:t>
      </w:r>
      <w:r>
        <w:rPr>
          <w:spacing w:val="1"/>
          <w:sz w:val="24"/>
        </w:rPr>
        <w:t xml:space="preserve"> </w:t>
      </w:r>
      <w:r>
        <w:rPr>
          <w:sz w:val="24"/>
        </w:rPr>
        <w:t>реставрация</w:t>
      </w:r>
      <w:r>
        <w:rPr>
          <w:spacing w:val="1"/>
          <w:sz w:val="24"/>
        </w:rPr>
        <w:t xml:space="preserve"> </w:t>
      </w:r>
      <w:r>
        <w:rPr>
          <w:sz w:val="24"/>
        </w:rPr>
        <w:t>картриджа,</w:t>
      </w:r>
      <w:r>
        <w:rPr>
          <w:spacing w:val="1"/>
          <w:sz w:val="24"/>
        </w:rPr>
        <w:t xml:space="preserve"> </w:t>
      </w:r>
      <w:r>
        <w:rPr>
          <w:sz w:val="24"/>
        </w:rPr>
        <w:t>разблокировка</w:t>
      </w:r>
      <w:r>
        <w:rPr>
          <w:spacing w:val="1"/>
          <w:sz w:val="24"/>
        </w:rPr>
        <w:t xml:space="preserve"> </w:t>
      </w:r>
      <w:r>
        <w:rPr>
          <w:sz w:val="24"/>
        </w:rPr>
        <w:t>чипа</w:t>
      </w:r>
      <w:r>
        <w:rPr>
          <w:spacing w:val="1"/>
          <w:sz w:val="24"/>
        </w:rPr>
        <w:t xml:space="preserve"> </w:t>
      </w:r>
      <w:r>
        <w:rPr>
          <w:sz w:val="24"/>
        </w:rPr>
        <w:t>картриджа</w:t>
      </w:r>
      <w:r>
        <w:rPr>
          <w:spacing w:val="-2"/>
          <w:sz w:val="24"/>
        </w:rPr>
        <w:t xml:space="preserve"> </w:t>
      </w:r>
      <w:r>
        <w:rPr>
          <w:sz w:val="24"/>
        </w:rPr>
        <w:t>или</w:t>
      </w:r>
      <w:r>
        <w:rPr>
          <w:spacing w:val="1"/>
          <w:sz w:val="24"/>
        </w:rPr>
        <w:t xml:space="preserve"> </w:t>
      </w:r>
      <w:r>
        <w:rPr>
          <w:sz w:val="24"/>
        </w:rPr>
        <w:t>самого притер</w:t>
      </w:r>
    </w:p>
    <w:p w14:paraId="519BB161">
      <w:pPr>
        <w:pStyle w:val="7"/>
        <w:numPr>
          <w:ilvl w:val="0"/>
          <w:numId w:val="0"/>
        </w:numPr>
        <w:tabs>
          <w:tab w:val="left" w:pos="4952"/>
        </w:tabs>
        <w:spacing w:before="60"/>
        <w:ind w:firstLine="5163" w:firstLineChars="2150"/>
        <w:jc w:val="left"/>
      </w:pPr>
      <w:r>
        <w:t>Порядок</w:t>
      </w:r>
      <w:r>
        <w:rPr>
          <w:spacing w:val="-4"/>
        </w:rPr>
        <w:t xml:space="preserve"> </w:t>
      </w:r>
      <w:r>
        <w:t>взаимодействия.</w:t>
      </w:r>
    </w:p>
    <w:p w14:paraId="6BE6453A">
      <w:pPr>
        <w:spacing w:before="41"/>
        <w:ind w:left="1094"/>
        <w:rPr>
          <w:b/>
          <w:sz w:val="24"/>
        </w:rPr>
      </w:pPr>
      <w:r>
        <w:rPr>
          <w:b/>
          <w:sz w:val="24"/>
        </w:rPr>
        <w:t>При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возникновении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необходимости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проведения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ремонтных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работ:</w:t>
      </w:r>
    </w:p>
    <w:p w14:paraId="07DCC10D">
      <w:pPr>
        <w:pStyle w:val="8"/>
        <w:numPr>
          <w:ilvl w:val="0"/>
          <w:numId w:val="4"/>
        </w:numPr>
        <w:tabs>
          <w:tab w:val="left" w:pos="1516"/>
          <w:tab w:val="left" w:pos="1517"/>
        </w:tabs>
        <w:spacing w:before="36"/>
        <w:ind w:left="1516" w:hanging="349"/>
        <w:jc w:val="left"/>
        <w:rPr>
          <w:sz w:val="24"/>
        </w:rPr>
      </w:pPr>
      <w:r>
        <w:rPr>
          <w:sz w:val="24"/>
        </w:rPr>
        <w:t>Заказчик устно</w:t>
      </w:r>
      <w:r>
        <w:rPr>
          <w:spacing w:val="-2"/>
          <w:sz w:val="24"/>
        </w:rPr>
        <w:t xml:space="preserve"> </w:t>
      </w:r>
      <w:r>
        <w:rPr>
          <w:sz w:val="24"/>
        </w:rPr>
        <w:t>сообщает</w:t>
      </w:r>
      <w:r>
        <w:rPr>
          <w:spacing w:val="-2"/>
          <w:sz w:val="24"/>
        </w:rPr>
        <w:t xml:space="preserve"> </w:t>
      </w:r>
      <w:r>
        <w:rPr>
          <w:sz w:val="24"/>
        </w:rPr>
        <w:t>заявку</w:t>
      </w:r>
      <w:r>
        <w:rPr>
          <w:spacing w:val="-7"/>
          <w:sz w:val="24"/>
        </w:rPr>
        <w:t xml:space="preserve"> </w:t>
      </w:r>
      <w:r>
        <w:rPr>
          <w:sz w:val="24"/>
        </w:rPr>
        <w:t>исполнителю</w:t>
      </w:r>
      <w:r>
        <w:rPr>
          <w:spacing w:val="-3"/>
          <w:sz w:val="24"/>
        </w:rPr>
        <w:t xml:space="preserve"> </w:t>
      </w:r>
      <w:r>
        <w:rPr>
          <w:sz w:val="24"/>
        </w:rPr>
        <w:t>по</w:t>
      </w:r>
      <w:r>
        <w:rPr>
          <w:spacing w:val="-2"/>
          <w:sz w:val="24"/>
        </w:rPr>
        <w:t xml:space="preserve"> </w:t>
      </w:r>
      <w:r>
        <w:rPr>
          <w:sz w:val="24"/>
        </w:rPr>
        <w:t>телефону;</w:t>
      </w:r>
    </w:p>
    <w:p w14:paraId="791396FB">
      <w:pPr>
        <w:pStyle w:val="8"/>
        <w:numPr>
          <w:ilvl w:val="0"/>
          <w:numId w:val="4"/>
        </w:numPr>
        <w:tabs>
          <w:tab w:val="left" w:pos="1516"/>
          <w:tab w:val="left" w:pos="1517"/>
        </w:tabs>
        <w:spacing w:before="1"/>
        <w:ind w:left="1516" w:hanging="349"/>
        <w:jc w:val="left"/>
        <w:rPr>
          <w:sz w:val="24"/>
        </w:rPr>
      </w:pPr>
      <w:r>
        <w:rPr>
          <w:sz w:val="24"/>
        </w:rPr>
        <w:t>Исполнитель</w:t>
      </w:r>
      <w:r>
        <w:rPr>
          <w:spacing w:val="-6"/>
          <w:sz w:val="24"/>
        </w:rPr>
        <w:t xml:space="preserve"> </w:t>
      </w:r>
      <w:r>
        <w:rPr>
          <w:sz w:val="24"/>
        </w:rPr>
        <w:t>принимает</w:t>
      </w:r>
      <w:r>
        <w:rPr>
          <w:spacing w:val="-4"/>
          <w:sz w:val="24"/>
        </w:rPr>
        <w:t xml:space="preserve"> </w:t>
      </w:r>
      <w:r>
        <w:rPr>
          <w:sz w:val="24"/>
        </w:rPr>
        <w:t>заявку.</w:t>
      </w:r>
    </w:p>
    <w:p w14:paraId="24B7C0FB">
      <w:pPr>
        <w:pStyle w:val="8"/>
        <w:numPr>
          <w:ilvl w:val="0"/>
          <w:numId w:val="4"/>
        </w:numPr>
        <w:tabs>
          <w:tab w:val="left" w:pos="1516"/>
          <w:tab w:val="left" w:pos="1517"/>
        </w:tabs>
        <w:ind w:left="1516" w:hanging="349"/>
        <w:jc w:val="left"/>
        <w:rPr>
          <w:sz w:val="24"/>
        </w:rPr>
      </w:pPr>
      <w:r>
        <w:rPr>
          <w:sz w:val="24"/>
        </w:rPr>
        <w:t>Время</w:t>
      </w:r>
      <w:r>
        <w:rPr>
          <w:spacing w:val="-2"/>
          <w:sz w:val="24"/>
        </w:rPr>
        <w:t xml:space="preserve"> </w:t>
      </w:r>
      <w:r>
        <w:rPr>
          <w:sz w:val="24"/>
        </w:rPr>
        <w:t>реагирования</w:t>
      </w:r>
      <w:r>
        <w:rPr>
          <w:spacing w:val="-2"/>
          <w:sz w:val="24"/>
        </w:rPr>
        <w:t xml:space="preserve"> </w:t>
      </w:r>
      <w:r>
        <w:rPr>
          <w:sz w:val="24"/>
        </w:rPr>
        <w:t>Исполнителя</w:t>
      </w:r>
      <w:r>
        <w:rPr>
          <w:spacing w:val="-2"/>
          <w:sz w:val="24"/>
        </w:rPr>
        <w:t xml:space="preserve"> </w:t>
      </w:r>
      <w:r>
        <w:rPr>
          <w:sz w:val="24"/>
        </w:rPr>
        <w:t>по</w:t>
      </w:r>
      <w:r>
        <w:rPr>
          <w:spacing w:val="-2"/>
          <w:sz w:val="24"/>
        </w:rPr>
        <w:t xml:space="preserve"> </w:t>
      </w:r>
      <w:r>
        <w:rPr>
          <w:sz w:val="24"/>
        </w:rPr>
        <w:t>обращениям</w:t>
      </w:r>
      <w:r>
        <w:rPr>
          <w:spacing w:val="-3"/>
          <w:sz w:val="24"/>
        </w:rPr>
        <w:t xml:space="preserve"> </w:t>
      </w:r>
      <w:r>
        <w:rPr>
          <w:sz w:val="24"/>
        </w:rPr>
        <w:t>Заказчика</w:t>
      </w:r>
      <w:r>
        <w:rPr>
          <w:spacing w:val="-3"/>
          <w:sz w:val="24"/>
        </w:rPr>
        <w:t xml:space="preserve"> </w:t>
      </w:r>
      <w:r>
        <w:rPr>
          <w:sz w:val="24"/>
        </w:rPr>
        <w:t>не</w:t>
      </w:r>
      <w:r>
        <w:rPr>
          <w:spacing w:val="-2"/>
          <w:sz w:val="24"/>
        </w:rPr>
        <w:t xml:space="preserve"> </w:t>
      </w:r>
      <w:r>
        <w:rPr>
          <w:sz w:val="24"/>
        </w:rPr>
        <w:t>более</w:t>
      </w:r>
      <w:r>
        <w:rPr>
          <w:spacing w:val="-4"/>
          <w:sz w:val="24"/>
        </w:rPr>
        <w:t xml:space="preserve"> </w:t>
      </w:r>
      <w:r>
        <w:rPr>
          <w:sz w:val="24"/>
        </w:rPr>
        <w:t>2 рабочих часов.</w:t>
      </w:r>
    </w:p>
    <w:p w14:paraId="2230A6D5">
      <w:pPr>
        <w:pStyle w:val="8"/>
        <w:numPr>
          <w:ilvl w:val="0"/>
          <w:numId w:val="4"/>
        </w:numPr>
        <w:tabs>
          <w:tab w:val="left" w:pos="1516"/>
          <w:tab w:val="left" w:pos="1517"/>
          <w:tab w:val="left" w:pos="2665"/>
          <w:tab w:val="left" w:pos="3027"/>
          <w:tab w:val="left" w:pos="3988"/>
          <w:tab w:val="left" w:pos="5440"/>
          <w:tab w:val="left" w:pos="7354"/>
          <w:tab w:val="left" w:pos="7836"/>
          <w:tab w:val="left" w:pos="8551"/>
          <w:tab w:val="left" w:pos="10185"/>
        </w:tabs>
        <w:ind w:right="121" w:firstLine="1068"/>
        <w:jc w:val="left"/>
        <w:rPr>
          <w:sz w:val="24"/>
        </w:rPr>
      </w:pPr>
      <w:r>
        <w:rPr>
          <w:sz w:val="24"/>
        </w:rPr>
        <w:t>Заправка</w:t>
      </w:r>
      <w:r>
        <w:rPr>
          <w:sz w:val="24"/>
        </w:rPr>
        <w:tab/>
      </w:r>
      <w:r>
        <w:rPr>
          <w:sz w:val="24"/>
        </w:rPr>
        <w:t>и</w:t>
      </w:r>
      <w:r>
        <w:rPr>
          <w:sz w:val="24"/>
        </w:rPr>
        <w:tab/>
      </w:r>
      <w:r>
        <w:rPr>
          <w:sz w:val="24"/>
        </w:rPr>
        <w:t>ремонт</w:t>
      </w:r>
      <w:r>
        <w:rPr>
          <w:sz w:val="24"/>
        </w:rPr>
        <w:tab/>
      </w:r>
      <w:r>
        <w:rPr>
          <w:sz w:val="24"/>
        </w:rPr>
        <w:t>картриджей</w:t>
      </w:r>
      <w:r>
        <w:rPr>
          <w:sz w:val="24"/>
        </w:rPr>
        <w:tab/>
      </w:r>
      <w:r>
        <w:rPr>
          <w:sz w:val="24"/>
        </w:rPr>
        <w:t>предоставляется</w:t>
      </w:r>
      <w:r>
        <w:rPr>
          <w:sz w:val="24"/>
        </w:rPr>
        <w:tab/>
      </w:r>
      <w:r>
        <w:rPr>
          <w:sz w:val="24"/>
        </w:rPr>
        <w:t>по</w:t>
      </w:r>
      <w:r>
        <w:rPr>
          <w:sz w:val="24"/>
        </w:rPr>
        <w:tab/>
      </w:r>
      <w:r>
        <w:rPr>
          <w:sz w:val="24"/>
        </w:rPr>
        <w:t>мере</w:t>
      </w:r>
      <w:r>
        <w:rPr>
          <w:sz w:val="24"/>
        </w:rPr>
        <w:tab/>
      </w:r>
      <w:r>
        <w:rPr>
          <w:sz w:val="24"/>
        </w:rPr>
        <w:t>расходования</w:t>
      </w:r>
      <w:r>
        <w:rPr>
          <w:sz w:val="24"/>
        </w:rPr>
        <w:tab/>
      </w:r>
      <w:r>
        <w:rPr>
          <w:spacing w:val="-1"/>
          <w:sz w:val="24"/>
        </w:rPr>
        <w:t>при</w:t>
      </w:r>
      <w:r>
        <w:rPr>
          <w:spacing w:val="-57"/>
          <w:sz w:val="24"/>
        </w:rPr>
        <w:t xml:space="preserve"> </w:t>
      </w:r>
      <w:r>
        <w:rPr>
          <w:sz w:val="24"/>
        </w:rPr>
        <w:t>предварительной</w:t>
      </w:r>
      <w:r>
        <w:rPr>
          <w:spacing w:val="-3"/>
          <w:sz w:val="24"/>
        </w:rPr>
        <w:t xml:space="preserve"> </w:t>
      </w:r>
      <w:r>
        <w:rPr>
          <w:sz w:val="24"/>
        </w:rPr>
        <w:t>заявке Исполнителю.</w:t>
      </w:r>
    </w:p>
    <w:p w14:paraId="0DFE3882">
      <w:pPr>
        <w:pStyle w:val="7"/>
        <w:numPr>
          <w:ilvl w:val="2"/>
          <w:numId w:val="3"/>
        </w:numPr>
        <w:tabs>
          <w:tab w:val="left" w:pos="3963"/>
        </w:tabs>
        <w:spacing w:before="5" w:line="278" w:lineRule="auto"/>
        <w:ind w:left="808" w:right="2922" w:firstLine="2854"/>
        <w:jc w:val="left"/>
      </w:pPr>
      <w:r>
        <w:t>Условие оказания услуг.</w:t>
      </w:r>
      <w:r>
        <w:rPr>
          <w:spacing w:val="1"/>
        </w:rPr>
        <w:t xml:space="preserve"> </w:t>
      </w:r>
      <w:r>
        <w:t>Существенным</w:t>
      </w:r>
      <w:r>
        <w:rPr>
          <w:spacing w:val="-3"/>
        </w:rPr>
        <w:t xml:space="preserve"> </w:t>
      </w:r>
      <w:r>
        <w:t>условием</w:t>
      </w:r>
      <w:r>
        <w:rPr>
          <w:spacing w:val="-3"/>
        </w:rPr>
        <w:t xml:space="preserve"> </w:t>
      </w:r>
      <w:r>
        <w:t>для</w:t>
      </w:r>
      <w:r>
        <w:rPr>
          <w:spacing w:val="-4"/>
        </w:rPr>
        <w:t xml:space="preserve"> </w:t>
      </w:r>
      <w:r>
        <w:t>выполнения</w:t>
      </w:r>
      <w:r>
        <w:rPr>
          <w:spacing w:val="-2"/>
        </w:rPr>
        <w:t xml:space="preserve"> </w:t>
      </w:r>
      <w:r>
        <w:t>этих</w:t>
      </w:r>
      <w:r>
        <w:rPr>
          <w:spacing w:val="-3"/>
        </w:rPr>
        <w:t xml:space="preserve"> </w:t>
      </w:r>
      <w:r>
        <w:t>задач</w:t>
      </w:r>
      <w:r>
        <w:rPr>
          <w:spacing w:val="-2"/>
        </w:rPr>
        <w:t xml:space="preserve"> </w:t>
      </w:r>
      <w:r>
        <w:t>является:</w:t>
      </w:r>
    </w:p>
    <w:p w14:paraId="109C5CA0">
      <w:pPr>
        <w:pStyle w:val="8"/>
        <w:numPr>
          <w:ilvl w:val="0"/>
          <w:numId w:val="5"/>
        </w:numPr>
        <w:tabs>
          <w:tab w:val="left" w:pos="821"/>
        </w:tabs>
        <w:ind w:right="404"/>
        <w:rPr>
          <w:sz w:val="24"/>
        </w:rPr>
      </w:pPr>
      <w:r>
        <w:rPr>
          <w:sz w:val="24"/>
        </w:rPr>
        <w:t xml:space="preserve">Срок оказания услуг: с момента заключения договора </w:t>
      </w:r>
      <w:r>
        <w:rPr>
          <w:sz w:val="24"/>
          <w:lang w:val="ru-RU"/>
        </w:rPr>
        <w:t xml:space="preserve">до </w:t>
      </w:r>
      <w:r>
        <w:rPr>
          <w:rFonts w:hint="default"/>
          <w:sz w:val="24"/>
          <w:lang w:val="ru-RU"/>
        </w:rPr>
        <w:t xml:space="preserve">31 </w:t>
      </w:r>
      <w:r>
        <w:rPr>
          <w:sz w:val="24"/>
          <w:lang w:val="ru-RU"/>
        </w:rPr>
        <w:t xml:space="preserve">декабря </w:t>
      </w:r>
      <w:r>
        <w:rPr>
          <w:sz w:val="24"/>
        </w:rPr>
        <w:t xml:space="preserve"> 202</w:t>
      </w:r>
      <w:r>
        <w:rPr>
          <w:rFonts w:hint="default"/>
          <w:sz w:val="24"/>
          <w:lang w:val="ru-RU"/>
        </w:rPr>
        <w:t>6</w:t>
      </w:r>
      <w:r>
        <w:rPr>
          <w:sz w:val="24"/>
        </w:rPr>
        <w:t xml:space="preserve"> года по телефонной</w:t>
      </w:r>
      <w:r>
        <w:rPr>
          <w:spacing w:val="-57"/>
          <w:sz w:val="24"/>
        </w:rPr>
        <w:t xml:space="preserve"> </w:t>
      </w:r>
      <w:r>
        <w:rPr>
          <w:sz w:val="24"/>
        </w:rPr>
        <w:t>заявке</w:t>
      </w:r>
      <w:r>
        <w:rPr>
          <w:spacing w:val="-1"/>
          <w:sz w:val="24"/>
        </w:rPr>
        <w:t xml:space="preserve"> </w:t>
      </w:r>
      <w:r>
        <w:rPr>
          <w:sz w:val="24"/>
        </w:rPr>
        <w:t>Заказчика.</w:t>
      </w:r>
    </w:p>
    <w:p w14:paraId="4F2986BF">
      <w:pPr>
        <w:pStyle w:val="8"/>
        <w:numPr>
          <w:ilvl w:val="0"/>
          <w:numId w:val="5"/>
        </w:numPr>
        <w:tabs>
          <w:tab w:val="left" w:pos="821"/>
        </w:tabs>
        <w:ind w:right="236"/>
        <w:rPr>
          <w:sz w:val="24"/>
        </w:rPr>
      </w:pPr>
      <w:r>
        <w:rPr>
          <w:sz w:val="24"/>
        </w:rPr>
        <w:t>Забор картриджей и доставка: по заявке Заказчика в течении 2 рабочих часов, работы</w:t>
      </w:r>
      <w:r>
        <w:rPr>
          <w:spacing w:val="1"/>
          <w:sz w:val="24"/>
        </w:rPr>
        <w:t xml:space="preserve"> </w:t>
      </w:r>
      <w:r>
        <w:rPr>
          <w:sz w:val="24"/>
        </w:rPr>
        <w:t>производятся</w:t>
      </w:r>
      <w:r>
        <w:rPr>
          <w:spacing w:val="-3"/>
          <w:sz w:val="24"/>
        </w:rPr>
        <w:t xml:space="preserve"> </w:t>
      </w:r>
      <w:r>
        <w:rPr>
          <w:sz w:val="24"/>
        </w:rPr>
        <w:t>в</w:t>
      </w:r>
      <w:r>
        <w:rPr>
          <w:spacing w:val="-4"/>
          <w:sz w:val="24"/>
        </w:rPr>
        <w:t xml:space="preserve"> </w:t>
      </w:r>
      <w:r>
        <w:rPr>
          <w:sz w:val="24"/>
        </w:rPr>
        <w:t>течение</w:t>
      </w:r>
      <w:r>
        <w:rPr>
          <w:spacing w:val="-3"/>
          <w:sz w:val="24"/>
        </w:rPr>
        <w:t xml:space="preserve"> </w:t>
      </w:r>
      <w:r>
        <w:rPr>
          <w:sz w:val="24"/>
        </w:rPr>
        <w:t>1го</w:t>
      </w:r>
      <w:r>
        <w:rPr>
          <w:spacing w:val="-3"/>
          <w:sz w:val="24"/>
        </w:rPr>
        <w:t xml:space="preserve"> </w:t>
      </w:r>
      <w:r>
        <w:rPr>
          <w:sz w:val="24"/>
        </w:rPr>
        <w:t>рабочего</w:t>
      </w:r>
      <w:r>
        <w:rPr>
          <w:spacing w:val="-3"/>
          <w:sz w:val="24"/>
        </w:rPr>
        <w:t xml:space="preserve"> </w:t>
      </w:r>
      <w:r>
        <w:rPr>
          <w:sz w:val="24"/>
        </w:rPr>
        <w:t>дня,</w:t>
      </w:r>
      <w:r>
        <w:rPr>
          <w:spacing w:val="-3"/>
          <w:sz w:val="24"/>
        </w:rPr>
        <w:t xml:space="preserve"> </w:t>
      </w:r>
      <w:r>
        <w:rPr>
          <w:sz w:val="24"/>
        </w:rPr>
        <w:t>доставка</w:t>
      </w:r>
      <w:r>
        <w:rPr>
          <w:spacing w:val="-4"/>
          <w:sz w:val="24"/>
        </w:rPr>
        <w:t xml:space="preserve"> </w:t>
      </w:r>
      <w:r>
        <w:rPr>
          <w:sz w:val="24"/>
        </w:rPr>
        <w:t>производится</w:t>
      </w:r>
      <w:r>
        <w:rPr>
          <w:spacing w:val="-2"/>
          <w:sz w:val="24"/>
        </w:rPr>
        <w:t xml:space="preserve"> </w:t>
      </w:r>
      <w:r>
        <w:rPr>
          <w:sz w:val="24"/>
        </w:rPr>
        <w:t>с</w:t>
      </w:r>
      <w:r>
        <w:rPr>
          <w:spacing w:val="-2"/>
          <w:sz w:val="24"/>
        </w:rPr>
        <w:t xml:space="preserve"> </w:t>
      </w:r>
      <w:r>
        <w:rPr>
          <w:sz w:val="24"/>
        </w:rPr>
        <w:t>уведомлением</w:t>
      </w:r>
      <w:r>
        <w:rPr>
          <w:spacing w:val="-3"/>
          <w:sz w:val="24"/>
        </w:rPr>
        <w:t xml:space="preserve"> </w:t>
      </w:r>
      <w:r>
        <w:rPr>
          <w:sz w:val="24"/>
        </w:rPr>
        <w:t>Заказчика</w:t>
      </w:r>
      <w:r>
        <w:rPr>
          <w:spacing w:val="-4"/>
          <w:sz w:val="24"/>
        </w:rPr>
        <w:t xml:space="preserve"> </w:t>
      </w:r>
      <w:r>
        <w:rPr>
          <w:sz w:val="24"/>
        </w:rPr>
        <w:t>в</w:t>
      </w:r>
      <w:r>
        <w:rPr>
          <w:spacing w:val="-57"/>
          <w:sz w:val="24"/>
        </w:rPr>
        <w:t xml:space="preserve"> </w:t>
      </w:r>
      <w:r>
        <w:rPr>
          <w:sz w:val="24"/>
        </w:rPr>
        <w:t>течении</w:t>
      </w:r>
      <w:r>
        <w:rPr>
          <w:spacing w:val="-1"/>
          <w:sz w:val="24"/>
        </w:rPr>
        <w:t xml:space="preserve"> </w:t>
      </w:r>
      <w:r>
        <w:rPr>
          <w:sz w:val="24"/>
        </w:rPr>
        <w:t>1 рабочего</w:t>
      </w:r>
      <w:r>
        <w:rPr>
          <w:spacing w:val="-1"/>
          <w:sz w:val="24"/>
        </w:rPr>
        <w:t xml:space="preserve"> </w:t>
      </w:r>
      <w:r>
        <w:rPr>
          <w:sz w:val="24"/>
        </w:rPr>
        <w:t>дня.</w:t>
      </w:r>
    </w:p>
    <w:p w14:paraId="2EA8D959">
      <w:pPr>
        <w:pStyle w:val="4"/>
        <w:ind w:left="820" w:right="247" w:firstLine="707"/>
        <w:jc w:val="left"/>
      </w:pPr>
      <w:r>
        <w:t>Цены на Услуги включают в себя материалы и все сопутствующие услуги, расходы на</w:t>
      </w:r>
      <w:r>
        <w:rPr>
          <w:spacing w:val="-57"/>
        </w:rPr>
        <w:t xml:space="preserve"> </w:t>
      </w:r>
      <w:r>
        <w:t>страхование, уплату</w:t>
      </w:r>
      <w:r>
        <w:rPr>
          <w:spacing w:val="-6"/>
        </w:rPr>
        <w:t xml:space="preserve"> </w:t>
      </w:r>
      <w:r>
        <w:t>таможенных</w:t>
      </w:r>
      <w:r>
        <w:rPr>
          <w:spacing w:val="2"/>
        </w:rPr>
        <w:t xml:space="preserve"> </w:t>
      </w:r>
      <w:r>
        <w:t>пошлин,</w:t>
      </w:r>
      <w:r>
        <w:rPr>
          <w:spacing w:val="-1"/>
        </w:rPr>
        <w:t xml:space="preserve"> </w:t>
      </w:r>
      <w:r>
        <w:t>налогов</w:t>
      </w:r>
      <w:r>
        <w:rPr>
          <w:spacing w:val="-1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других</w:t>
      </w:r>
      <w:r>
        <w:rPr>
          <w:spacing w:val="1"/>
        </w:rPr>
        <w:t xml:space="preserve"> </w:t>
      </w:r>
      <w:r>
        <w:t>обязательных</w:t>
      </w:r>
      <w:r>
        <w:rPr>
          <w:spacing w:val="1"/>
        </w:rPr>
        <w:t xml:space="preserve"> </w:t>
      </w:r>
      <w:r>
        <w:t>платежей</w:t>
      </w:r>
      <w:r>
        <w:rPr>
          <w:spacing w:val="-2"/>
        </w:rPr>
        <w:t xml:space="preserve"> </w:t>
      </w:r>
      <w:r>
        <w:t>в</w:t>
      </w:r>
    </w:p>
    <w:p w14:paraId="4BCE03D0">
      <w:pPr>
        <w:pStyle w:val="4"/>
        <w:ind w:left="820" w:right="1111" w:firstLine="0"/>
        <w:jc w:val="left"/>
      </w:pPr>
      <w:r>
        <w:t>бюджет, а также расходные материалы и иные расходы потенциального поставщика,</w:t>
      </w:r>
      <w:r>
        <w:rPr>
          <w:spacing w:val="-58"/>
        </w:rPr>
        <w:t xml:space="preserve"> </w:t>
      </w:r>
      <w:r>
        <w:t>включаемые</w:t>
      </w:r>
      <w:r>
        <w:rPr>
          <w:spacing w:val="-3"/>
        </w:rPr>
        <w:t xml:space="preserve"> </w:t>
      </w:r>
      <w:r>
        <w:t>им</w:t>
      </w:r>
      <w:r>
        <w:rPr>
          <w:spacing w:val="-1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цену</w:t>
      </w:r>
      <w:r>
        <w:rPr>
          <w:spacing w:val="-3"/>
        </w:rPr>
        <w:t xml:space="preserve"> </w:t>
      </w:r>
      <w:r>
        <w:t>предлагаемых</w:t>
      </w:r>
      <w:r>
        <w:rPr>
          <w:spacing w:val="3"/>
        </w:rPr>
        <w:t xml:space="preserve"> </w:t>
      </w:r>
      <w:r>
        <w:t>услуг.</w:t>
      </w:r>
    </w:p>
    <w:p w14:paraId="7BC865AA">
      <w:pPr>
        <w:pStyle w:val="7"/>
        <w:numPr>
          <w:ilvl w:val="1"/>
          <w:numId w:val="3"/>
        </w:numPr>
        <w:spacing w:line="276" w:lineRule="auto"/>
        <w:ind w:left="1622" w:leftChars="0" w:right="1541" w:firstLine="319" w:firstLineChars="0"/>
      </w:pPr>
      <w:r>
        <w:t>Перечень картриджей для заправки и ремонта</w:t>
      </w:r>
      <w:r>
        <w:rPr>
          <w:spacing w:val="1"/>
        </w:rPr>
        <w:t xml:space="preserve"> </w:t>
      </w:r>
      <w:r>
        <w:t>Техническое</w:t>
      </w:r>
      <w:r>
        <w:rPr>
          <w:spacing w:val="-4"/>
        </w:rPr>
        <w:t xml:space="preserve"> </w:t>
      </w:r>
      <w:r>
        <w:t>обслуживание,</w:t>
      </w:r>
      <w:r>
        <w:rPr>
          <w:spacing w:val="-3"/>
        </w:rPr>
        <w:t xml:space="preserve"> </w:t>
      </w:r>
      <w:r>
        <w:t>заправка</w:t>
      </w:r>
      <w:r>
        <w:rPr>
          <w:spacing w:val="-5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ремонт</w:t>
      </w:r>
      <w:r>
        <w:rPr>
          <w:spacing w:val="-3"/>
        </w:rPr>
        <w:t xml:space="preserve"> </w:t>
      </w:r>
      <w:r>
        <w:t>картриджей:</w:t>
      </w:r>
    </w:p>
    <w:p w14:paraId="738BCB16">
      <w:pPr>
        <w:pStyle w:val="7"/>
        <w:numPr>
          <w:ilvl w:val="0"/>
          <w:numId w:val="0"/>
        </w:numPr>
        <w:spacing w:line="276" w:lineRule="auto"/>
        <w:ind w:left="1941" w:leftChars="0" w:right="1541" w:rightChars="0"/>
      </w:pPr>
    </w:p>
    <w:tbl>
      <w:tblPr>
        <w:tblStyle w:val="6"/>
        <w:tblW w:w="0" w:type="auto"/>
        <w:tblInd w:w="744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562"/>
        <w:gridCol w:w="3440"/>
        <w:gridCol w:w="980"/>
        <w:gridCol w:w="1349"/>
        <w:gridCol w:w="1410"/>
        <w:gridCol w:w="1450"/>
      </w:tblGrid>
      <w:tr w14:paraId="0DE5C75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12" w:hRule="atLeast"/>
        </w:trPr>
        <w:tc>
          <w:tcPr>
            <w:tcW w:w="562" w:type="dxa"/>
          </w:tcPr>
          <w:p w14:paraId="10CF93CF">
            <w:pPr>
              <w:pStyle w:val="9"/>
              <w:jc w:val="left"/>
              <w:rPr>
                <w:b/>
              </w:rPr>
            </w:pPr>
          </w:p>
          <w:p w14:paraId="0D4C4F19">
            <w:pPr>
              <w:pStyle w:val="9"/>
              <w:ind w:left="122" w:right="95" w:firstLine="48"/>
              <w:jc w:val="left"/>
              <w:rPr>
                <w:b/>
              </w:rPr>
            </w:pPr>
            <w:r>
              <w:rPr>
                <w:b/>
              </w:rPr>
              <w:t>№</w:t>
            </w:r>
            <w:r>
              <w:rPr>
                <w:b/>
                <w:spacing w:val="-52"/>
              </w:rPr>
              <w:t xml:space="preserve"> </w:t>
            </w:r>
            <w:r>
              <w:rPr>
                <w:b/>
              </w:rPr>
              <w:t>п/п</w:t>
            </w:r>
          </w:p>
        </w:tc>
        <w:tc>
          <w:tcPr>
            <w:tcW w:w="3440" w:type="dxa"/>
          </w:tcPr>
          <w:p w14:paraId="72596CAF">
            <w:pPr>
              <w:pStyle w:val="9"/>
              <w:spacing w:before="10"/>
              <w:jc w:val="left"/>
              <w:rPr>
                <w:b/>
                <w:sz w:val="32"/>
              </w:rPr>
            </w:pPr>
          </w:p>
          <w:p w14:paraId="49DA4426">
            <w:pPr>
              <w:pStyle w:val="9"/>
              <w:ind w:left="1105" w:right="1098"/>
              <w:rPr>
                <w:b/>
              </w:rPr>
            </w:pPr>
            <w:r>
              <w:rPr>
                <w:b/>
              </w:rPr>
              <w:t>Атауы</w:t>
            </w:r>
          </w:p>
        </w:tc>
        <w:tc>
          <w:tcPr>
            <w:tcW w:w="980" w:type="dxa"/>
          </w:tcPr>
          <w:p w14:paraId="24773349">
            <w:pPr>
              <w:pStyle w:val="9"/>
              <w:jc w:val="left"/>
              <w:rPr>
                <w:b/>
              </w:rPr>
            </w:pPr>
          </w:p>
          <w:p w14:paraId="45C1C151">
            <w:pPr>
              <w:pStyle w:val="9"/>
              <w:ind w:left="342" w:right="195" w:hanging="123"/>
              <w:jc w:val="left"/>
              <w:rPr>
                <w:b/>
              </w:rPr>
            </w:pPr>
            <w:r>
              <w:rPr>
                <w:b/>
              </w:rPr>
              <w:t>Өлш.</w:t>
            </w:r>
            <w:r>
              <w:rPr>
                <w:b/>
                <w:spacing w:val="-52"/>
              </w:rPr>
              <w:t xml:space="preserve"> </w:t>
            </w:r>
            <w:r>
              <w:rPr>
                <w:b/>
              </w:rPr>
              <w:t>бір</w:t>
            </w:r>
          </w:p>
        </w:tc>
        <w:tc>
          <w:tcPr>
            <w:tcW w:w="1349" w:type="dxa"/>
          </w:tcPr>
          <w:p w14:paraId="210D328B">
            <w:pPr>
              <w:pStyle w:val="9"/>
              <w:spacing w:before="10"/>
              <w:jc w:val="left"/>
              <w:rPr>
                <w:b/>
                <w:sz w:val="32"/>
              </w:rPr>
            </w:pPr>
          </w:p>
          <w:p w14:paraId="49D25460">
            <w:pPr>
              <w:pStyle w:val="9"/>
              <w:ind w:left="306" w:right="297"/>
              <w:rPr>
                <w:b/>
              </w:rPr>
            </w:pPr>
            <w:r>
              <w:rPr>
                <w:b/>
              </w:rPr>
              <w:t>Саны</w:t>
            </w:r>
          </w:p>
        </w:tc>
        <w:tc>
          <w:tcPr>
            <w:tcW w:w="1410" w:type="dxa"/>
          </w:tcPr>
          <w:p w14:paraId="2FBE89B6">
            <w:pPr>
              <w:pStyle w:val="9"/>
              <w:ind w:left="106" w:right="98"/>
              <w:rPr>
                <w:b/>
              </w:rPr>
            </w:pPr>
            <w:r>
              <w:rPr>
                <w:b/>
              </w:rPr>
              <w:t>Картриджді</w:t>
            </w:r>
            <w:r>
              <w:rPr>
                <w:b/>
                <w:spacing w:val="-52"/>
              </w:rPr>
              <w:t xml:space="preserve"> </w:t>
            </w:r>
            <w:r>
              <w:rPr>
                <w:b/>
              </w:rPr>
              <w:t>толтыру</w:t>
            </w:r>
          </w:p>
          <w:p w14:paraId="77DA4E4C">
            <w:pPr>
              <w:pStyle w:val="9"/>
              <w:spacing w:line="254" w:lineRule="exact"/>
              <w:ind w:left="103" w:right="98"/>
              <w:rPr>
                <w:b/>
              </w:rPr>
            </w:pPr>
            <w:r>
              <w:rPr>
                <w:b/>
              </w:rPr>
              <w:t>бағасы</w:t>
            </w:r>
            <w:r>
              <w:rPr>
                <w:b/>
                <w:spacing w:val="-52"/>
              </w:rPr>
              <w:t xml:space="preserve"> </w:t>
            </w:r>
            <w:r>
              <w:rPr>
                <w:b/>
              </w:rPr>
              <w:t>(дана)</w:t>
            </w:r>
          </w:p>
        </w:tc>
        <w:tc>
          <w:tcPr>
            <w:tcW w:w="1450" w:type="dxa"/>
          </w:tcPr>
          <w:p w14:paraId="2BAACEFB">
            <w:pPr>
              <w:pStyle w:val="9"/>
              <w:ind w:left="166" w:right="159"/>
              <w:rPr>
                <w:b/>
              </w:rPr>
            </w:pPr>
            <w:r>
              <w:rPr>
                <w:b/>
                <w:spacing w:val="-1"/>
              </w:rPr>
              <w:t>Жалпы</w:t>
            </w:r>
            <w:r>
              <w:rPr>
                <w:b/>
                <w:spacing w:val="-52"/>
              </w:rPr>
              <w:t xml:space="preserve"> </w:t>
            </w:r>
            <w:r>
              <w:rPr>
                <w:b/>
              </w:rPr>
              <w:t>саны</w:t>
            </w:r>
          </w:p>
          <w:p w14:paraId="5E03479F">
            <w:pPr>
              <w:pStyle w:val="9"/>
              <w:ind w:left="166" w:right="160"/>
              <w:rPr>
                <w:b/>
              </w:rPr>
            </w:pPr>
          </w:p>
        </w:tc>
      </w:tr>
      <w:tr w14:paraId="3247DEA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7" w:hRule="atLeast"/>
        </w:trPr>
        <w:tc>
          <w:tcPr>
            <w:tcW w:w="562" w:type="dxa"/>
          </w:tcPr>
          <w:p w14:paraId="34B3C638">
            <w:pPr>
              <w:pStyle w:val="9"/>
              <w:spacing w:before="17" w:line="250" w:lineRule="exact"/>
              <w:ind w:left="9"/>
              <w:rPr>
                <w:rFonts w:hint="default"/>
                <w:b/>
                <w:lang w:val="ru-RU"/>
              </w:rPr>
            </w:pPr>
            <w:r>
              <w:rPr>
                <w:rFonts w:hint="default"/>
                <w:b/>
                <w:lang w:val="ru-RU"/>
              </w:rPr>
              <w:t>1</w:t>
            </w:r>
          </w:p>
        </w:tc>
        <w:tc>
          <w:tcPr>
            <w:tcW w:w="3440" w:type="dxa"/>
          </w:tcPr>
          <w:p w14:paraId="7D16E5FB">
            <w:pPr>
              <w:pStyle w:val="9"/>
              <w:spacing w:before="17" w:line="250" w:lineRule="exact"/>
              <w:ind w:left="1106" w:right="1098"/>
              <w:rPr>
                <w:b/>
              </w:rPr>
            </w:pPr>
            <w:r>
              <w:rPr>
                <w:rFonts w:hint="default"/>
                <w:b/>
                <w:bCs/>
                <w:lang w:val="ru-RU"/>
              </w:rPr>
              <w:t>НР</w:t>
            </w:r>
            <w:r>
              <w:rPr>
                <w:rFonts w:hint="default"/>
                <w:b/>
                <w:bCs/>
                <w:lang w:val="en-US"/>
              </w:rPr>
              <w:t>LaserJet 236d</w:t>
            </w:r>
          </w:p>
        </w:tc>
        <w:tc>
          <w:tcPr>
            <w:tcW w:w="980" w:type="dxa"/>
          </w:tcPr>
          <w:p w14:paraId="73074D81">
            <w:pPr>
              <w:pStyle w:val="9"/>
              <w:spacing w:before="17" w:line="250" w:lineRule="exact"/>
              <w:ind w:left="101" w:right="94"/>
              <w:rPr>
                <w:b/>
              </w:rPr>
            </w:pPr>
            <w:r>
              <w:rPr>
                <w:b/>
              </w:rPr>
              <w:t>дана</w:t>
            </w:r>
          </w:p>
        </w:tc>
        <w:tc>
          <w:tcPr>
            <w:tcW w:w="1349" w:type="dxa"/>
          </w:tcPr>
          <w:p w14:paraId="5DBEA13B">
            <w:pPr>
              <w:pStyle w:val="9"/>
              <w:spacing w:before="17" w:line="250" w:lineRule="exact"/>
              <w:ind w:left="304" w:right="297"/>
              <w:rPr>
                <w:rFonts w:hint="default"/>
                <w:b/>
                <w:lang w:val="ru-RU"/>
              </w:rPr>
            </w:pPr>
            <w:r>
              <w:rPr>
                <w:rFonts w:hint="default"/>
                <w:b/>
                <w:lang w:val="ru-RU"/>
              </w:rPr>
              <w:t>50</w:t>
            </w:r>
          </w:p>
        </w:tc>
        <w:tc>
          <w:tcPr>
            <w:tcW w:w="1410" w:type="dxa"/>
          </w:tcPr>
          <w:p w14:paraId="75DD1CEB">
            <w:pPr>
              <w:pStyle w:val="9"/>
              <w:spacing w:line="251" w:lineRule="exact"/>
              <w:ind w:left="106" w:right="98"/>
              <w:rPr>
                <w:b/>
                <w:lang w:val="ru-RU"/>
              </w:rPr>
            </w:pPr>
            <w:r>
              <w:rPr>
                <w:b/>
                <w:lang w:val="ru-RU"/>
              </w:rPr>
              <w:t>2</w:t>
            </w:r>
            <w:r>
              <w:rPr>
                <w:rFonts w:hint="default"/>
                <w:b/>
                <w:lang w:val="en-US"/>
              </w:rPr>
              <w:t>0</w:t>
            </w:r>
            <w:r>
              <w:rPr>
                <w:b/>
                <w:lang w:val="ru-RU"/>
              </w:rPr>
              <w:t>00</w:t>
            </w:r>
          </w:p>
        </w:tc>
        <w:tc>
          <w:tcPr>
            <w:tcW w:w="1450" w:type="dxa"/>
          </w:tcPr>
          <w:p w14:paraId="06B49C1A">
            <w:pPr>
              <w:pStyle w:val="9"/>
              <w:spacing w:line="251" w:lineRule="exact"/>
              <w:ind w:left="166" w:right="159"/>
              <w:rPr>
                <w:b/>
                <w:lang w:val="ru-RU"/>
              </w:rPr>
            </w:pPr>
            <w:r>
              <w:rPr>
                <w:rFonts w:hint="default"/>
                <w:b/>
                <w:lang w:val="ru-RU"/>
              </w:rPr>
              <w:t>1</w:t>
            </w:r>
            <w:r>
              <w:rPr>
                <w:rFonts w:hint="default"/>
                <w:b/>
                <w:lang w:val="en-US"/>
              </w:rPr>
              <w:t>00</w:t>
            </w:r>
            <w:r>
              <w:rPr>
                <w:b/>
                <w:lang w:val="ru-RU"/>
              </w:rPr>
              <w:t xml:space="preserve"> 000</w:t>
            </w:r>
          </w:p>
        </w:tc>
      </w:tr>
      <w:tr w14:paraId="6E3F80D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4" w:hRule="atLeast"/>
        </w:trPr>
        <w:tc>
          <w:tcPr>
            <w:tcW w:w="562" w:type="dxa"/>
          </w:tcPr>
          <w:p w14:paraId="69E2F11E">
            <w:pPr>
              <w:pStyle w:val="9"/>
              <w:spacing w:before="17" w:line="252" w:lineRule="exact"/>
              <w:ind w:left="9"/>
              <w:rPr>
                <w:rFonts w:hint="default"/>
                <w:b/>
                <w:lang w:val="ru-RU"/>
              </w:rPr>
            </w:pPr>
            <w:r>
              <w:rPr>
                <w:rFonts w:hint="default"/>
                <w:b/>
                <w:lang w:val="ru-RU"/>
              </w:rPr>
              <w:t>2</w:t>
            </w:r>
          </w:p>
        </w:tc>
        <w:tc>
          <w:tcPr>
            <w:tcW w:w="3440" w:type="dxa"/>
          </w:tcPr>
          <w:p w14:paraId="09129D66">
            <w:pPr>
              <w:pStyle w:val="9"/>
              <w:spacing w:before="17" w:line="250" w:lineRule="exact"/>
              <w:ind w:left="1106" w:right="1098"/>
              <w:rPr>
                <w:rFonts w:hint="default"/>
                <w:b/>
                <w:bCs/>
                <w:lang w:val="ru-RU"/>
              </w:rPr>
            </w:pPr>
            <w:r>
              <w:rPr>
                <w:rFonts w:hint="default"/>
                <w:b/>
                <w:bCs/>
                <w:lang w:val="ru-RU"/>
              </w:rPr>
              <w:t>НР</w:t>
            </w:r>
            <w:r>
              <w:rPr>
                <w:rFonts w:hint="default"/>
                <w:b/>
                <w:bCs/>
                <w:lang w:val="en-US"/>
              </w:rPr>
              <w:t>LaserJet 236d</w:t>
            </w:r>
            <w:r>
              <w:rPr>
                <w:rFonts w:hint="default"/>
                <w:b/>
                <w:bCs/>
                <w:lang w:val="ru-RU"/>
              </w:rPr>
              <w:t xml:space="preserve"> плата(приобрести новый )</w:t>
            </w:r>
          </w:p>
        </w:tc>
        <w:tc>
          <w:tcPr>
            <w:tcW w:w="980" w:type="dxa"/>
          </w:tcPr>
          <w:p w14:paraId="04B8D3AE">
            <w:pPr>
              <w:pStyle w:val="9"/>
              <w:spacing w:before="17" w:line="250" w:lineRule="exact"/>
              <w:ind w:left="101" w:right="94"/>
              <w:rPr>
                <w:b/>
                <w:lang w:val="ru-RU"/>
              </w:rPr>
            </w:pPr>
            <w:r>
              <w:rPr>
                <w:b/>
                <w:lang w:val="ru-RU"/>
              </w:rPr>
              <w:t>штука</w:t>
            </w:r>
          </w:p>
        </w:tc>
        <w:tc>
          <w:tcPr>
            <w:tcW w:w="1349" w:type="dxa"/>
          </w:tcPr>
          <w:p w14:paraId="03026C21">
            <w:pPr>
              <w:pStyle w:val="9"/>
              <w:spacing w:before="17" w:line="250" w:lineRule="exact"/>
              <w:ind w:left="304" w:right="297"/>
              <w:rPr>
                <w:rFonts w:hint="default"/>
                <w:b/>
                <w:lang w:val="ru-RU"/>
              </w:rPr>
            </w:pPr>
            <w:r>
              <w:rPr>
                <w:rFonts w:hint="default"/>
                <w:b/>
                <w:lang w:val="ru-RU"/>
              </w:rPr>
              <w:t>4</w:t>
            </w:r>
          </w:p>
        </w:tc>
        <w:tc>
          <w:tcPr>
            <w:tcW w:w="1410" w:type="dxa"/>
          </w:tcPr>
          <w:p w14:paraId="6D2035D8">
            <w:pPr>
              <w:pStyle w:val="9"/>
              <w:spacing w:line="251" w:lineRule="exact"/>
              <w:ind w:left="106" w:right="98"/>
              <w:rPr>
                <w:rFonts w:hint="default"/>
                <w:b/>
                <w:lang w:val="ru-RU"/>
              </w:rPr>
            </w:pPr>
            <w:r>
              <w:rPr>
                <w:rFonts w:hint="default"/>
                <w:b/>
                <w:lang w:val="ru-RU"/>
              </w:rPr>
              <w:t>12 500</w:t>
            </w:r>
          </w:p>
        </w:tc>
        <w:tc>
          <w:tcPr>
            <w:tcW w:w="1450" w:type="dxa"/>
          </w:tcPr>
          <w:p w14:paraId="53125AF0">
            <w:pPr>
              <w:pStyle w:val="9"/>
              <w:spacing w:line="251" w:lineRule="exact"/>
              <w:ind w:left="166" w:right="159"/>
              <w:rPr>
                <w:rFonts w:hint="default"/>
                <w:b/>
                <w:lang w:val="ru-RU"/>
              </w:rPr>
            </w:pPr>
            <w:r>
              <w:rPr>
                <w:rFonts w:hint="default"/>
                <w:b/>
                <w:lang w:val="ru-RU"/>
              </w:rPr>
              <w:t>50 000</w:t>
            </w:r>
          </w:p>
        </w:tc>
      </w:tr>
      <w:tr w14:paraId="6989A50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7" w:hRule="atLeast"/>
        </w:trPr>
        <w:tc>
          <w:tcPr>
            <w:tcW w:w="562" w:type="dxa"/>
          </w:tcPr>
          <w:p w14:paraId="3720C3C3">
            <w:pPr>
              <w:pStyle w:val="9"/>
              <w:spacing w:before="17" w:line="250" w:lineRule="exact"/>
              <w:ind w:left="9"/>
              <w:rPr>
                <w:rFonts w:hint="default"/>
                <w:b/>
                <w:lang w:val="ru-RU"/>
              </w:rPr>
            </w:pPr>
            <w:r>
              <w:rPr>
                <w:rFonts w:hint="default"/>
                <w:b/>
                <w:lang w:val="ru-RU"/>
              </w:rPr>
              <w:t>3</w:t>
            </w:r>
          </w:p>
        </w:tc>
        <w:tc>
          <w:tcPr>
            <w:tcW w:w="3440" w:type="dxa"/>
          </w:tcPr>
          <w:p w14:paraId="4D509FF0">
            <w:pPr>
              <w:pStyle w:val="9"/>
              <w:spacing w:before="17" w:line="250" w:lineRule="exact"/>
              <w:ind w:right="1098"/>
              <w:jc w:val="both"/>
              <w:rPr>
                <w:rFonts w:hint="default"/>
                <w:b/>
                <w:bCs/>
                <w:lang w:val="ru-RU"/>
              </w:rPr>
            </w:pPr>
            <w:r>
              <w:rPr>
                <w:rFonts w:hint="default"/>
                <w:b/>
                <w:bCs/>
                <w:lang w:val="ru-RU"/>
              </w:rPr>
              <w:t xml:space="preserve">Антивирус </w:t>
            </w:r>
          </w:p>
        </w:tc>
        <w:tc>
          <w:tcPr>
            <w:tcW w:w="980" w:type="dxa"/>
          </w:tcPr>
          <w:p w14:paraId="71079C9C">
            <w:pPr>
              <w:pStyle w:val="9"/>
              <w:spacing w:before="17" w:line="250" w:lineRule="exact"/>
              <w:ind w:left="101" w:right="94"/>
              <w:rPr>
                <w:b/>
              </w:rPr>
            </w:pPr>
          </w:p>
        </w:tc>
        <w:tc>
          <w:tcPr>
            <w:tcW w:w="1349" w:type="dxa"/>
          </w:tcPr>
          <w:p w14:paraId="09ACEEE5">
            <w:pPr>
              <w:pStyle w:val="9"/>
              <w:spacing w:before="17" w:line="250" w:lineRule="exact"/>
              <w:ind w:left="304" w:right="297"/>
              <w:rPr>
                <w:rFonts w:hint="default"/>
                <w:b/>
                <w:lang w:val="ru-RU"/>
              </w:rPr>
            </w:pPr>
            <w:r>
              <w:rPr>
                <w:rFonts w:hint="default"/>
                <w:b/>
                <w:lang w:val="ru-RU"/>
              </w:rPr>
              <w:t>5</w:t>
            </w:r>
          </w:p>
        </w:tc>
        <w:tc>
          <w:tcPr>
            <w:tcW w:w="1410" w:type="dxa"/>
          </w:tcPr>
          <w:p w14:paraId="0742B3E5">
            <w:pPr>
              <w:pStyle w:val="9"/>
              <w:spacing w:line="251" w:lineRule="exact"/>
              <w:ind w:left="106" w:right="98"/>
              <w:rPr>
                <w:rFonts w:hint="default"/>
                <w:b/>
                <w:lang w:val="ru-RU"/>
              </w:rPr>
            </w:pPr>
            <w:r>
              <w:rPr>
                <w:rFonts w:hint="default"/>
                <w:b/>
                <w:lang w:val="ru-RU"/>
              </w:rPr>
              <w:t xml:space="preserve"> 10 000</w:t>
            </w:r>
          </w:p>
        </w:tc>
        <w:tc>
          <w:tcPr>
            <w:tcW w:w="1450" w:type="dxa"/>
          </w:tcPr>
          <w:p w14:paraId="0D5A0FDC">
            <w:pPr>
              <w:pStyle w:val="9"/>
              <w:spacing w:line="251" w:lineRule="exact"/>
              <w:ind w:left="166" w:right="159"/>
              <w:rPr>
                <w:rFonts w:hint="default"/>
                <w:b/>
                <w:lang w:val="ru-RU"/>
              </w:rPr>
            </w:pPr>
            <w:r>
              <w:rPr>
                <w:rFonts w:hint="default"/>
                <w:b/>
                <w:lang w:val="ru-RU"/>
              </w:rPr>
              <w:t>50 000</w:t>
            </w:r>
          </w:p>
        </w:tc>
      </w:tr>
      <w:tr w14:paraId="14B80F3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7" w:hRule="atLeast"/>
        </w:trPr>
        <w:tc>
          <w:tcPr>
            <w:tcW w:w="562" w:type="dxa"/>
          </w:tcPr>
          <w:p w14:paraId="0947BF5C">
            <w:pPr>
              <w:pStyle w:val="9"/>
              <w:spacing w:before="17" w:line="250" w:lineRule="exact"/>
              <w:ind w:left="9"/>
              <w:rPr>
                <w:b/>
              </w:rPr>
            </w:pPr>
          </w:p>
        </w:tc>
        <w:tc>
          <w:tcPr>
            <w:tcW w:w="3440" w:type="dxa"/>
          </w:tcPr>
          <w:p w14:paraId="19B11DA3">
            <w:pPr>
              <w:pStyle w:val="9"/>
              <w:spacing w:before="17" w:line="250" w:lineRule="exact"/>
              <w:ind w:left="1106" w:right="1098"/>
              <w:rPr>
                <w:rFonts w:hint="default"/>
                <w:b/>
                <w:bCs/>
                <w:lang w:val="ru-RU"/>
              </w:rPr>
            </w:pPr>
            <w:r>
              <w:rPr>
                <w:rFonts w:hint="default"/>
                <w:b/>
                <w:bCs/>
                <w:lang w:val="ru-RU"/>
              </w:rPr>
              <w:t>итого</w:t>
            </w:r>
          </w:p>
        </w:tc>
        <w:tc>
          <w:tcPr>
            <w:tcW w:w="980" w:type="dxa"/>
          </w:tcPr>
          <w:p w14:paraId="54B268EA">
            <w:pPr>
              <w:pStyle w:val="9"/>
              <w:spacing w:before="17" w:line="250" w:lineRule="exact"/>
              <w:ind w:left="101" w:right="94"/>
              <w:rPr>
                <w:b/>
              </w:rPr>
            </w:pPr>
          </w:p>
        </w:tc>
        <w:tc>
          <w:tcPr>
            <w:tcW w:w="1349" w:type="dxa"/>
          </w:tcPr>
          <w:p w14:paraId="310C1B9A">
            <w:pPr>
              <w:pStyle w:val="9"/>
              <w:spacing w:before="17" w:line="250" w:lineRule="exact"/>
              <w:ind w:left="304" w:right="297"/>
              <w:rPr>
                <w:rFonts w:hint="default"/>
                <w:b/>
                <w:lang w:val="en-US"/>
              </w:rPr>
            </w:pPr>
          </w:p>
        </w:tc>
        <w:tc>
          <w:tcPr>
            <w:tcW w:w="1410" w:type="dxa"/>
          </w:tcPr>
          <w:p w14:paraId="77822B53">
            <w:pPr>
              <w:pStyle w:val="9"/>
              <w:spacing w:line="251" w:lineRule="exact"/>
              <w:ind w:left="106" w:right="98"/>
              <w:rPr>
                <w:b/>
                <w:lang w:val="ru-RU"/>
              </w:rPr>
            </w:pPr>
          </w:p>
        </w:tc>
        <w:tc>
          <w:tcPr>
            <w:tcW w:w="1450" w:type="dxa"/>
          </w:tcPr>
          <w:p w14:paraId="1002056F">
            <w:pPr>
              <w:pStyle w:val="9"/>
              <w:spacing w:line="251" w:lineRule="exact"/>
              <w:ind w:left="166" w:right="159"/>
              <w:rPr>
                <w:rFonts w:hint="default"/>
                <w:b/>
                <w:lang w:val="ru-RU"/>
              </w:rPr>
            </w:pPr>
            <w:r>
              <w:rPr>
                <w:rFonts w:hint="default"/>
                <w:b/>
                <w:lang w:val="ru-RU"/>
              </w:rPr>
              <w:t>200 000</w:t>
            </w:r>
          </w:p>
        </w:tc>
      </w:tr>
    </w:tbl>
    <w:p w14:paraId="2CBA4C3E">
      <w:pPr>
        <w:sectPr>
          <w:pgSz w:w="11910" w:h="16840"/>
          <w:pgMar w:top="620" w:right="600" w:bottom="280" w:left="620" w:header="720" w:footer="720" w:gutter="0"/>
          <w:cols w:space="720" w:num="1"/>
        </w:sectPr>
      </w:pPr>
    </w:p>
    <w:p w14:paraId="5F36AB84"/>
    <w:sectPr>
      <w:pgSz w:w="11910" w:h="16840"/>
      <w:pgMar w:top="640" w:right="600" w:bottom="280" w:left="620" w:header="720" w:footer="720" w:gutter="0"/>
      <w:cols w:space="720" w:num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Helvetica">
    <w:altName w:val="Arial"/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1583ECB"/>
    <w:multiLevelType w:val="multilevel"/>
    <w:tmpl w:val="01583ECB"/>
    <w:lvl w:ilvl="0" w:tentative="0">
      <w:start w:val="0"/>
      <w:numFmt w:val="bullet"/>
      <w:lvlText w:val="-"/>
      <w:lvlJc w:val="left"/>
      <w:pPr>
        <w:ind w:left="100" w:hanging="171"/>
      </w:pPr>
      <w:rPr>
        <w:rFonts w:hint="default" w:ascii="Times New Roman" w:hAnsi="Times New Roman" w:eastAsia="Times New Roman" w:cs="Times New Roman"/>
        <w:w w:val="99"/>
        <w:sz w:val="24"/>
        <w:szCs w:val="24"/>
        <w:lang w:val="kk-KZ" w:eastAsia="en-US" w:bidi="ar-SA"/>
      </w:rPr>
    </w:lvl>
    <w:lvl w:ilvl="1" w:tentative="0">
      <w:start w:val="0"/>
      <w:numFmt w:val="bullet"/>
      <w:lvlText w:val="•"/>
      <w:lvlJc w:val="left"/>
      <w:pPr>
        <w:ind w:left="1158" w:hanging="171"/>
      </w:pPr>
      <w:rPr>
        <w:rFonts w:hint="default"/>
        <w:lang w:val="kk-KZ" w:eastAsia="en-US" w:bidi="ar-SA"/>
      </w:rPr>
    </w:lvl>
    <w:lvl w:ilvl="2" w:tentative="0">
      <w:start w:val="0"/>
      <w:numFmt w:val="bullet"/>
      <w:lvlText w:val="•"/>
      <w:lvlJc w:val="left"/>
      <w:pPr>
        <w:ind w:left="2217" w:hanging="171"/>
      </w:pPr>
      <w:rPr>
        <w:rFonts w:hint="default"/>
        <w:lang w:val="kk-KZ" w:eastAsia="en-US" w:bidi="ar-SA"/>
      </w:rPr>
    </w:lvl>
    <w:lvl w:ilvl="3" w:tentative="0">
      <w:start w:val="0"/>
      <w:numFmt w:val="bullet"/>
      <w:lvlText w:val="•"/>
      <w:lvlJc w:val="left"/>
      <w:pPr>
        <w:ind w:left="3275" w:hanging="171"/>
      </w:pPr>
      <w:rPr>
        <w:rFonts w:hint="default"/>
        <w:lang w:val="kk-KZ" w:eastAsia="en-US" w:bidi="ar-SA"/>
      </w:rPr>
    </w:lvl>
    <w:lvl w:ilvl="4" w:tentative="0">
      <w:start w:val="0"/>
      <w:numFmt w:val="bullet"/>
      <w:lvlText w:val="•"/>
      <w:lvlJc w:val="left"/>
      <w:pPr>
        <w:ind w:left="4334" w:hanging="171"/>
      </w:pPr>
      <w:rPr>
        <w:rFonts w:hint="default"/>
        <w:lang w:val="kk-KZ" w:eastAsia="en-US" w:bidi="ar-SA"/>
      </w:rPr>
    </w:lvl>
    <w:lvl w:ilvl="5" w:tentative="0">
      <w:start w:val="0"/>
      <w:numFmt w:val="bullet"/>
      <w:lvlText w:val="•"/>
      <w:lvlJc w:val="left"/>
      <w:pPr>
        <w:ind w:left="5393" w:hanging="171"/>
      </w:pPr>
      <w:rPr>
        <w:rFonts w:hint="default"/>
        <w:lang w:val="kk-KZ" w:eastAsia="en-US" w:bidi="ar-SA"/>
      </w:rPr>
    </w:lvl>
    <w:lvl w:ilvl="6" w:tentative="0">
      <w:start w:val="0"/>
      <w:numFmt w:val="bullet"/>
      <w:lvlText w:val="•"/>
      <w:lvlJc w:val="left"/>
      <w:pPr>
        <w:ind w:left="6451" w:hanging="171"/>
      </w:pPr>
      <w:rPr>
        <w:rFonts w:hint="default"/>
        <w:lang w:val="kk-KZ" w:eastAsia="en-US" w:bidi="ar-SA"/>
      </w:rPr>
    </w:lvl>
    <w:lvl w:ilvl="7" w:tentative="0">
      <w:start w:val="0"/>
      <w:numFmt w:val="bullet"/>
      <w:lvlText w:val="•"/>
      <w:lvlJc w:val="left"/>
      <w:pPr>
        <w:ind w:left="7510" w:hanging="171"/>
      </w:pPr>
      <w:rPr>
        <w:rFonts w:hint="default"/>
        <w:lang w:val="kk-KZ" w:eastAsia="en-US" w:bidi="ar-SA"/>
      </w:rPr>
    </w:lvl>
    <w:lvl w:ilvl="8" w:tentative="0">
      <w:start w:val="0"/>
      <w:numFmt w:val="bullet"/>
      <w:lvlText w:val="•"/>
      <w:lvlJc w:val="left"/>
      <w:pPr>
        <w:ind w:left="8569" w:hanging="171"/>
      </w:pPr>
      <w:rPr>
        <w:rFonts w:hint="default"/>
        <w:lang w:val="kk-KZ" w:eastAsia="en-US" w:bidi="ar-SA"/>
      </w:rPr>
    </w:lvl>
  </w:abstractNum>
  <w:abstractNum w:abstractNumId="1">
    <w:nsid w:val="0869428D"/>
    <w:multiLevelType w:val="multilevel"/>
    <w:tmpl w:val="0869428D"/>
    <w:lvl w:ilvl="0" w:tentative="0">
      <w:start w:val="0"/>
      <w:numFmt w:val="bullet"/>
      <w:lvlText w:val="-"/>
      <w:lvlJc w:val="left"/>
      <w:pPr>
        <w:ind w:left="100" w:hanging="348"/>
      </w:pPr>
      <w:rPr>
        <w:rFonts w:hint="default" w:ascii="Times New Roman" w:hAnsi="Times New Roman" w:eastAsia="Times New Roman" w:cs="Times New Roman"/>
        <w:w w:val="99"/>
        <w:sz w:val="24"/>
        <w:szCs w:val="24"/>
        <w:lang w:val="kk-KZ" w:eastAsia="en-US" w:bidi="ar-SA"/>
      </w:rPr>
    </w:lvl>
    <w:lvl w:ilvl="1" w:tentative="0">
      <w:start w:val="0"/>
      <w:numFmt w:val="bullet"/>
      <w:lvlText w:val="•"/>
      <w:lvlJc w:val="left"/>
      <w:pPr>
        <w:ind w:left="1158" w:hanging="348"/>
      </w:pPr>
      <w:rPr>
        <w:rFonts w:hint="default"/>
        <w:lang w:val="kk-KZ" w:eastAsia="en-US" w:bidi="ar-SA"/>
      </w:rPr>
    </w:lvl>
    <w:lvl w:ilvl="2" w:tentative="0">
      <w:start w:val="0"/>
      <w:numFmt w:val="bullet"/>
      <w:lvlText w:val="•"/>
      <w:lvlJc w:val="left"/>
      <w:pPr>
        <w:ind w:left="2217" w:hanging="348"/>
      </w:pPr>
      <w:rPr>
        <w:rFonts w:hint="default"/>
        <w:lang w:val="kk-KZ" w:eastAsia="en-US" w:bidi="ar-SA"/>
      </w:rPr>
    </w:lvl>
    <w:lvl w:ilvl="3" w:tentative="0">
      <w:start w:val="0"/>
      <w:numFmt w:val="bullet"/>
      <w:lvlText w:val="•"/>
      <w:lvlJc w:val="left"/>
      <w:pPr>
        <w:ind w:left="3275" w:hanging="348"/>
      </w:pPr>
      <w:rPr>
        <w:rFonts w:hint="default"/>
        <w:lang w:val="kk-KZ" w:eastAsia="en-US" w:bidi="ar-SA"/>
      </w:rPr>
    </w:lvl>
    <w:lvl w:ilvl="4" w:tentative="0">
      <w:start w:val="0"/>
      <w:numFmt w:val="bullet"/>
      <w:lvlText w:val="•"/>
      <w:lvlJc w:val="left"/>
      <w:pPr>
        <w:ind w:left="4334" w:hanging="348"/>
      </w:pPr>
      <w:rPr>
        <w:rFonts w:hint="default"/>
        <w:lang w:val="kk-KZ" w:eastAsia="en-US" w:bidi="ar-SA"/>
      </w:rPr>
    </w:lvl>
    <w:lvl w:ilvl="5" w:tentative="0">
      <w:start w:val="0"/>
      <w:numFmt w:val="bullet"/>
      <w:lvlText w:val="•"/>
      <w:lvlJc w:val="left"/>
      <w:pPr>
        <w:ind w:left="5393" w:hanging="348"/>
      </w:pPr>
      <w:rPr>
        <w:rFonts w:hint="default"/>
        <w:lang w:val="kk-KZ" w:eastAsia="en-US" w:bidi="ar-SA"/>
      </w:rPr>
    </w:lvl>
    <w:lvl w:ilvl="6" w:tentative="0">
      <w:start w:val="0"/>
      <w:numFmt w:val="bullet"/>
      <w:lvlText w:val="•"/>
      <w:lvlJc w:val="left"/>
      <w:pPr>
        <w:ind w:left="6451" w:hanging="348"/>
      </w:pPr>
      <w:rPr>
        <w:rFonts w:hint="default"/>
        <w:lang w:val="kk-KZ" w:eastAsia="en-US" w:bidi="ar-SA"/>
      </w:rPr>
    </w:lvl>
    <w:lvl w:ilvl="7" w:tentative="0">
      <w:start w:val="0"/>
      <w:numFmt w:val="bullet"/>
      <w:lvlText w:val="•"/>
      <w:lvlJc w:val="left"/>
      <w:pPr>
        <w:ind w:left="7510" w:hanging="348"/>
      </w:pPr>
      <w:rPr>
        <w:rFonts w:hint="default"/>
        <w:lang w:val="kk-KZ" w:eastAsia="en-US" w:bidi="ar-SA"/>
      </w:rPr>
    </w:lvl>
    <w:lvl w:ilvl="8" w:tentative="0">
      <w:start w:val="0"/>
      <w:numFmt w:val="bullet"/>
      <w:lvlText w:val="•"/>
      <w:lvlJc w:val="left"/>
      <w:pPr>
        <w:ind w:left="8569" w:hanging="348"/>
      </w:pPr>
      <w:rPr>
        <w:rFonts w:hint="default"/>
        <w:lang w:val="kk-KZ" w:eastAsia="en-US" w:bidi="ar-SA"/>
      </w:rPr>
    </w:lvl>
  </w:abstractNum>
  <w:abstractNum w:abstractNumId="2">
    <w:nsid w:val="0A5D3469"/>
    <w:multiLevelType w:val="multilevel"/>
    <w:tmpl w:val="0A5D3469"/>
    <w:lvl w:ilvl="0" w:tentative="0">
      <w:start w:val="1"/>
      <w:numFmt w:val="decimal"/>
      <w:lvlText w:val="%1."/>
      <w:lvlJc w:val="left"/>
      <w:pPr>
        <w:ind w:left="5234" w:hanging="240"/>
        <w:jc w:val="right"/>
      </w:pPr>
      <w:rPr>
        <w:rFonts w:hint="default" w:ascii="Times New Roman" w:hAnsi="Times New Roman" w:eastAsia="Times New Roman" w:cs="Times New Roman"/>
        <w:b/>
        <w:bCs/>
        <w:w w:val="100"/>
        <w:sz w:val="24"/>
        <w:szCs w:val="24"/>
        <w:lang w:val="kk-KZ" w:eastAsia="en-US" w:bidi="ar-SA"/>
      </w:rPr>
    </w:lvl>
    <w:lvl w:ilvl="1" w:tentative="0">
      <w:start w:val="0"/>
      <w:numFmt w:val="bullet"/>
      <w:lvlText w:val="•"/>
      <w:lvlJc w:val="left"/>
      <w:pPr>
        <w:ind w:left="5784" w:hanging="240"/>
      </w:pPr>
      <w:rPr>
        <w:rFonts w:hint="default"/>
        <w:lang w:val="kk-KZ" w:eastAsia="en-US" w:bidi="ar-SA"/>
      </w:rPr>
    </w:lvl>
    <w:lvl w:ilvl="2" w:tentative="0">
      <w:start w:val="0"/>
      <w:numFmt w:val="bullet"/>
      <w:lvlText w:val="•"/>
      <w:lvlJc w:val="left"/>
      <w:pPr>
        <w:ind w:left="6329" w:hanging="240"/>
      </w:pPr>
      <w:rPr>
        <w:rFonts w:hint="default"/>
        <w:lang w:val="kk-KZ" w:eastAsia="en-US" w:bidi="ar-SA"/>
      </w:rPr>
    </w:lvl>
    <w:lvl w:ilvl="3" w:tentative="0">
      <w:start w:val="0"/>
      <w:numFmt w:val="bullet"/>
      <w:lvlText w:val="•"/>
      <w:lvlJc w:val="left"/>
      <w:pPr>
        <w:ind w:left="6873" w:hanging="240"/>
      </w:pPr>
      <w:rPr>
        <w:rFonts w:hint="default"/>
        <w:lang w:val="kk-KZ" w:eastAsia="en-US" w:bidi="ar-SA"/>
      </w:rPr>
    </w:lvl>
    <w:lvl w:ilvl="4" w:tentative="0">
      <w:start w:val="0"/>
      <w:numFmt w:val="bullet"/>
      <w:lvlText w:val="•"/>
      <w:lvlJc w:val="left"/>
      <w:pPr>
        <w:ind w:left="7418" w:hanging="240"/>
      </w:pPr>
      <w:rPr>
        <w:rFonts w:hint="default"/>
        <w:lang w:val="kk-KZ" w:eastAsia="en-US" w:bidi="ar-SA"/>
      </w:rPr>
    </w:lvl>
    <w:lvl w:ilvl="5" w:tentative="0">
      <w:start w:val="0"/>
      <w:numFmt w:val="bullet"/>
      <w:lvlText w:val="•"/>
      <w:lvlJc w:val="left"/>
      <w:pPr>
        <w:ind w:left="7963" w:hanging="240"/>
      </w:pPr>
      <w:rPr>
        <w:rFonts w:hint="default"/>
        <w:lang w:val="kk-KZ" w:eastAsia="en-US" w:bidi="ar-SA"/>
      </w:rPr>
    </w:lvl>
    <w:lvl w:ilvl="6" w:tentative="0">
      <w:start w:val="0"/>
      <w:numFmt w:val="bullet"/>
      <w:lvlText w:val="•"/>
      <w:lvlJc w:val="left"/>
      <w:pPr>
        <w:ind w:left="8507" w:hanging="240"/>
      </w:pPr>
      <w:rPr>
        <w:rFonts w:hint="default"/>
        <w:lang w:val="kk-KZ" w:eastAsia="en-US" w:bidi="ar-SA"/>
      </w:rPr>
    </w:lvl>
    <w:lvl w:ilvl="7" w:tentative="0">
      <w:start w:val="0"/>
      <w:numFmt w:val="bullet"/>
      <w:lvlText w:val="•"/>
      <w:lvlJc w:val="left"/>
      <w:pPr>
        <w:ind w:left="9052" w:hanging="240"/>
      </w:pPr>
      <w:rPr>
        <w:rFonts w:hint="default"/>
        <w:lang w:val="kk-KZ" w:eastAsia="en-US" w:bidi="ar-SA"/>
      </w:rPr>
    </w:lvl>
    <w:lvl w:ilvl="8" w:tentative="0">
      <w:start w:val="0"/>
      <w:numFmt w:val="bullet"/>
      <w:lvlText w:val="•"/>
      <w:lvlJc w:val="left"/>
      <w:pPr>
        <w:ind w:left="9597" w:hanging="240"/>
      </w:pPr>
      <w:rPr>
        <w:rFonts w:hint="default"/>
        <w:lang w:val="kk-KZ" w:eastAsia="en-US" w:bidi="ar-SA"/>
      </w:rPr>
    </w:lvl>
  </w:abstractNum>
  <w:abstractNum w:abstractNumId="3">
    <w:nsid w:val="49DE0CDF"/>
    <w:multiLevelType w:val="multilevel"/>
    <w:tmpl w:val="49DE0CDF"/>
    <w:lvl w:ilvl="0" w:tentative="0">
      <w:start w:val="1"/>
      <w:numFmt w:val="decimal"/>
      <w:lvlText w:val="%1."/>
      <w:lvlJc w:val="left"/>
      <w:pPr>
        <w:ind w:left="808" w:hanging="293"/>
        <w:jc w:val="left"/>
      </w:pPr>
      <w:rPr>
        <w:rFonts w:hint="default" w:ascii="Times New Roman" w:hAnsi="Times New Roman" w:eastAsia="Times New Roman" w:cs="Times New Roman"/>
        <w:w w:val="100"/>
        <w:sz w:val="24"/>
        <w:szCs w:val="24"/>
        <w:lang w:val="kk-KZ" w:eastAsia="en-US" w:bidi="ar-SA"/>
      </w:rPr>
    </w:lvl>
    <w:lvl w:ilvl="1" w:tentative="0">
      <w:start w:val="6"/>
      <w:numFmt w:val="decimal"/>
      <w:lvlText w:val="%2."/>
      <w:lvlJc w:val="left"/>
      <w:pPr>
        <w:ind w:left="1622" w:hanging="300"/>
        <w:jc w:val="left"/>
      </w:pPr>
      <w:rPr>
        <w:rFonts w:hint="default" w:ascii="Times New Roman" w:hAnsi="Times New Roman" w:eastAsia="Times New Roman" w:cs="Times New Roman"/>
        <w:b/>
        <w:bCs/>
        <w:w w:val="100"/>
        <w:sz w:val="24"/>
        <w:szCs w:val="24"/>
        <w:lang w:val="kk-KZ" w:eastAsia="en-US" w:bidi="ar-SA"/>
      </w:rPr>
    </w:lvl>
    <w:lvl w:ilvl="2" w:tentative="0">
      <w:start w:val="1"/>
      <w:numFmt w:val="decimal"/>
      <w:lvlText w:val="%3."/>
      <w:lvlJc w:val="left"/>
      <w:pPr>
        <w:ind w:left="4353" w:hanging="360"/>
        <w:jc w:val="right"/>
      </w:pPr>
      <w:rPr>
        <w:rFonts w:hint="default" w:ascii="Times New Roman" w:hAnsi="Times New Roman" w:eastAsia="Times New Roman" w:cs="Times New Roman"/>
        <w:b/>
        <w:bCs/>
        <w:w w:val="100"/>
        <w:sz w:val="24"/>
        <w:szCs w:val="24"/>
        <w:lang w:val="kk-KZ" w:eastAsia="en-US" w:bidi="ar-SA"/>
      </w:rPr>
    </w:lvl>
    <w:lvl w:ilvl="3" w:tentative="0">
      <w:start w:val="0"/>
      <w:numFmt w:val="bullet"/>
      <w:lvlText w:val="•"/>
      <w:lvlJc w:val="left"/>
      <w:pPr>
        <w:ind w:left="5150" w:hanging="360"/>
      </w:pPr>
      <w:rPr>
        <w:rFonts w:hint="default"/>
        <w:lang w:val="kk-KZ" w:eastAsia="en-US" w:bidi="ar-SA"/>
      </w:rPr>
    </w:lvl>
    <w:lvl w:ilvl="4" w:tentative="0">
      <w:start w:val="0"/>
      <w:numFmt w:val="bullet"/>
      <w:lvlText w:val="•"/>
      <w:lvlJc w:val="left"/>
      <w:pPr>
        <w:ind w:left="5941" w:hanging="360"/>
      </w:pPr>
      <w:rPr>
        <w:rFonts w:hint="default"/>
        <w:lang w:val="kk-KZ" w:eastAsia="en-US" w:bidi="ar-SA"/>
      </w:rPr>
    </w:lvl>
    <w:lvl w:ilvl="5" w:tentative="0">
      <w:start w:val="0"/>
      <w:numFmt w:val="bullet"/>
      <w:lvlText w:val="•"/>
      <w:lvlJc w:val="left"/>
      <w:pPr>
        <w:ind w:left="6732" w:hanging="360"/>
      </w:pPr>
      <w:rPr>
        <w:rFonts w:hint="default"/>
        <w:lang w:val="kk-KZ" w:eastAsia="en-US" w:bidi="ar-SA"/>
      </w:rPr>
    </w:lvl>
    <w:lvl w:ilvl="6" w:tentative="0">
      <w:start w:val="0"/>
      <w:numFmt w:val="bullet"/>
      <w:lvlText w:val="•"/>
      <w:lvlJc w:val="left"/>
      <w:pPr>
        <w:ind w:left="7523" w:hanging="360"/>
      </w:pPr>
      <w:rPr>
        <w:rFonts w:hint="default"/>
        <w:lang w:val="kk-KZ" w:eastAsia="en-US" w:bidi="ar-SA"/>
      </w:rPr>
    </w:lvl>
    <w:lvl w:ilvl="7" w:tentative="0">
      <w:start w:val="0"/>
      <w:numFmt w:val="bullet"/>
      <w:lvlText w:val="•"/>
      <w:lvlJc w:val="left"/>
      <w:pPr>
        <w:ind w:left="8314" w:hanging="360"/>
      </w:pPr>
      <w:rPr>
        <w:rFonts w:hint="default"/>
        <w:lang w:val="kk-KZ" w:eastAsia="en-US" w:bidi="ar-SA"/>
      </w:rPr>
    </w:lvl>
    <w:lvl w:ilvl="8" w:tentative="0">
      <w:start w:val="0"/>
      <w:numFmt w:val="bullet"/>
      <w:lvlText w:val="•"/>
      <w:lvlJc w:val="left"/>
      <w:pPr>
        <w:ind w:left="9104" w:hanging="360"/>
      </w:pPr>
      <w:rPr>
        <w:rFonts w:hint="default"/>
        <w:lang w:val="kk-KZ" w:eastAsia="en-US" w:bidi="ar-SA"/>
      </w:rPr>
    </w:lvl>
  </w:abstractNum>
  <w:abstractNum w:abstractNumId="4">
    <w:nsid w:val="55BC605C"/>
    <w:multiLevelType w:val="multilevel"/>
    <w:tmpl w:val="55BC605C"/>
    <w:lvl w:ilvl="0" w:tentative="0">
      <w:start w:val="1"/>
      <w:numFmt w:val="decimal"/>
      <w:lvlText w:val="%1."/>
      <w:lvlJc w:val="left"/>
      <w:pPr>
        <w:ind w:left="820" w:hanging="361"/>
        <w:jc w:val="left"/>
      </w:pPr>
      <w:rPr>
        <w:rFonts w:hint="default" w:ascii="Times New Roman" w:hAnsi="Times New Roman" w:eastAsia="Times New Roman" w:cs="Times New Roman"/>
        <w:w w:val="100"/>
        <w:sz w:val="24"/>
        <w:szCs w:val="24"/>
        <w:lang w:val="kk-KZ" w:eastAsia="en-US" w:bidi="ar-SA"/>
      </w:rPr>
    </w:lvl>
    <w:lvl w:ilvl="1" w:tentative="0">
      <w:start w:val="0"/>
      <w:numFmt w:val="bullet"/>
      <w:lvlText w:val="•"/>
      <w:lvlJc w:val="left"/>
      <w:pPr>
        <w:ind w:left="2380" w:hanging="361"/>
      </w:pPr>
      <w:rPr>
        <w:rFonts w:hint="default"/>
        <w:lang w:val="kk-KZ" w:eastAsia="en-US" w:bidi="ar-SA"/>
      </w:rPr>
    </w:lvl>
    <w:lvl w:ilvl="2" w:tentative="0">
      <w:start w:val="0"/>
      <w:numFmt w:val="bullet"/>
      <w:lvlText w:val="•"/>
      <w:lvlJc w:val="left"/>
      <w:pPr>
        <w:ind w:left="3302" w:hanging="361"/>
      </w:pPr>
      <w:rPr>
        <w:rFonts w:hint="default"/>
        <w:lang w:val="kk-KZ" w:eastAsia="en-US" w:bidi="ar-SA"/>
      </w:rPr>
    </w:lvl>
    <w:lvl w:ilvl="3" w:tentative="0">
      <w:start w:val="0"/>
      <w:numFmt w:val="bullet"/>
      <w:lvlText w:val="•"/>
      <w:lvlJc w:val="left"/>
      <w:pPr>
        <w:ind w:left="4225" w:hanging="361"/>
      </w:pPr>
      <w:rPr>
        <w:rFonts w:hint="default"/>
        <w:lang w:val="kk-KZ" w:eastAsia="en-US" w:bidi="ar-SA"/>
      </w:rPr>
    </w:lvl>
    <w:lvl w:ilvl="4" w:tentative="0">
      <w:start w:val="0"/>
      <w:numFmt w:val="bullet"/>
      <w:lvlText w:val="•"/>
      <w:lvlJc w:val="left"/>
      <w:pPr>
        <w:ind w:left="5148" w:hanging="361"/>
      </w:pPr>
      <w:rPr>
        <w:rFonts w:hint="default"/>
        <w:lang w:val="kk-KZ" w:eastAsia="en-US" w:bidi="ar-SA"/>
      </w:rPr>
    </w:lvl>
    <w:lvl w:ilvl="5" w:tentative="0">
      <w:start w:val="0"/>
      <w:numFmt w:val="bullet"/>
      <w:lvlText w:val="•"/>
      <w:lvlJc w:val="left"/>
      <w:pPr>
        <w:ind w:left="6071" w:hanging="361"/>
      </w:pPr>
      <w:rPr>
        <w:rFonts w:hint="default"/>
        <w:lang w:val="kk-KZ" w:eastAsia="en-US" w:bidi="ar-SA"/>
      </w:rPr>
    </w:lvl>
    <w:lvl w:ilvl="6" w:tentative="0">
      <w:start w:val="0"/>
      <w:numFmt w:val="bullet"/>
      <w:lvlText w:val="•"/>
      <w:lvlJc w:val="left"/>
      <w:pPr>
        <w:ind w:left="6994" w:hanging="361"/>
      </w:pPr>
      <w:rPr>
        <w:rFonts w:hint="default"/>
        <w:lang w:val="kk-KZ" w:eastAsia="en-US" w:bidi="ar-SA"/>
      </w:rPr>
    </w:lvl>
    <w:lvl w:ilvl="7" w:tentative="0">
      <w:start w:val="0"/>
      <w:numFmt w:val="bullet"/>
      <w:lvlText w:val="•"/>
      <w:lvlJc w:val="left"/>
      <w:pPr>
        <w:ind w:left="7917" w:hanging="361"/>
      </w:pPr>
      <w:rPr>
        <w:rFonts w:hint="default"/>
        <w:lang w:val="kk-KZ" w:eastAsia="en-US" w:bidi="ar-SA"/>
      </w:rPr>
    </w:lvl>
    <w:lvl w:ilvl="8" w:tentative="0">
      <w:start w:val="0"/>
      <w:numFmt w:val="bullet"/>
      <w:lvlText w:val="•"/>
      <w:lvlJc w:val="left"/>
      <w:pPr>
        <w:ind w:left="8840" w:hanging="361"/>
      </w:pPr>
      <w:rPr>
        <w:rFonts w:hint="default"/>
        <w:lang w:val="kk-KZ" w:eastAsia="en-US" w:bidi="ar-SA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720"/>
  <w:drawingGridHorizontalSpacing w:val="110"/>
  <w:displayHorizontalDrawingGridEvery w:val="1"/>
  <w:displayVerticalDrawingGridEvery w:val="1"/>
  <w:noPunctuationKerning w:val="1"/>
  <w:characterSpacingControl w:val="doNotCompress"/>
  <w:compat>
    <w:ulTrailSpace/>
    <w:doNotExpandShiftReturn/>
    <w:doNotWrapTextWithPunct/>
    <w:doNotUseEastAsianBreakRules/>
    <w:doNotUseIndentAsNumberingTabStop/>
    <w:compatSetting w:name="compatibilityMode" w:uri="http://schemas.microsoft.com/office/word" w:val="12"/>
  </w:compat>
  <w:rsids>
    <w:rsidRoot w:val="00F550E6"/>
    <w:rsid w:val="000A4FA0"/>
    <w:rsid w:val="00264909"/>
    <w:rsid w:val="004454B1"/>
    <w:rsid w:val="0045605C"/>
    <w:rsid w:val="0060289A"/>
    <w:rsid w:val="00613F9B"/>
    <w:rsid w:val="006319A9"/>
    <w:rsid w:val="00737B92"/>
    <w:rsid w:val="00A41520"/>
    <w:rsid w:val="00B32949"/>
    <w:rsid w:val="00D979C7"/>
    <w:rsid w:val="00EE4680"/>
    <w:rsid w:val="00F550E6"/>
    <w:rsid w:val="1EA83269"/>
    <w:rsid w:val="394015ED"/>
    <w:rsid w:val="4CCA64F0"/>
    <w:rsid w:val="74904431"/>
    <w:rsid w:val="76D431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1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1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qFormat="1"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qFormat="1" w:unhideWhenUsed="0" w:uiPriority="1" w:semiHidden="0" w:name="List Paragraph"/>
  </w:latentStyles>
  <w:style w:type="paragraph" w:default="1" w:styleId="1">
    <w:name w:val="Normal"/>
    <w:qFormat/>
    <w:uiPriority w:val="1"/>
    <w:pPr>
      <w:widowControl w:val="0"/>
      <w:autoSpaceDE w:val="0"/>
      <w:autoSpaceDN w:val="0"/>
    </w:pPr>
    <w:rPr>
      <w:rFonts w:ascii="Times New Roman" w:hAnsi="Times New Roman" w:eastAsia="Times New Roman" w:cs="Times New Roman"/>
      <w:sz w:val="22"/>
      <w:szCs w:val="22"/>
      <w:lang w:val="kk-KZ" w:eastAsia="en-US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ody Text"/>
    <w:basedOn w:val="1"/>
    <w:qFormat/>
    <w:uiPriority w:val="1"/>
    <w:pPr>
      <w:ind w:left="100" w:firstLine="1068"/>
      <w:jc w:val="both"/>
    </w:pPr>
    <w:rPr>
      <w:sz w:val="24"/>
      <w:szCs w:val="24"/>
    </w:rPr>
  </w:style>
  <w:style w:type="paragraph" w:styleId="5">
    <w:name w:val="HTML Preformatted"/>
    <w:semiHidden/>
    <w:unhideWhenUsed/>
    <w:qFormat/>
    <w:uiPriority w:val="9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hint="eastAsia" w:ascii="SimSun" w:hAnsi="SimSun" w:eastAsia="SimSun" w:cs="SimSun"/>
      <w:kern w:val="0"/>
      <w:sz w:val="24"/>
      <w:szCs w:val="24"/>
      <w:lang w:val="en-US" w:eastAsia="zh-CN" w:bidi="ar"/>
    </w:rPr>
  </w:style>
  <w:style w:type="table" w:customStyle="1" w:styleId="6">
    <w:name w:val="Table Normal"/>
    <w:semiHidden/>
    <w:unhideWhenUsed/>
    <w:qFormat/>
    <w:uiPriority w:val="2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7">
    <w:name w:val="Heading 1"/>
    <w:basedOn w:val="1"/>
    <w:qFormat/>
    <w:uiPriority w:val="1"/>
    <w:pPr>
      <w:ind w:left="1094"/>
      <w:outlineLvl w:val="1"/>
    </w:pPr>
    <w:rPr>
      <w:b/>
      <w:bCs/>
      <w:sz w:val="24"/>
      <w:szCs w:val="24"/>
    </w:rPr>
  </w:style>
  <w:style w:type="paragraph" w:styleId="8">
    <w:name w:val="List Paragraph"/>
    <w:basedOn w:val="1"/>
    <w:qFormat/>
    <w:uiPriority w:val="1"/>
    <w:pPr>
      <w:ind w:left="100" w:firstLine="1068"/>
      <w:jc w:val="both"/>
    </w:pPr>
  </w:style>
  <w:style w:type="paragraph" w:customStyle="1" w:styleId="9">
    <w:name w:val="Table Paragraph"/>
    <w:basedOn w:val="1"/>
    <w:qFormat/>
    <w:uiPriority w:val="1"/>
    <w:pPr>
      <w:jc w:val="center"/>
    </w:p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1AC4F3-02B4-4894-822B-1167926527E9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WolfishLair</Company>
  <Pages>6</Pages>
  <Words>1278</Words>
  <Characters>8981</Characters>
  <Lines>68</Lines>
  <Paragraphs>19</Paragraphs>
  <TotalTime>15</TotalTime>
  <ScaleCrop>false</ScaleCrop>
  <LinksUpToDate>false</LinksUpToDate>
  <CharactersWithSpaces>10148</CharactersWithSpaces>
  <Application>WPS Office_12.1.0.28485_F1E327BC-269C-435d-A152-05C5408002CA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2023-02-07T09:20:00Z</dcterms:created>
  <dc:creator>Геннадий Шевченко</dc:creator>
  <cp:lastModifiedBy>Айша</cp:lastModifiedBy>
  <dcterms:modified xsi:type="dcterms:W3CDTF">2026-10-12T05:23:49Z</dcterms:modified>
  <cp:revision>10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2022-02-17T00:00:00Z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2023-02-07T00:00:00Z</vt:filetime>
  </property>
  <property fmtid="{D5CDD505-2E9C-101B-9397-08002B2CF9AE}" pid="5" name="KSOProductBuildVer">
    <vt:lpwstr>1049-12.1.0.28485</vt:lpwstr>
  </property>
  <property fmtid="{D5CDD505-2E9C-101B-9397-08002B2CF9AE}" pid="6" name="ICV">
    <vt:lpwstr>F8AD0F8138654044AC5BC0D6663DBBAC_12</vt:lpwstr>
  </property>
  <property fmtid="{D5CDD505-2E9C-101B-9397-08002B2CF9AE}" pid="7" name="KSOTemplateDocerSaveRecord">
    <vt:lpwstr>eyJoZGlkIjoiYjk5ODM0YmMxOWJiYWQyNDU4MGIzYWRmYTA0ZmI5NDciLCJ1c2VySWQiOiI1MzYwMTIyNDUzNjI4In0=</vt:lpwstr>
  </property>
</Properties>
</file>