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6558B" w14:textId="77777777" w:rsidR="00947BAF" w:rsidRDefault="00947BAF" w:rsidP="00947BAF">
      <w:pPr>
        <w:ind w:firstLine="708"/>
        <w:jc w:val="center"/>
        <w:rPr>
          <w:rFonts w:ascii="Times New Roman" w:eastAsia="Times New Roman" w:hAnsi="Times New Roman" w:cs="Times New Roman"/>
          <w:b/>
          <w:color w:val="202124"/>
          <w:sz w:val="28"/>
          <w:szCs w:val="28"/>
          <w:lang w:eastAsia="ru-RU"/>
        </w:rPr>
      </w:pPr>
      <w:r>
        <w:rPr>
          <w:rFonts w:ascii="Times New Roman" w:eastAsia="Times New Roman" w:hAnsi="Times New Roman" w:cs="Times New Roman"/>
          <w:b/>
          <w:color w:val="202124"/>
          <w:sz w:val="28"/>
          <w:szCs w:val="28"/>
          <w:lang w:eastAsia="ru-RU"/>
        </w:rPr>
        <w:t>Техническая спецификация</w:t>
      </w:r>
    </w:p>
    <w:p w14:paraId="7D6CAA02" w14:textId="77777777" w:rsidR="00947BAF" w:rsidRPr="00947BAF" w:rsidRDefault="00947BAF" w:rsidP="00947BAF">
      <w:pPr>
        <w:ind w:firstLine="708"/>
        <w:jc w:val="center"/>
        <w:rPr>
          <w:rFonts w:ascii="Times New Roman" w:eastAsia="Times New Roman" w:hAnsi="Times New Roman" w:cs="Times New Roman"/>
          <w:b/>
          <w:color w:val="202124"/>
          <w:sz w:val="28"/>
          <w:szCs w:val="28"/>
          <w:lang w:eastAsia="ru-RU"/>
        </w:rPr>
      </w:pPr>
      <w:r>
        <w:rPr>
          <w:rFonts w:ascii="Times New Roman" w:eastAsia="Times New Roman" w:hAnsi="Times New Roman" w:cs="Times New Roman"/>
          <w:b/>
          <w:color w:val="202124"/>
          <w:sz w:val="28"/>
          <w:szCs w:val="28"/>
          <w:lang w:eastAsia="ru-RU"/>
        </w:rPr>
        <w:t>По обслуживанию оборудования по адресу Ермекова 33.</w:t>
      </w:r>
    </w:p>
    <w:p w14:paraId="4CC2F9F3" w14:textId="77777777" w:rsidR="00947BAF" w:rsidRPr="00947BAF" w:rsidRDefault="00947BAF" w:rsidP="00947BAF">
      <w:pPr>
        <w:ind w:firstLine="708"/>
        <w:jc w:val="both"/>
        <w:rPr>
          <w:rFonts w:ascii="Times New Roman" w:eastAsia="Times New Roman" w:hAnsi="Times New Roman" w:cs="Times New Roman"/>
          <w:color w:val="202124"/>
          <w:sz w:val="28"/>
          <w:szCs w:val="28"/>
          <w:lang w:val="kk-KZ"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274"/>
      </w:tblGrid>
      <w:tr w:rsidR="00947BAF" w:rsidRPr="00947BAF" w14:paraId="029F2785" w14:textId="77777777" w:rsidTr="00947BAF">
        <w:trPr>
          <w:tblCellSpacing w:w="15" w:type="dxa"/>
        </w:trPr>
        <w:tc>
          <w:tcPr>
            <w:tcW w:w="0" w:type="auto"/>
            <w:vAlign w:val="center"/>
            <w:hideMark/>
          </w:tcPr>
          <w:p w14:paraId="6EFBB66B" w14:textId="77777777" w:rsidR="00947BAF" w:rsidRPr="00947BAF" w:rsidRDefault="00947BAF" w:rsidP="00947BAF">
            <w:pPr>
              <w:spacing w:after="0"/>
              <w:ind w:firstLine="708"/>
              <w:jc w:val="both"/>
              <w:rPr>
                <w:rFonts w:ascii="Times New Roman" w:eastAsia="Times New Roman" w:hAnsi="Times New Roman" w:cs="Times New Roman"/>
                <w:color w:val="202124"/>
                <w:sz w:val="28"/>
                <w:szCs w:val="28"/>
                <w:lang w:val="kk-KZ" w:eastAsia="ru-RU"/>
              </w:rPr>
            </w:pPr>
          </w:p>
        </w:tc>
        <w:tc>
          <w:tcPr>
            <w:tcW w:w="0" w:type="auto"/>
            <w:vAlign w:val="center"/>
            <w:hideMark/>
          </w:tcPr>
          <w:p w14:paraId="49920A3A" w14:textId="509140EA" w:rsidR="00947BAF" w:rsidRPr="00947BAF" w:rsidRDefault="00947BAF" w:rsidP="00947BAF">
            <w:pPr>
              <w:spacing w:after="0"/>
              <w:ind w:firstLine="708"/>
              <w:jc w:val="both"/>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color w:val="202124"/>
                <w:sz w:val="28"/>
                <w:szCs w:val="28"/>
                <w:lang w:val="kk-KZ" w:eastAsia="ru-RU"/>
              </w:rPr>
              <w:t xml:space="preserve">Услуги по техническому обслуживанию </w:t>
            </w:r>
            <w:r w:rsidR="00420D95" w:rsidRPr="00420D95">
              <w:rPr>
                <w:rFonts w:ascii="Times New Roman" w:eastAsia="Times New Roman" w:hAnsi="Times New Roman" w:cs="Times New Roman"/>
                <w:color w:val="202124"/>
                <w:sz w:val="28"/>
                <w:szCs w:val="28"/>
                <w:lang w:val="kk-KZ" w:eastAsia="ru-RU"/>
              </w:rPr>
              <w:t>Услуги по техническому обслуживанию пневматического/компрессорного оборудования</w:t>
            </w:r>
            <w:r>
              <w:rPr>
                <w:rFonts w:ascii="Times New Roman" w:eastAsia="Times New Roman" w:hAnsi="Times New Roman" w:cs="Times New Roman"/>
                <w:color w:val="202124"/>
                <w:sz w:val="28"/>
                <w:szCs w:val="28"/>
                <w:lang w:val="kk-KZ" w:eastAsia="ru-RU"/>
              </w:rPr>
              <w:t xml:space="preserve">и </w:t>
            </w:r>
            <w:r w:rsidRPr="00947BAF">
              <w:rPr>
                <w:rFonts w:ascii="Times New Roman" w:eastAsia="Times New Roman" w:hAnsi="Times New Roman" w:cs="Times New Roman"/>
                <w:color w:val="202124"/>
                <w:sz w:val="28"/>
                <w:szCs w:val="28"/>
                <w:lang w:val="kk-KZ" w:eastAsia="ru-RU"/>
              </w:rPr>
              <w:t>подачи тепловой энергии.</w:t>
            </w:r>
          </w:p>
        </w:tc>
      </w:tr>
    </w:tbl>
    <w:p w14:paraId="7371CC3B" w14:textId="77777777" w:rsidR="0068742F" w:rsidRDefault="00D360BE" w:rsidP="00947BAF">
      <w:pPr>
        <w:spacing w:after="0"/>
        <w:ind w:firstLine="708"/>
        <w:jc w:val="both"/>
        <w:rPr>
          <w:rFonts w:ascii="Times New Roman" w:eastAsia="Times New Roman" w:hAnsi="Times New Roman" w:cs="Times New Roman"/>
          <w:color w:val="202124"/>
          <w:sz w:val="28"/>
          <w:szCs w:val="28"/>
          <w:lang w:eastAsia="ru-RU"/>
        </w:rPr>
      </w:pPr>
      <w:r w:rsidRPr="00947BAF">
        <w:rPr>
          <w:rFonts w:ascii="Times New Roman" w:eastAsia="Times New Roman" w:hAnsi="Times New Roman" w:cs="Times New Roman"/>
          <w:color w:val="202124"/>
          <w:sz w:val="28"/>
          <w:szCs w:val="28"/>
          <w:lang w:val="kk-KZ" w:eastAsia="ru-RU"/>
        </w:rPr>
        <w:t xml:space="preserve">Потенциальный поставщик </w:t>
      </w:r>
      <w:r w:rsidR="00984F21" w:rsidRPr="00947BAF">
        <w:rPr>
          <w:rFonts w:ascii="Times New Roman" w:eastAsia="Times New Roman" w:hAnsi="Times New Roman" w:cs="Times New Roman"/>
          <w:color w:val="202124"/>
          <w:sz w:val="28"/>
          <w:szCs w:val="28"/>
          <w:lang w:val="kk-KZ" w:eastAsia="ru-RU"/>
        </w:rPr>
        <w:t xml:space="preserve">должен производить </w:t>
      </w:r>
      <w:r w:rsidR="00984F21" w:rsidRPr="00420D95">
        <w:rPr>
          <w:rFonts w:ascii="Times New Roman" w:eastAsia="Times New Roman" w:hAnsi="Times New Roman" w:cs="Times New Roman"/>
          <w:b/>
          <w:color w:val="202124"/>
          <w:sz w:val="28"/>
          <w:szCs w:val="28"/>
          <w:lang w:val="kk-KZ" w:eastAsia="ru-RU"/>
        </w:rPr>
        <w:t>неприрывную подачу воды под высоким давлением в систему отопления и центральное водоснабжение самого здания на улицы Ермекова 33.</w:t>
      </w:r>
      <w:r w:rsidRPr="00420D95">
        <w:rPr>
          <w:rFonts w:ascii="Times New Roman" w:eastAsia="Times New Roman" w:hAnsi="Times New Roman" w:cs="Times New Roman"/>
          <w:b/>
          <w:color w:val="202124"/>
          <w:sz w:val="28"/>
          <w:szCs w:val="28"/>
          <w:lang w:eastAsia="ru-RU"/>
        </w:rPr>
        <w:t>на все</w:t>
      </w:r>
      <w:r w:rsidR="00947BAF" w:rsidRPr="00420D95">
        <w:rPr>
          <w:rFonts w:ascii="Times New Roman" w:eastAsia="Times New Roman" w:hAnsi="Times New Roman" w:cs="Times New Roman"/>
          <w:b/>
          <w:color w:val="202124"/>
          <w:sz w:val="28"/>
          <w:szCs w:val="28"/>
          <w:lang w:eastAsia="ru-RU"/>
        </w:rPr>
        <w:t>х</w:t>
      </w:r>
      <w:r w:rsidRPr="00420D95">
        <w:rPr>
          <w:rFonts w:ascii="Times New Roman" w:eastAsia="Times New Roman" w:hAnsi="Times New Roman" w:cs="Times New Roman"/>
          <w:b/>
          <w:color w:val="202124"/>
          <w:sz w:val="28"/>
          <w:szCs w:val="28"/>
          <w:lang w:eastAsia="ru-RU"/>
        </w:rPr>
        <w:t xml:space="preserve"> 10 этажей.</w:t>
      </w:r>
      <w:r w:rsidR="00947BAF">
        <w:rPr>
          <w:rFonts w:ascii="Times New Roman" w:eastAsia="Times New Roman" w:hAnsi="Times New Roman" w:cs="Times New Roman"/>
          <w:color w:val="202124"/>
          <w:sz w:val="28"/>
          <w:szCs w:val="28"/>
          <w:lang w:eastAsia="ru-RU"/>
        </w:rPr>
        <w:t xml:space="preserve"> </w:t>
      </w:r>
      <w:r w:rsidR="00420D95">
        <w:rPr>
          <w:rFonts w:ascii="Times New Roman" w:eastAsia="Times New Roman" w:hAnsi="Times New Roman" w:cs="Times New Roman"/>
          <w:color w:val="202124"/>
          <w:sz w:val="28"/>
          <w:szCs w:val="28"/>
          <w:lang w:eastAsia="ru-RU"/>
        </w:rPr>
        <w:tab/>
      </w:r>
      <w:r w:rsidR="00420D95" w:rsidRPr="00420D95">
        <w:rPr>
          <w:rFonts w:ascii="Times New Roman" w:eastAsia="Times New Roman" w:hAnsi="Times New Roman" w:cs="Times New Roman"/>
          <w:color w:val="202124"/>
          <w:sz w:val="28"/>
          <w:szCs w:val="28"/>
          <w:lang w:eastAsia="ru-RU"/>
        </w:rPr>
        <w:t xml:space="preserve">Поставщик обязан иметь </w:t>
      </w:r>
      <w:proofErr w:type="gramStart"/>
      <w:r w:rsidR="00420D95" w:rsidRPr="00420D95">
        <w:rPr>
          <w:rFonts w:ascii="Times New Roman" w:eastAsia="Times New Roman" w:hAnsi="Times New Roman" w:cs="Times New Roman"/>
          <w:color w:val="202124"/>
          <w:sz w:val="28"/>
          <w:szCs w:val="28"/>
          <w:lang w:eastAsia="ru-RU"/>
        </w:rPr>
        <w:t>автоматический тепловой пункт</w:t>
      </w:r>
      <w:proofErr w:type="gramEnd"/>
      <w:r w:rsidR="00420D95" w:rsidRPr="00420D95">
        <w:rPr>
          <w:rFonts w:ascii="Times New Roman" w:eastAsia="Times New Roman" w:hAnsi="Times New Roman" w:cs="Times New Roman"/>
          <w:color w:val="202124"/>
          <w:sz w:val="28"/>
          <w:szCs w:val="28"/>
          <w:lang w:eastAsia="ru-RU"/>
        </w:rPr>
        <w:t xml:space="preserve"> в котором будет производится обслуживание пневматического/компрессорного оборудования. Услуга оказывается круглосуточно квалифицированным персоналом Поставщика. </w:t>
      </w:r>
    </w:p>
    <w:p w14:paraId="2EBBC1A1" w14:textId="6FB4F595" w:rsidR="00984F21" w:rsidRPr="00947BAF" w:rsidRDefault="00984F21" w:rsidP="00947BAF">
      <w:pPr>
        <w:spacing w:after="0"/>
        <w:ind w:firstLine="708"/>
        <w:jc w:val="both"/>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color w:val="202124"/>
          <w:sz w:val="28"/>
          <w:szCs w:val="28"/>
          <w:lang w:val="kk-KZ" w:eastAsia="ru-RU"/>
        </w:rPr>
        <w:t>У потенциального поставщика должен быть акт разграничения балансовой принадлежности тепловых сетей и аксплуатации ответственности сторон и или/справка об отсутствии границ.</w:t>
      </w:r>
    </w:p>
    <w:p w14:paraId="74000CB0" w14:textId="77777777" w:rsidR="00984F21" w:rsidRPr="00947BAF" w:rsidRDefault="00984F21" w:rsidP="00947BAF">
      <w:pPr>
        <w:spacing w:after="0"/>
        <w:ind w:firstLine="708"/>
        <w:jc w:val="both"/>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color w:val="202124"/>
          <w:sz w:val="28"/>
          <w:szCs w:val="28"/>
          <w:lang w:val="kk-KZ" w:eastAsia="ru-RU"/>
        </w:rPr>
        <w:t xml:space="preserve">Паспорт  </w:t>
      </w:r>
      <w:r w:rsidR="00947BAF">
        <w:rPr>
          <w:rFonts w:ascii="Times New Roman" w:eastAsia="Times New Roman" w:hAnsi="Times New Roman" w:cs="Times New Roman"/>
          <w:color w:val="202124"/>
          <w:sz w:val="28"/>
          <w:szCs w:val="28"/>
          <w:lang w:val="kk-KZ" w:eastAsia="ru-RU"/>
        </w:rPr>
        <w:t xml:space="preserve">насосного оборудования </w:t>
      </w:r>
      <w:r w:rsidRPr="00947BAF">
        <w:rPr>
          <w:rFonts w:ascii="Times New Roman" w:eastAsia="Times New Roman" w:hAnsi="Times New Roman" w:cs="Times New Roman"/>
          <w:color w:val="202124"/>
          <w:sz w:val="28"/>
          <w:szCs w:val="28"/>
          <w:lang w:val="kk-KZ" w:eastAsia="ru-RU"/>
        </w:rPr>
        <w:t xml:space="preserve"> теплоиспользующих установок.</w:t>
      </w:r>
    </w:p>
    <w:p w14:paraId="151B2AEF" w14:textId="27C4C85B" w:rsidR="009977E9" w:rsidRDefault="00354FA5" w:rsidP="00947BAF">
      <w:pPr>
        <w:spacing w:after="0"/>
        <w:ind w:firstLine="708"/>
        <w:jc w:val="both"/>
        <w:rPr>
          <w:rFonts w:ascii="Times New Roman" w:eastAsia="Times New Roman" w:hAnsi="Times New Roman" w:cs="Times New Roman"/>
          <w:color w:val="202124"/>
          <w:sz w:val="28"/>
          <w:szCs w:val="28"/>
          <w:lang w:eastAsia="ru-RU"/>
        </w:rPr>
      </w:pPr>
      <w:r w:rsidRPr="00947BAF">
        <w:rPr>
          <w:rFonts w:ascii="Times New Roman" w:eastAsia="Times New Roman" w:hAnsi="Times New Roman" w:cs="Times New Roman"/>
          <w:color w:val="202124"/>
          <w:sz w:val="28"/>
          <w:szCs w:val="28"/>
          <w:lang w:val="kk-KZ" w:eastAsia="ru-RU"/>
        </w:rPr>
        <w:t>Расченый график загрузки</w:t>
      </w:r>
      <w:r w:rsidR="009977E9">
        <w:rPr>
          <w:rFonts w:ascii="Times New Roman" w:eastAsia="Times New Roman" w:hAnsi="Times New Roman" w:cs="Times New Roman"/>
          <w:color w:val="202124"/>
          <w:sz w:val="28"/>
          <w:szCs w:val="28"/>
          <w:lang w:eastAsia="ru-RU"/>
        </w:rPr>
        <w:t xml:space="preserve"> </w:t>
      </w:r>
    </w:p>
    <w:p w14:paraId="57207F16" w14:textId="77153D1F" w:rsidR="0068742F" w:rsidRDefault="0068742F" w:rsidP="00947BAF">
      <w:pPr>
        <w:spacing w:after="0"/>
        <w:ind w:firstLine="708"/>
        <w:jc w:val="both"/>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color w:val="202124"/>
          <w:sz w:val="28"/>
          <w:szCs w:val="28"/>
          <w:lang w:val="kk-KZ" w:eastAsia="ru-RU"/>
        </w:rPr>
        <w:t>Потенциальный поставщик</w:t>
      </w:r>
      <w:r>
        <w:rPr>
          <w:rFonts w:ascii="Times New Roman" w:eastAsia="Times New Roman" w:hAnsi="Times New Roman" w:cs="Times New Roman"/>
          <w:color w:val="202124"/>
          <w:sz w:val="28"/>
          <w:szCs w:val="28"/>
          <w:lang w:val="kk-KZ" w:eastAsia="ru-RU"/>
        </w:rPr>
        <w:t xml:space="preserve"> должен обеспечить здание неприрывной подачи тепла. </w:t>
      </w:r>
    </w:p>
    <w:p w14:paraId="7C30CC29" w14:textId="0C3E429A" w:rsidR="0068742F" w:rsidRDefault="0068742F" w:rsidP="00947BAF">
      <w:pPr>
        <w:spacing w:after="0"/>
        <w:ind w:firstLine="708"/>
        <w:jc w:val="both"/>
        <w:rPr>
          <w:rFonts w:ascii="Times New Roman" w:eastAsia="Times New Roman" w:hAnsi="Times New Roman" w:cs="Times New Roman"/>
          <w:color w:val="202124"/>
          <w:sz w:val="28"/>
          <w:szCs w:val="28"/>
          <w:lang w:val="kk-KZ" w:eastAsia="ru-RU"/>
        </w:rPr>
      </w:pPr>
      <w:r>
        <w:rPr>
          <w:rFonts w:ascii="Times New Roman" w:eastAsia="Times New Roman" w:hAnsi="Times New Roman" w:cs="Times New Roman"/>
          <w:color w:val="202124"/>
          <w:sz w:val="28"/>
          <w:szCs w:val="28"/>
          <w:lang w:val="kk-KZ" w:eastAsia="ru-RU"/>
        </w:rPr>
        <w:t>Предоставление электрика,сантехнка на весь период времени.</w:t>
      </w:r>
    </w:p>
    <w:p w14:paraId="4B8DCFF5" w14:textId="5656AE20" w:rsidR="0068742F" w:rsidRDefault="0068742F" w:rsidP="00947BAF">
      <w:pPr>
        <w:spacing w:after="0"/>
        <w:ind w:firstLine="708"/>
        <w:jc w:val="both"/>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color w:val="202124"/>
          <w:sz w:val="28"/>
          <w:szCs w:val="28"/>
          <w:lang w:val="kk-KZ" w:eastAsia="ru-RU"/>
        </w:rPr>
        <w:t>Потенциальный поставщик</w:t>
      </w:r>
      <w:r>
        <w:rPr>
          <w:rFonts w:ascii="Times New Roman" w:eastAsia="Times New Roman" w:hAnsi="Times New Roman" w:cs="Times New Roman"/>
          <w:color w:val="202124"/>
          <w:sz w:val="28"/>
          <w:szCs w:val="28"/>
          <w:lang w:val="kk-KZ" w:eastAsia="ru-RU"/>
        </w:rPr>
        <w:t xml:space="preserve">  должен обеспечить </w:t>
      </w:r>
      <w:r w:rsidR="00890CA8">
        <w:rPr>
          <w:rFonts w:ascii="Times New Roman" w:eastAsia="Times New Roman" w:hAnsi="Times New Roman" w:cs="Times New Roman"/>
          <w:color w:val="202124"/>
          <w:sz w:val="28"/>
          <w:szCs w:val="28"/>
          <w:lang w:val="kk-KZ" w:eastAsia="ru-RU"/>
        </w:rPr>
        <w:t>порядок на территории и вокруг нее.</w:t>
      </w:r>
    </w:p>
    <w:p w14:paraId="18C75B1B" w14:textId="4EBF5FDC" w:rsidR="009977E9" w:rsidRPr="009977E9" w:rsidRDefault="009977E9" w:rsidP="0068742F">
      <w:pPr>
        <w:spacing w:after="0"/>
        <w:ind w:firstLine="708"/>
        <w:jc w:val="both"/>
        <w:rPr>
          <w:rFonts w:ascii="Times New Roman" w:eastAsia="Times New Roman" w:hAnsi="Times New Roman" w:cs="Times New Roman"/>
          <w:color w:val="202124"/>
          <w:sz w:val="28"/>
          <w:szCs w:val="28"/>
          <w:lang w:eastAsia="ru-RU"/>
        </w:rPr>
      </w:pPr>
      <w:r>
        <w:rPr>
          <w:rFonts w:ascii="Times New Roman" w:eastAsia="Times New Roman" w:hAnsi="Times New Roman" w:cs="Times New Roman"/>
          <w:color w:val="202124"/>
          <w:sz w:val="28"/>
          <w:szCs w:val="28"/>
          <w:lang w:eastAsia="ru-RU"/>
        </w:rPr>
        <w:t>Срок подачи тепла в</w:t>
      </w:r>
      <w:r w:rsidR="00FF279F">
        <w:rPr>
          <w:rFonts w:ascii="Times New Roman" w:eastAsia="Times New Roman" w:hAnsi="Times New Roman" w:cs="Times New Roman"/>
          <w:color w:val="202124"/>
          <w:sz w:val="28"/>
          <w:szCs w:val="28"/>
          <w:lang w:eastAsia="ru-RU"/>
        </w:rPr>
        <w:t>есь отопительный сезон в период</w:t>
      </w:r>
      <w:r>
        <w:rPr>
          <w:rFonts w:ascii="Times New Roman" w:eastAsia="Times New Roman" w:hAnsi="Times New Roman" w:cs="Times New Roman"/>
          <w:color w:val="202124"/>
          <w:sz w:val="28"/>
          <w:szCs w:val="28"/>
          <w:lang w:eastAsia="ru-RU"/>
        </w:rPr>
        <w:t xml:space="preserve">, </w:t>
      </w:r>
      <w:r w:rsidR="00FF279F">
        <w:rPr>
          <w:rFonts w:ascii="Times New Roman" w:eastAsia="Times New Roman" w:hAnsi="Times New Roman" w:cs="Times New Roman"/>
          <w:color w:val="202124"/>
          <w:sz w:val="28"/>
          <w:szCs w:val="28"/>
          <w:lang w:eastAsia="ru-RU"/>
        </w:rPr>
        <w:t>октябрь, ноябрь, декабрь.</w:t>
      </w:r>
    </w:p>
    <w:p w14:paraId="3F606BBF"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71125EAB"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68C6AF9E"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294C3703"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6BE7362B"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201605C9"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07E8B4BC"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056A3311"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5635D171"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69B0B3B7"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3AEB6140" w14:textId="77777777" w:rsidR="00890CA8" w:rsidRDefault="00890CA8" w:rsidP="00947BAF">
      <w:pPr>
        <w:ind w:firstLine="708"/>
        <w:jc w:val="center"/>
        <w:rPr>
          <w:rFonts w:ascii="Times New Roman" w:eastAsia="Times New Roman" w:hAnsi="Times New Roman" w:cs="Times New Roman"/>
          <w:b/>
          <w:color w:val="202124"/>
          <w:sz w:val="28"/>
          <w:szCs w:val="28"/>
          <w:lang w:val="kk-KZ" w:eastAsia="ru-RU"/>
        </w:rPr>
      </w:pPr>
    </w:p>
    <w:p w14:paraId="5F2F9DB9" w14:textId="77777777" w:rsidR="00947BAF" w:rsidRPr="00947BAF" w:rsidRDefault="00947BAF" w:rsidP="00947BAF">
      <w:pPr>
        <w:ind w:firstLine="708"/>
        <w:jc w:val="center"/>
        <w:rPr>
          <w:rFonts w:ascii="Times New Roman" w:eastAsia="Times New Roman" w:hAnsi="Times New Roman" w:cs="Times New Roman"/>
          <w:b/>
          <w:color w:val="202124"/>
          <w:sz w:val="28"/>
          <w:szCs w:val="28"/>
          <w:lang w:val="kk-KZ" w:eastAsia="ru-RU"/>
        </w:rPr>
      </w:pPr>
      <w:bookmarkStart w:id="0" w:name="_GoBack"/>
      <w:bookmarkEnd w:id="0"/>
      <w:r w:rsidRPr="00947BAF">
        <w:rPr>
          <w:rFonts w:ascii="Times New Roman" w:eastAsia="Times New Roman" w:hAnsi="Times New Roman" w:cs="Times New Roman"/>
          <w:b/>
          <w:color w:val="202124"/>
          <w:sz w:val="28"/>
          <w:szCs w:val="28"/>
          <w:lang w:val="kk-KZ" w:eastAsia="ru-RU"/>
        </w:rPr>
        <w:t>Техникалық сипаттама</w:t>
      </w:r>
    </w:p>
    <w:p w14:paraId="40C2AFC1" w14:textId="77777777" w:rsidR="00947BAF" w:rsidRDefault="00947BAF" w:rsidP="00947BAF">
      <w:pPr>
        <w:ind w:firstLine="708"/>
        <w:jc w:val="center"/>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b/>
          <w:color w:val="202124"/>
          <w:sz w:val="28"/>
          <w:szCs w:val="28"/>
          <w:lang w:val="kk-KZ" w:eastAsia="ru-RU"/>
        </w:rPr>
        <w:t>Ермеков 33 мекенжайы бойынша жабдыққа қызмет көрсету бойынша</w:t>
      </w:r>
      <w:r w:rsidRPr="00947BAF">
        <w:rPr>
          <w:rFonts w:ascii="Times New Roman" w:eastAsia="Times New Roman" w:hAnsi="Times New Roman" w:cs="Times New Roman"/>
          <w:color w:val="202124"/>
          <w:sz w:val="28"/>
          <w:szCs w:val="28"/>
          <w:lang w:val="kk-KZ" w:eastAsia="ru-RU"/>
        </w:rPr>
        <w:t>.</w:t>
      </w:r>
    </w:p>
    <w:p w14:paraId="07DD4806" w14:textId="0DB91029" w:rsidR="00984F21" w:rsidRDefault="00947BAF" w:rsidP="00947BAF">
      <w:pPr>
        <w:ind w:firstLine="708"/>
        <w:jc w:val="both"/>
        <w:rPr>
          <w:rFonts w:ascii="Times New Roman" w:eastAsia="Times New Roman" w:hAnsi="Times New Roman" w:cs="Times New Roman"/>
          <w:color w:val="202124"/>
          <w:sz w:val="28"/>
          <w:szCs w:val="28"/>
          <w:lang w:val="kk-KZ" w:eastAsia="ru-RU"/>
        </w:rPr>
      </w:pPr>
      <w:r w:rsidRPr="00947BAF">
        <w:rPr>
          <w:rFonts w:ascii="Times New Roman" w:eastAsia="Times New Roman" w:hAnsi="Times New Roman" w:cs="Times New Roman"/>
          <w:color w:val="202124"/>
          <w:sz w:val="28"/>
          <w:szCs w:val="28"/>
          <w:lang w:val="kk-KZ" w:eastAsia="ru-RU"/>
        </w:rPr>
        <w:t>Сорғы жабдықтарына техникалық қызмет көрсету және жылу энергиясын беру қызметтері. Әлеуетті өнім беруші ғимараттың өзін жылыту жүйесіне және орталық сумен жабдықтауға жоғары қысыммен үздіксіз су беруді Ермеков көшесі 33-ке жүргізуі тиіс.барлық 10 қабатта. Сорғының өзіне техникалық қызмет көрсету, үнемі техникалық тексеру. Жылу пайдаланатын қондырғылардың сорғы жабдықтарының паспорты. Есептелген жүктеу кестесі Бұл жабдыққа қызмет көрсететін мамандар сантехник, қажет болған жағдайда электрик.</w:t>
      </w:r>
    </w:p>
    <w:p w14:paraId="3661893C"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Әлеуетті жеткізушіде жылу желілеріне қатысты меншік құқығы мен пайдалану жауапкершілігінің шекараларын айқындайтын құжат (немесе мұндай шекаралардың белгіленбегенін растайтын құжат) болуы тиіс.</w:t>
      </w:r>
    </w:p>
    <w:p w14:paraId="56DA9B83"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Жылу тұтыну қондырғыларында пайдаланылатын сорғы жабдықтарына арналған техникалық құжаттама (паспорт).</w:t>
      </w:r>
    </w:p>
    <w:p w14:paraId="1B8CCCD4"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Жүктемелерді есептеу кестесі.</w:t>
      </w:r>
    </w:p>
    <w:p w14:paraId="039AAB80"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Әлеуетті жеткізуші ғимаратты үздіксіз жылумен қамтамасыз етуі қажет.</w:t>
      </w:r>
    </w:p>
    <w:p w14:paraId="5FB1EFBE"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Қызмет көрсету кезеңі бойы электрик пен сантехниктің болуын қамтамасыз ету.</w:t>
      </w:r>
    </w:p>
    <w:p w14:paraId="4847263D"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Әлеуетті жеткізуші үй-жайдың ішінде және оның айналасында тәртіпті сақтауы тиіс.</w:t>
      </w:r>
    </w:p>
    <w:p w14:paraId="6C92C04F" w14:textId="77777777" w:rsidR="00890CA8" w:rsidRPr="00890CA8" w:rsidRDefault="00890CA8" w:rsidP="00890CA8">
      <w:pPr>
        <w:spacing w:after="0"/>
        <w:ind w:firstLine="708"/>
        <w:jc w:val="both"/>
        <w:rPr>
          <w:rFonts w:ascii="Times New Roman" w:eastAsia="Times New Roman" w:hAnsi="Times New Roman" w:cs="Times New Roman"/>
          <w:color w:val="202124"/>
          <w:sz w:val="28"/>
          <w:szCs w:val="28"/>
          <w:lang w:val="kk-KZ" w:eastAsia="ru-RU"/>
        </w:rPr>
      </w:pPr>
      <w:r w:rsidRPr="00890CA8">
        <w:rPr>
          <w:rFonts w:ascii="Times New Roman" w:eastAsia="Times New Roman" w:hAnsi="Times New Roman" w:cs="Times New Roman"/>
          <w:color w:val="202124"/>
          <w:sz w:val="28"/>
          <w:szCs w:val="28"/>
          <w:lang w:val="kk-KZ" w:eastAsia="ru-RU"/>
        </w:rPr>
        <w:t>Жылумен қамтамасыз ету кезеңі бүкіл жылу беру маусымын, атап айтқанда қазан, қараша және желтоқсан айларын қамтиды.</w:t>
      </w:r>
    </w:p>
    <w:p w14:paraId="6B167366" w14:textId="13A1846A" w:rsidR="009977E9" w:rsidRPr="009977E9" w:rsidRDefault="009977E9" w:rsidP="00890CA8">
      <w:pPr>
        <w:spacing w:after="0"/>
        <w:ind w:firstLine="708"/>
        <w:jc w:val="both"/>
        <w:rPr>
          <w:rFonts w:ascii="Times New Roman" w:eastAsia="Times New Roman" w:hAnsi="Times New Roman" w:cs="Times New Roman"/>
          <w:color w:val="202124"/>
          <w:sz w:val="28"/>
          <w:szCs w:val="28"/>
          <w:lang w:val="kk-KZ" w:eastAsia="ru-RU"/>
        </w:rPr>
      </w:pPr>
    </w:p>
    <w:sectPr w:rsidR="009977E9" w:rsidRPr="009977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3ED"/>
    <w:rsid w:val="000F20CD"/>
    <w:rsid w:val="00354FA5"/>
    <w:rsid w:val="0035553B"/>
    <w:rsid w:val="00420D95"/>
    <w:rsid w:val="005C03ED"/>
    <w:rsid w:val="0068742F"/>
    <w:rsid w:val="00890CA8"/>
    <w:rsid w:val="00947BAF"/>
    <w:rsid w:val="0097713A"/>
    <w:rsid w:val="00984F21"/>
    <w:rsid w:val="009977E9"/>
    <w:rsid w:val="00A42A67"/>
    <w:rsid w:val="00AA0F29"/>
    <w:rsid w:val="00D360BE"/>
    <w:rsid w:val="00E07406"/>
    <w:rsid w:val="00FF27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5F882"/>
  <w15:docId w15:val="{B1AB58D4-E234-435B-B44A-EBFFDF361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5C0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C03ED"/>
    <w:rPr>
      <w:rFonts w:ascii="Courier New" w:eastAsia="Times New Roman" w:hAnsi="Courier New" w:cs="Courier New"/>
      <w:sz w:val="20"/>
      <w:szCs w:val="20"/>
      <w:lang w:eastAsia="ru-RU"/>
    </w:rPr>
  </w:style>
  <w:style w:type="character" w:customStyle="1" w:styleId="y2iqfc">
    <w:name w:val="y2iqfc"/>
    <w:basedOn w:val="a0"/>
    <w:rsid w:val="005C03ED"/>
  </w:style>
  <w:style w:type="character" w:customStyle="1" w:styleId="ezkurwreuab5ozgtqnkl">
    <w:name w:val="ezkurwreuab5ozgtqnkl"/>
    <w:basedOn w:val="a0"/>
    <w:rsid w:val="00947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19924">
      <w:bodyDiv w:val="1"/>
      <w:marLeft w:val="0"/>
      <w:marRight w:val="0"/>
      <w:marTop w:val="0"/>
      <w:marBottom w:val="0"/>
      <w:divBdr>
        <w:top w:val="none" w:sz="0" w:space="0" w:color="auto"/>
        <w:left w:val="none" w:sz="0" w:space="0" w:color="auto"/>
        <w:bottom w:val="none" w:sz="0" w:space="0" w:color="auto"/>
        <w:right w:val="none" w:sz="0" w:space="0" w:color="auto"/>
      </w:divBdr>
    </w:div>
    <w:div w:id="176699012">
      <w:bodyDiv w:val="1"/>
      <w:marLeft w:val="0"/>
      <w:marRight w:val="0"/>
      <w:marTop w:val="0"/>
      <w:marBottom w:val="0"/>
      <w:divBdr>
        <w:top w:val="none" w:sz="0" w:space="0" w:color="auto"/>
        <w:left w:val="none" w:sz="0" w:space="0" w:color="auto"/>
        <w:bottom w:val="none" w:sz="0" w:space="0" w:color="auto"/>
        <w:right w:val="none" w:sz="0" w:space="0" w:color="auto"/>
      </w:divBdr>
    </w:div>
    <w:div w:id="1454057093">
      <w:bodyDiv w:val="1"/>
      <w:marLeft w:val="0"/>
      <w:marRight w:val="0"/>
      <w:marTop w:val="0"/>
      <w:marBottom w:val="0"/>
      <w:divBdr>
        <w:top w:val="none" w:sz="0" w:space="0" w:color="auto"/>
        <w:left w:val="none" w:sz="0" w:space="0" w:color="auto"/>
        <w:bottom w:val="none" w:sz="0" w:space="0" w:color="auto"/>
        <w:right w:val="none" w:sz="0" w:space="0" w:color="auto"/>
      </w:divBdr>
    </w:div>
    <w:div w:id="178403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364</Words>
  <Characters>2078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2026-10-23T09:34:00Z</dcterms:created>
  <dcterms:modified xsi:type="dcterms:W3CDTF">2026-10-23T09:34:00Z</dcterms:modified>
</cp:coreProperties>
</file>