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3C9AB" w14:textId="7C2A413D" w:rsidR="00E51528" w:rsidRPr="00E51528" w:rsidRDefault="00E51528" w:rsidP="00E51528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  <w:bookmarkStart w:id="0" w:name="_Hlk242257919"/>
      <w:bookmarkStart w:id="1" w:name="_Hlk242258029"/>
      <w:r w:rsidRPr="00E51528">
        <w:rPr>
          <w:rFonts w:ascii="Times New Roman" w:eastAsia="SimSun" w:hAnsi="Times New Roman" w:cs="Times New Roman"/>
          <w:b/>
          <w:bCs/>
          <w:sz w:val="18"/>
          <w:szCs w:val="18"/>
        </w:rPr>
        <w:t>№</w:t>
      </w:r>
      <w:r w:rsidR="00AE196B">
        <w:rPr>
          <w:rFonts w:ascii="Times New Roman" w:eastAsia="SimSun" w:hAnsi="Times New Roman" w:cs="Times New Roman"/>
          <w:b/>
          <w:bCs/>
          <w:sz w:val="18"/>
          <w:szCs w:val="18"/>
        </w:rPr>
        <w:t xml:space="preserve"> </w:t>
      </w:r>
      <w:r w:rsidRPr="00E51528">
        <w:rPr>
          <w:rFonts w:ascii="Times New Roman" w:eastAsia="SimSun" w:hAnsi="Times New Roman" w:cs="Times New Roman"/>
          <w:b/>
          <w:bCs/>
          <w:sz w:val="18"/>
          <w:szCs w:val="18"/>
        </w:rPr>
        <w:t xml:space="preserve">2 қосымша </w:t>
      </w:r>
    </w:p>
    <w:p w14:paraId="596C96B6" w14:textId="3BDF0017" w:rsidR="00E51528" w:rsidRDefault="00E51528" w:rsidP="00E51528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  <w:r w:rsidRPr="00E51528">
        <w:rPr>
          <w:rFonts w:ascii="Times New Roman" w:eastAsia="SimSun" w:hAnsi="Times New Roman" w:cs="Times New Roman"/>
          <w:b/>
          <w:bCs/>
          <w:sz w:val="18"/>
          <w:szCs w:val="18"/>
        </w:rPr>
        <w:t>үлгі шартқа</w:t>
      </w:r>
    </w:p>
    <w:p w14:paraId="75133F3B" w14:textId="77777777" w:rsidR="00E51528" w:rsidRPr="00E51528" w:rsidRDefault="00E51528" w:rsidP="00E51528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35DEAC0B" w14:textId="77777777" w:rsidR="00E51528" w:rsidRPr="00E51528" w:rsidRDefault="00E51528" w:rsidP="00E51528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>ТЕХНИКАЛЫҚ СИПАТТАМА</w:t>
      </w:r>
    </w:p>
    <w:p w14:paraId="3A7AF95D" w14:textId="77777777" w:rsidR="00E51528" w:rsidRPr="00E51528" w:rsidRDefault="00E51528" w:rsidP="00E51528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>Бағдарламалық қамтамасыз етуді пайдалану құқығына лицензиялар беру жөніндегі қызметтер</w:t>
      </w:r>
    </w:p>
    <w:p w14:paraId="1ABD36AF" w14:textId="7E6DA235" w:rsidR="00E51528" w:rsidRPr="00E51528" w:rsidRDefault="00E51528" w:rsidP="00E51528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>Теміртау қ. "Қарағанды индустриялық университеті" КЕАҚ,</w:t>
      </w:r>
    </w:p>
    <w:p w14:paraId="5CCEA201" w14:textId="3B956072" w:rsidR="00E51528" w:rsidRDefault="00E51528" w:rsidP="00E51528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>Республика даңғылы 30</w:t>
      </w:r>
    </w:p>
    <w:p w14:paraId="6CA1BA92" w14:textId="137F65FB" w:rsidR="00E51528" w:rsidRDefault="00E51528" w:rsidP="00E51528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68DEA0B6" w14:textId="77777777" w:rsidR="0064193E" w:rsidRPr="0064193E" w:rsidRDefault="0064193E" w:rsidP="006419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19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Автоматтандырылған жобалау </w:t>
      </w:r>
      <w:r w:rsidRPr="0064193E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жүйесі</w:t>
      </w:r>
      <w:r w:rsidRPr="006419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r w:rsidRPr="0064193E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АЖЖ</w:t>
      </w:r>
      <w:r w:rsidRPr="006419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 және 3D модельдеуге арналған бағдарламалық жасақтаманы лицензиялау қызметтері</w:t>
      </w:r>
    </w:p>
    <w:p w14:paraId="3FC8674B" w14:textId="77777777" w:rsidR="0064193E" w:rsidRPr="0064193E" w:rsidRDefault="0064193E" w:rsidP="006419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9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Түрі</w:t>
      </w:r>
      <w:r w:rsidRPr="00641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64193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АЖЖ </w:t>
      </w:r>
      <w:r w:rsidRPr="0064193E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бағдарламалық жасақтамасы</w:t>
      </w:r>
    </w:p>
    <w:p w14:paraId="062F87C9" w14:textId="77777777" w:rsidR="0064193E" w:rsidRPr="0064193E" w:rsidRDefault="0064193E" w:rsidP="006419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9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Тілі</w:t>
      </w:r>
      <w:r w:rsidRPr="0064193E">
        <w:rPr>
          <w:rFonts w:ascii="Times New Roman" w:eastAsia="Times New Roman" w:hAnsi="Times New Roman" w:cs="Times New Roman"/>
          <w:sz w:val="24"/>
          <w:szCs w:val="24"/>
          <w:lang w:eastAsia="ru-RU"/>
        </w:rPr>
        <w:t>: Орыс</w:t>
      </w:r>
      <w:r w:rsidRPr="0064193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ша</w:t>
      </w:r>
    </w:p>
    <w:p w14:paraId="6878CDD5" w14:textId="77777777" w:rsidR="0064193E" w:rsidRPr="0064193E" w:rsidRDefault="0064193E" w:rsidP="006419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9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Саны</w:t>
      </w:r>
      <w:r w:rsidRPr="00641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10 жұмыс </w:t>
      </w:r>
      <w:r w:rsidRPr="0064193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орны</w:t>
      </w:r>
      <w:r w:rsidRPr="00641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(лицензиялар)</w:t>
      </w:r>
    </w:p>
    <w:p w14:paraId="7D7D5DD6" w14:textId="77777777" w:rsidR="0064193E" w:rsidRPr="0064193E" w:rsidRDefault="0064193E" w:rsidP="006419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9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Бағдарламалық жасақтаманы лицензиялау қызметіне мыналар кіреді</w:t>
      </w:r>
      <w:r w:rsidRPr="0064193E">
        <w:rPr>
          <w:rFonts w:ascii="Times New Roman" w:eastAsia="Times New Roman" w:hAnsi="Times New Roman" w:cs="Times New Roman"/>
          <w:sz w:val="24"/>
          <w:szCs w:val="24"/>
          <w:lang w:eastAsia="ru-RU"/>
        </w:rPr>
        <w:t>: Бағдарламалық жасақтамаға қол жеткізу және техникалық қолдау.</w:t>
      </w:r>
    </w:p>
    <w:p w14:paraId="4D85C571" w14:textId="77777777" w:rsidR="0064193E" w:rsidRPr="0064193E" w:rsidRDefault="0064193E" w:rsidP="006419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93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 көрсету мерзімі: келісімшарт жасалған күннен бастап 16 күнтізбелік күн ішінде</w:t>
      </w:r>
    </w:p>
    <w:p w14:paraId="1FF44CB4" w14:textId="77777777" w:rsidR="0064193E" w:rsidRPr="0064193E" w:rsidRDefault="0064193E" w:rsidP="006419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9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Бағдарламалық жасақтама лицензиясының жарамдылық мерзімі</w:t>
      </w:r>
      <w:r w:rsidRPr="0064193E">
        <w:rPr>
          <w:rFonts w:ascii="Times New Roman" w:eastAsia="Times New Roman" w:hAnsi="Times New Roman" w:cs="Times New Roman"/>
          <w:sz w:val="24"/>
          <w:szCs w:val="24"/>
          <w:lang w:eastAsia="ru-RU"/>
        </w:rPr>
        <w:t>: 1 жыл</w:t>
      </w:r>
    </w:p>
    <w:p w14:paraId="7A2F6842" w14:textId="77777777" w:rsidR="0064193E" w:rsidRPr="0064193E" w:rsidRDefault="0064193E" w:rsidP="006419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9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Бағдарламалық жасақтаманы лицензиялау қызметінің мақсаты</w:t>
      </w:r>
      <w:r w:rsidRPr="00641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Бағдарламалық жасақтама автоматтандырылған жобалау, 3D модельдеу және графикалық, дизайн және </w:t>
      </w:r>
      <w:r w:rsidRPr="0064193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конструкторлық</w:t>
      </w:r>
      <w:r w:rsidRPr="00641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құжаттаманы әзірлеуге арналған.</w:t>
      </w:r>
    </w:p>
    <w:p w14:paraId="07BFA823" w14:textId="77777777" w:rsidR="0064193E" w:rsidRPr="0064193E" w:rsidRDefault="0064193E" w:rsidP="006419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A1F971" w14:textId="77777777" w:rsidR="0064193E" w:rsidRPr="0064193E" w:rsidRDefault="0064193E" w:rsidP="006419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19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 және функционалдық талаптар:</w:t>
      </w:r>
    </w:p>
    <w:p w14:paraId="06EB3CC5" w14:textId="77777777" w:rsidR="0064193E" w:rsidRPr="0064193E" w:rsidRDefault="0064193E" w:rsidP="006419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93E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Бағдарламалық жасақтама мыналарды мүмкіндік береді:</w:t>
      </w:r>
    </w:p>
    <w:p w14:paraId="09870772" w14:textId="77777777" w:rsidR="0064193E" w:rsidRPr="0064193E" w:rsidRDefault="0064193E" w:rsidP="006419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93E">
        <w:rPr>
          <w:rFonts w:ascii="Times New Roman" w:eastAsia="Times New Roman" w:hAnsi="Times New Roman" w:cs="Times New Roman"/>
          <w:sz w:val="24"/>
          <w:szCs w:val="24"/>
          <w:lang w:eastAsia="ru-RU"/>
        </w:rPr>
        <w:t>• 3D модельдерді жасау және редакциялау;</w:t>
      </w:r>
    </w:p>
    <w:p w14:paraId="1C354488" w14:textId="77777777" w:rsidR="0064193E" w:rsidRPr="0064193E" w:rsidRDefault="0064193E" w:rsidP="006419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93E">
        <w:rPr>
          <w:rFonts w:ascii="Times New Roman" w:eastAsia="Times New Roman" w:hAnsi="Times New Roman" w:cs="Times New Roman"/>
          <w:sz w:val="24"/>
          <w:szCs w:val="24"/>
          <w:lang w:eastAsia="ru-RU"/>
        </w:rPr>
        <w:t>• толық 3D модельдеу;</w:t>
      </w:r>
    </w:p>
    <w:p w14:paraId="4292DE03" w14:textId="77777777" w:rsidR="0064193E" w:rsidRPr="0064193E" w:rsidRDefault="0064193E" w:rsidP="006419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93E">
        <w:rPr>
          <w:rFonts w:ascii="Times New Roman" w:eastAsia="Times New Roman" w:hAnsi="Times New Roman" w:cs="Times New Roman"/>
          <w:sz w:val="24"/>
          <w:szCs w:val="24"/>
          <w:lang w:eastAsia="ru-RU"/>
        </w:rPr>
        <w:t>• бөлшектер мен құрастыру модельдерін жасау;</w:t>
      </w:r>
    </w:p>
    <w:p w14:paraId="175BF34E" w14:textId="77777777" w:rsidR="0064193E" w:rsidRPr="0064193E" w:rsidRDefault="0064193E" w:rsidP="006419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93E">
        <w:rPr>
          <w:rFonts w:ascii="Times New Roman" w:eastAsia="Times New Roman" w:hAnsi="Times New Roman" w:cs="Times New Roman"/>
          <w:sz w:val="24"/>
          <w:szCs w:val="24"/>
          <w:lang w:eastAsia="ru-RU"/>
        </w:rPr>
        <w:t>• 2D сызбаларын әзірлеу және редакциялау;</w:t>
      </w:r>
    </w:p>
    <w:p w14:paraId="3D91C57D" w14:textId="77777777" w:rsidR="0064193E" w:rsidRPr="0064193E" w:rsidRDefault="0064193E" w:rsidP="006419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93E">
        <w:rPr>
          <w:rFonts w:ascii="Times New Roman" w:eastAsia="Times New Roman" w:hAnsi="Times New Roman" w:cs="Times New Roman"/>
          <w:sz w:val="24"/>
          <w:szCs w:val="24"/>
          <w:lang w:eastAsia="ru-RU"/>
        </w:rPr>
        <w:t>• 3D модельдер негізінде сызбаларды жасау;</w:t>
      </w:r>
    </w:p>
    <w:p w14:paraId="1C521132" w14:textId="77777777" w:rsidR="0064193E" w:rsidRPr="0064193E" w:rsidRDefault="0064193E" w:rsidP="006419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93E">
        <w:rPr>
          <w:rFonts w:ascii="Times New Roman" w:eastAsia="Times New Roman" w:hAnsi="Times New Roman" w:cs="Times New Roman"/>
          <w:sz w:val="24"/>
          <w:szCs w:val="24"/>
          <w:lang w:eastAsia="ru-RU"/>
        </w:rPr>
        <w:t>• жоспарларды, қималарды, көріністерді және басқа да графикалық материалдарды жасау;</w:t>
      </w:r>
    </w:p>
    <w:p w14:paraId="136A7B44" w14:textId="77777777" w:rsidR="0064193E" w:rsidRPr="0064193E" w:rsidRDefault="0064193E" w:rsidP="006419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93E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сызбаларға өлшемдерді, белгілерді, мәтінді және басқа да қажетті ақпаратты қолдану;</w:t>
      </w:r>
    </w:p>
    <w:p w14:paraId="770799D8" w14:textId="77777777" w:rsidR="0064193E" w:rsidRPr="0064193E" w:rsidRDefault="0064193E" w:rsidP="006419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жобалау және </w:t>
      </w:r>
      <w:r w:rsidRPr="0064193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конструкторлық</w:t>
      </w:r>
      <w:r w:rsidRPr="00641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құжаттаманы дайындау;</w:t>
      </w:r>
    </w:p>
    <w:p w14:paraId="79A5F1DF" w14:textId="77777777" w:rsidR="0064193E" w:rsidRPr="0064193E" w:rsidRDefault="0064193E" w:rsidP="006419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93E">
        <w:rPr>
          <w:rFonts w:ascii="Times New Roman" w:eastAsia="Times New Roman" w:hAnsi="Times New Roman" w:cs="Times New Roman"/>
          <w:sz w:val="24"/>
          <w:szCs w:val="24"/>
          <w:lang w:eastAsia="ru-RU"/>
        </w:rPr>
        <w:t>• графикалық және жобалау деректерін алмасудың негізгі форматтарымен жұмыс істеу;</w:t>
      </w:r>
    </w:p>
    <w:p w14:paraId="6E3CE255" w14:textId="77777777" w:rsidR="0064193E" w:rsidRPr="0064193E" w:rsidRDefault="0064193E" w:rsidP="006419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93E">
        <w:rPr>
          <w:rFonts w:ascii="Times New Roman" w:eastAsia="Times New Roman" w:hAnsi="Times New Roman" w:cs="Times New Roman"/>
          <w:sz w:val="24"/>
          <w:szCs w:val="24"/>
          <w:lang w:eastAsia="ru-RU"/>
        </w:rPr>
        <w:t>• құжаттаманы сақтау, редакциялау және басып шығару.</w:t>
      </w:r>
    </w:p>
    <w:p w14:paraId="30C3CD7E" w14:textId="77777777" w:rsidR="0064193E" w:rsidRPr="0064193E" w:rsidRDefault="0064193E" w:rsidP="006419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AF22ED" w14:textId="77777777" w:rsidR="0064193E" w:rsidRPr="0064193E" w:rsidRDefault="0064193E" w:rsidP="006419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93E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Бағдарламалық жасақтама 64 биттік операциялық жүйелерді қолдайды.</w:t>
      </w:r>
    </w:p>
    <w:p w14:paraId="73DBDB3A" w14:textId="77777777" w:rsidR="0064193E" w:rsidRPr="0064193E" w:rsidRDefault="0064193E" w:rsidP="006419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7626F2" w14:textId="2D65C2AA" w:rsidR="0064193E" w:rsidRDefault="0064193E" w:rsidP="006419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9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Бұл қызмет компьютерлік жобалау </w:t>
      </w:r>
      <w:r w:rsidRPr="0064193E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жүйесі </w:t>
      </w:r>
      <w:r w:rsidRPr="006419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</w:t>
      </w:r>
      <w:r w:rsidRPr="0064193E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АЖЖ</w:t>
      </w:r>
      <w:r w:rsidRPr="006419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және 3D модельдеу бағдарламалық жасақтамасын пайдалану құқығына лицензиялар береді, 10 жұмыс </w:t>
      </w:r>
      <w:r w:rsidRPr="0064193E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орнында</w:t>
      </w:r>
      <w:r w:rsidRPr="006419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бағдарламалық жасақтаманың</w:t>
      </w:r>
      <w:r w:rsidRPr="00641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толық жұмыс істеуін қамтамасыз етеді.</w:t>
      </w:r>
    </w:p>
    <w:p w14:paraId="33E9B253" w14:textId="77777777" w:rsidR="0064193E" w:rsidRPr="0064193E" w:rsidRDefault="0064193E" w:rsidP="006419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C0FAE3" w14:textId="77777777" w:rsidR="0064193E" w:rsidRPr="0064193E" w:rsidRDefault="0064193E" w:rsidP="006419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9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 көрсету орны</w:t>
      </w:r>
      <w:r w:rsidRPr="0064193E">
        <w:rPr>
          <w:rFonts w:ascii="Times New Roman" w:eastAsia="Times New Roman" w:hAnsi="Times New Roman" w:cs="Times New Roman"/>
          <w:sz w:val="24"/>
          <w:szCs w:val="24"/>
          <w:lang w:eastAsia="ru-RU"/>
        </w:rPr>
        <w:t>: Теміртау, Республика даңғылы, 30.</w:t>
      </w:r>
    </w:p>
    <w:p w14:paraId="179731DA" w14:textId="01AB2FC1" w:rsidR="00E51528" w:rsidRDefault="00E51528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1F53A208" w14:textId="475BEC09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2C7AECDD" w14:textId="02DD9ABA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0A858D24" w14:textId="40846111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318CA27B" w14:textId="7B422704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33DFB898" w14:textId="28B967AD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6BCB241F" w14:textId="6B35B604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0694A1EE" w14:textId="0F14DF49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2EC6B35C" w14:textId="17DBA0F9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5FBB2E0C" w14:textId="2AE2680A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4ABE0DC4" w14:textId="7822F2A3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6FC360A1" w14:textId="355F05C9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196DCF42" w14:textId="24B4C549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46013EBC" w14:textId="38D09B7F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35EA31E0" w14:textId="748836F0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28B089DA" w14:textId="17A542FE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3A07D919" w14:textId="5A207137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29A442B8" w14:textId="1DA04A5D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29518A22" w14:textId="382D049B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32168860" w14:textId="257A8B17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5D86B5D3" w14:textId="56BD7376" w:rsidR="00DD5909" w:rsidRPr="00DD5909" w:rsidRDefault="00DD5909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  <w:r w:rsidRPr="00DD5909">
        <w:rPr>
          <w:rFonts w:ascii="Times New Roman" w:eastAsia="SimSun" w:hAnsi="Times New Roman" w:cs="Times New Roman"/>
          <w:b/>
          <w:bCs/>
          <w:sz w:val="18"/>
          <w:szCs w:val="18"/>
        </w:rPr>
        <w:lastRenderedPageBreak/>
        <w:t>Приложение №</w:t>
      </w:r>
      <w:r w:rsidR="00AE196B">
        <w:rPr>
          <w:rFonts w:ascii="Times New Roman" w:eastAsia="SimSun" w:hAnsi="Times New Roman" w:cs="Times New Roman"/>
          <w:b/>
          <w:bCs/>
          <w:sz w:val="18"/>
          <w:szCs w:val="18"/>
        </w:rPr>
        <w:t xml:space="preserve"> </w:t>
      </w:r>
      <w:r w:rsidRPr="00DD5909">
        <w:rPr>
          <w:rFonts w:ascii="Times New Roman" w:eastAsia="SimSun" w:hAnsi="Times New Roman" w:cs="Times New Roman"/>
          <w:b/>
          <w:bCs/>
          <w:sz w:val="18"/>
          <w:szCs w:val="18"/>
        </w:rPr>
        <w:t xml:space="preserve">2 </w:t>
      </w:r>
    </w:p>
    <w:p w14:paraId="13FA4076" w14:textId="77777777" w:rsidR="00DD5909" w:rsidRPr="00DD5909" w:rsidRDefault="00DD5909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  <w:r w:rsidRPr="00DD5909">
        <w:rPr>
          <w:rFonts w:ascii="Times New Roman" w:eastAsia="SimSun" w:hAnsi="Times New Roman" w:cs="Times New Roman"/>
          <w:b/>
          <w:bCs/>
          <w:sz w:val="18"/>
          <w:szCs w:val="18"/>
        </w:rPr>
        <w:t>к типовому договору</w:t>
      </w:r>
    </w:p>
    <w:p w14:paraId="0287BC6C" w14:textId="77777777" w:rsidR="00DD5909" w:rsidRPr="00DD5909" w:rsidRDefault="00DD5909" w:rsidP="00DD5909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sz w:val="24"/>
          <w:szCs w:val="24"/>
        </w:rPr>
      </w:pPr>
      <w:r w:rsidRPr="00DD5909">
        <w:rPr>
          <w:rFonts w:ascii="Times New Roman" w:eastAsia="SimSun" w:hAnsi="Times New Roman" w:cs="Times New Roman"/>
          <w:b/>
          <w:sz w:val="24"/>
          <w:szCs w:val="24"/>
        </w:rPr>
        <w:t>ТЕХНИЧЕСКАЯ СПЕЦИФИКАЦИЯ</w:t>
      </w:r>
    </w:p>
    <w:p w14:paraId="278FEA2C" w14:textId="77777777" w:rsidR="00DD5909" w:rsidRDefault="00DD5909" w:rsidP="00DD5909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sz w:val="24"/>
          <w:szCs w:val="24"/>
        </w:rPr>
      </w:pPr>
      <w:r w:rsidRPr="00DD5909">
        <w:rPr>
          <w:rFonts w:ascii="Times New Roman" w:eastAsia="SimSun" w:hAnsi="Times New Roman" w:cs="Times New Roman"/>
          <w:b/>
          <w:sz w:val="24"/>
          <w:szCs w:val="24"/>
        </w:rPr>
        <w:t>Услуги по предоставлению лицензий на право использования программного обеспечения</w:t>
      </w:r>
    </w:p>
    <w:p w14:paraId="348DEDEC" w14:textId="0C941254" w:rsidR="00DD5909" w:rsidRPr="00DD5909" w:rsidRDefault="00DD5909" w:rsidP="00DD5909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sz w:val="24"/>
          <w:szCs w:val="24"/>
        </w:rPr>
      </w:pPr>
      <w:r w:rsidRPr="00DD5909">
        <w:rPr>
          <w:rFonts w:ascii="Times New Roman" w:eastAsia="SimSun" w:hAnsi="Times New Roman" w:cs="Times New Roman"/>
          <w:b/>
          <w:sz w:val="24"/>
          <w:szCs w:val="24"/>
        </w:rPr>
        <w:t xml:space="preserve">НАО «Карагандинский индустриальный университет» г. Темиртау, </w:t>
      </w:r>
    </w:p>
    <w:p w14:paraId="43ED44E2" w14:textId="77777777" w:rsidR="00DD5909" w:rsidRPr="00DD5909" w:rsidRDefault="00DD5909" w:rsidP="00DD5909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sz w:val="24"/>
          <w:szCs w:val="24"/>
        </w:rPr>
      </w:pPr>
      <w:r w:rsidRPr="00DD5909">
        <w:rPr>
          <w:rFonts w:ascii="Times New Roman" w:eastAsia="SimSun" w:hAnsi="Times New Roman" w:cs="Times New Roman"/>
          <w:b/>
          <w:sz w:val="24"/>
          <w:szCs w:val="24"/>
        </w:rPr>
        <w:t>пр. Республики 30</w:t>
      </w:r>
    </w:p>
    <w:bookmarkEnd w:id="0"/>
    <w:bookmarkEnd w:id="1"/>
    <w:p w14:paraId="1C195074" w14:textId="1A4166A5" w:rsidR="006B1B89" w:rsidRPr="006B1B89" w:rsidRDefault="006B1B89" w:rsidP="0064193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1B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Услуги по предоставлению лицензий на право использования программного обеспечения </w:t>
      </w:r>
      <w:bookmarkStart w:id="2" w:name="_Hlk242258513"/>
      <w:r w:rsidRPr="006B1B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системы автоматизированного проектирования (САПР) и трехмерного моделирования</w:t>
      </w:r>
      <w:bookmarkEnd w:id="2"/>
    </w:p>
    <w:p w14:paraId="123020D3" w14:textId="77777777" w:rsidR="006B1B89" w:rsidRPr="006B1B89" w:rsidRDefault="006B1B89" w:rsidP="006B1B8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1B89">
        <w:rPr>
          <w:rFonts w:ascii="Times New Roman" w:eastAsia="Calibri" w:hAnsi="Times New Roman" w:cs="Times New Roman"/>
          <w:b/>
          <w:bCs/>
          <w:sz w:val="24"/>
          <w:szCs w:val="24"/>
        </w:rPr>
        <w:t>Тип:</w:t>
      </w:r>
      <w:r w:rsidRPr="006B1B89">
        <w:rPr>
          <w:rFonts w:ascii="Times New Roman" w:eastAsia="Calibri" w:hAnsi="Times New Roman" w:cs="Times New Roman"/>
          <w:sz w:val="24"/>
          <w:szCs w:val="24"/>
        </w:rPr>
        <w:t xml:space="preserve"> Программное обеспечение для автоматизированного проектирования.</w:t>
      </w:r>
    </w:p>
    <w:p w14:paraId="5B67F859" w14:textId="77777777" w:rsidR="006B1B89" w:rsidRPr="006B1B89" w:rsidRDefault="006B1B89" w:rsidP="006B1B8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B1B89">
        <w:rPr>
          <w:rFonts w:ascii="Times New Roman" w:eastAsia="Calibri" w:hAnsi="Times New Roman" w:cs="Times New Roman"/>
          <w:b/>
          <w:sz w:val="24"/>
          <w:szCs w:val="24"/>
        </w:rPr>
        <w:t>Язык</w:t>
      </w:r>
      <w:r w:rsidRPr="006B1B89">
        <w:rPr>
          <w:rFonts w:ascii="Times New Roman" w:eastAsia="Calibri" w:hAnsi="Times New Roman" w:cs="Times New Roman"/>
          <w:bCs/>
          <w:sz w:val="24"/>
          <w:szCs w:val="24"/>
        </w:rPr>
        <w:t>: Русский</w:t>
      </w:r>
    </w:p>
    <w:p w14:paraId="3EAF42ED" w14:textId="77777777" w:rsidR="006B1B89" w:rsidRPr="006B1B89" w:rsidRDefault="006B1B89" w:rsidP="006B1B8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1B89">
        <w:rPr>
          <w:rFonts w:ascii="Times New Roman" w:eastAsia="Calibri" w:hAnsi="Times New Roman" w:cs="Times New Roman"/>
          <w:b/>
          <w:bCs/>
          <w:sz w:val="24"/>
          <w:szCs w:val="24"/>
        </w:rPr>
        <w:t>Количество:</w:t>
      </w:r>
      <w:r w:rsidRPr="006B1B89">
        <w:rPr>
          <w:rFonts w:ascii="Times New Roman" w:eastAsia="Calibri" w:hAnsi="Times New Roman" w:cs="Times New Roman"/>
          <w:sz w:val="24"/>
          <w:szCs w:val="24"/>
        </w:rPr>
        <w:t xml:space="preserve"> 10 рабочих мест (лицензий).</w:t>
      </w:r>
    </w:p>
    <w:p w14:paraId="64A75AB5" w14:textId="77777777" w:rsidR="006B1B89" w:rsidRPr="006B1B89" w:rsidRDefault="006B1B89" w:rsidP="006B1B8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1B89">
        <w:rPr>
          <w:rFonts w:ascii="Times New Roman" w:eastAsia="Calibri" w:hAnsi="Times New Roman" w:cs="Times New Roman"/>
          <w:b/>
          <w:sz w:val="24"/>
          <w:szCs w:val="24"/>
        </w:rPr>
        <w:t xml:space="preserve">Услуга по предоставлению лицензий на право использования программного обеспечения включает в себя: </w:t>
      </w:r>
      <w:r w:rsidRPr="006B1B89">
        <w:rPr>
          <w:rFonts w:ascii="Times New Roman" w:eastAsia="Calibri" w:hAnsi="Times New Roman" w:cs="Times New Roman"/>
          <w:sz w:val="24"/>
          <w:szCs w:val="24"/>
        </w:rPr>
        <w:t>Предоставление доступа к использованию программного обеспечения и техническая поддержка.</w:t>
      </w:r>
    </w:p>
    <w:p w14:paraId="034FBF14" w14:textId="77777777" w:rsidR="006B1B89" w:rsidRPr="006B1B89" w:rsidRDefault="006B1B89" w:rsidP="006B1B8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B1B89">
        <w:rPr>
          <w:rFonts w:ascii="Times New Roman" w:eastAsia="Calibri" w:hAnsi="Times New Roman" w:cs="Times New Roman"/>
          <w:b/>
          <w:sz w:val="24"/>
          <w:szCs w:val="24"/>
        </w:rPr>
        <w:t xml:space="preserve">Срок оказания услуги: </w:t>
      </w:r>
      <w:r w:rsidRPr="006B1B89">
        <w:rPr>
          <w:rFonts w:ascii="Times New Roman" w:eastAsia="Calibri" w:hAnsi="Times New Roman" w:cs="Times New Roman"/>
          <w:sz w:val="24"/>
          <w:szCs w:val="24"/>
        </w:rPr>
        <w:t>в течение 16 календарных дней с момента заключения договора</w:t>
      </w:r>
      <w:r w:rsidRPr="006B1B8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25621645" w14:textId="77777777" w:rsidR="006B1B89" w:rsidRPr="006B1B89" w:rsidRDefault="006B1B89" w:rsidP="006B1B8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1B89">
        <w:rPr>
          <w:rFonts w:ascii="Times New Roman" w:eastAsia="Calibri" w:hAnsi="Times New Roman" w:cs="Times New Roman"/>
          <w:b/>
          <w:sz w:val="24"/>
          <w:szCs w:val="24"/>
        </w:rPr>
        <w:t xml:space="preserve">Срок действия лицензии на право использования программного обеспечения: </w:t>
      </w:r>
      <w:r w:rsidRPr="006B1B89">
        <w:rPr>
          <w:rFonts w:ascii="Times New Roman" w:eastAsia="Calibri" w:hAnsi="Times New Roman" w:cs="Times New Roman"/>
          <w:sz w:val="24"/>
          <w:szCs w:val="24"/>
        </w:rPr>
        <w:t>1 год.</w:t>
      </w:r>
    </w:p>
    <w:p w14:paraId="3EFD0ACB" w14:textId="276AE755" w:rsidR="006B1B89" w:rsidRDefault="006B1B89" w:rsidP="006B1B8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1B8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Назначение Услуги по предоставлению лицензий на право использования программного обеспечения: </w:t>
      </w:r>
      <w:r w:rsidRPr="006B1B89">
        <w:rPr>
          <w:rFonts w:ascii="Times New Roman" w:eastAsia="Calibri" w:hAnsi="Times New Roman" w:cs="Times New Roman"/>
          <w:sz w:val="24"/>
          <w:szCs w:val="24"/>
        </w:rPr>
        <w:t>Программное обеспечение предназначено для автоматизированного проектирования, трехмерного моделирования и разработки графической, проектной и конструкторской документации.</w:t>
      </w:r>
    </w:p>
    <w:p w14:paraId="4B395ECD" w14:textId="77777777" w:rsidR="0064193E" w:rsidRPr="006B1B89" w:rsidRDefault="0064193E" w:rsidP="006B1B8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0C93E14B" w14:textId="77777777" w:rsidR="006B1B89" w:rsidRPr="006B1B89" w:rsidRDefault="006B1B89" w:rsidP="006B1B8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1B89">
        <w:rPr>
          <w:rFonts w:ascii="Times New Roman" w:eastAsia="Calibri" w:hAnsi="Times New Roman" w:cs="Times New Roman"/>
          <w:b/>
          <w:bCs/>
          <w:sz w:val="24"/>
          <w:szCs w:val="24"/>
        </w:rPr>
        <w:t>Технические и функциональные требования:</w:t>
      </w:r>
    </w:p>
    <w:p w14:paraId="2036C208" w14:textId="77777777" w:rsidR="006B1B89" w:rsidRPr="006B1B89" w:rsidRDefault="006B1B89" w:rsidP="006B1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B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Программное обеспечение обеспечивает:</w:t>
      </w:r>
    </w:p>
    <w:p w14:paraId="6FBE60D4" w14:textId="77777777" w:rsidR="006B1B89" w:rsidRPr="006B1B89" w:rsidRDefault="006B1B89" w:rsidP="006B1B8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B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редактирование трехмерных моделей;</w:t>
      </w:r>
    </w:p>
    <w:p w14:paraId="7595A07F" w14:textId="77777777" w:rsidR="006B1B89" w:rsidRPr="006B1B89" w:rsidRDefault="006B1B89" w:rsidP="006B1B8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B89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твердотельное трехмерное моделирование;</w:t>
      </w:r>
    </w:p>
    <w:p w14:paraId="083B0F2B" w14:textId="77777777" w:rsidR="006B1B89" w:rsidRPr="006B1B89" w:rsidRDefault="006B1B89" w:rsidP="006B1B8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B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деталей и сборочных моделей;</w:t>
      </w:r>
    </w:p>
    <w:p w14:paraId="5CC18ECE" w14:textId="77777777" w:rsidR="006B1B89" w:rsidRPr="006B1B89" w:rsidRDefault="006B1B89" w:rsidP="006B1B8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B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разработку и редактирование двумерных чертежей;</w:t>
      </w:r>
    </w:p>
    <w:p w14:paraId="089058CB" w14:textId="77777777" w:rsidR="006B1B89" w:rsidRPr="006B1B89" w:rsidRDefault="006B1B89" w:rsidP="006B1B8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B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чертежей на основе трехмерных моделей;</w:t>
      </w:r>
    </w:p>
    <w:p w14:paraId="24AB2310" w14:textId="77777777" w:rsidR="006B1B89" w:rsidRPr="006B1B89" w:rsidRDefault="006B1B89" w:rsidP="006B1B8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B8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планов, разрезов, видов и других графических материалов;</w:t>
      </w:r>
    </w:p>
    <w:p w14:paraId="546CE2F2" w14:textId="77777777" w:rsidR="006B1B89" w:rsidRPr="006B1B89" w:rsidRDefault="006B1B89" w:rsidP="006B1B8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B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нанесение размеров, обозначений, текстовой и другой необходимой информации на чертежи;</w:t>
      </w:r>
    </w:p>
    <w:p w14:paraId="704B385A" w14:textId="77777777" w:rsidR="006B1B89" w:rsidRPr="006B1B89" w:rsidRDefault="006B1B89" w:rsidP="006B1B8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B89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проектной и конструкторской документации;</w:t>
      </w:r>
    </w:p>
    <w:p w14:paraId="10BDB7C1" w14:textId="77777777" w:rsidR="006B1B89" w:rsidRPr="006B1B89" w:rsidRDefault="006B1B89" w:rsidP="006B1B8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B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работу с основными форматами обмена графическими и проектными данными;</w:t>
      </w:r>
    </w:p>
    <w:p w14:paraId="593F1FAF" w14:textId="77777777" w:rsidR="006B1B89" w:rsidRPr="006B1B89" w:rsidRDefault="006B1B89" w:rsidP="006B1B8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B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сохранение, редактирование и вывод документации на печать.</w:t>
      </w:r>
    </w:p>
    <w:p w14:paraId="65AF5BBB" w14:textId="77777777" w:rsidR="006B1B89" w:rsidRPr="006B1B89" w:rsidRDefault="006B1B89" w:rsidP="006B1B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B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Программное обеспечение поддерживает работу на 64-разрядных операционных системах. </w:t>
      </w:r>
    </w:p>
    <w:p w14:paraId="135F0900" w14:textId="77777777" w:rsidR="006B1B89" w:rsidRPr="006B1B89" w:rsidRDefault="006B1B89" w:rsidP="006B1B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_Hlk242258884"/>
      <w:r w:rsidRPr="006B1B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Услуга по предоставлению лицензий на право использования программного обеспечения </w:t>
      </w:r>
      <w:bookmarkEnd w:id="3"/>
      <w:r w:rsidRPr="006B1B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системы автоматизированного проектирования (САПР) и трехмерного моделирования </w:t>
      </w:r>
      <w:r w:rsidRPr="006B1B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обеспечивает полноценную работу программного обеспечения на </w:t>
      </w:r>
      <w:r w:rsidRPr="006B1B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 рабочих местах</w:t>
      </w:r>
      <w:r w:rsidRPr="006B1B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E90656" w14:textId="77777777" w:rsidR="006B1B89" w:rsidRPr="006B1B89" w:rsidRDefault="006B1B89" w:rsidP="006B1B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B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оказания Услуги:</w:t>
      </w:r>
      <w:r w:rsidRPr="006B1B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Темиртау, пр. Республики 30.</w:t>
      </w:r>
    </w:p>
    <w:p w14:paraId="1FCC32EB" w14:textId="77777777" w:rsidR="000E64B1" w:rsidRDefault="00616FB2"/>
    <w:sectPr w:rsidR="000E64B1" w:rsidSect="00DD5909">
      <w:pgSz w:w="11906" w:h="16838"/>
      <w:pgMar w:top="397" w:right="567" w:bottom="295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C37241"/>
    <w:multiLevelType w:val="multilevel"/>
    <w:tmpl w:val="E864D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8415E9"/>
    <w:multiLevelType w:val="multilevel"/>
    <w:tmpl w:val="9C78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F60"/>
    <w:rsid w:val="003A53A6"/>
    <w:rsid w:val="003D065F"/>
    <w:rsid w:val="00616FB2"/>
    <w:rsid w:val="0064193E"/>
    <w:rsid w:val="00693D05"/>
    <w:rsid w:val="006B1B89"/>
    <w:rsid w:val="00851D41"/>
    <w:rsid w:val="008F0113"/>
    <w:rsid w:val="009C4699"/>
    <w:rsid w:val="00AE196B"/>
    <w:rsid w:val="00C91F60"/>
    <w:rsid w:val="00DD5909"/>
    <w:rsid w:val="00E51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E04E8"/>
  <w15:chartTrackingRefBased/>
  <w15:docId w15:val="{FD7836C6-E2C3-4BDD-9696-2C29D8A23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2026-10-15T07:22:00Z</dcterms:created>
  <dcterms:modified xsi:type="dcterms:W3CDTF">2026-10-15T08:03:00Z</dcterms:modified>
</cp:coreProperties>
</file>