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9208"/>
      </w:tblGrid>
      <w:tr w:rsidR="00370EA7" w:rsidRPr="00370EA7" w14:paraId="0B3901D9" w14:textId="77777777" w:rsidTr="00C000B5">
        <w:trPr>
          <w:tblCellSpacing w:w="15" w:type="dxa"/>
        </w:trPr>
        <w:tc>
          <w:tcPr>
            <w:tcW w:w="0" w:type="auto"/>
            <w:vAlign w:val="center"/>
          </w:tcPr>
          <w:p w14:paraId="08F6D4DF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005134A0" w14:textId="2DE06453" w:rsidR="00370EA7" w:rsidRPr="00C000B5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7057BEC" w14:textId="14759EE5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Балаларға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арналған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костюмдердің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техникалық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сипаттамасы</w:t>
            </w:r>
            <w:proofErr w:type="spellEnd"/>
          </w:p>
          <w:p w14:paraId="650BEC20" w14:textId="438EC417" w:rsidR="00C000B5" w:rsidRPr="00C000B5" w:rsidRDefault="00C000B5" w:rsidP="00C000B5">
            <w:pPr>
              <w:shd w:val="clear" w:color="auto" w:fill="FFFFFF"/>
              <w:spacing w:after="100" w:afterAutospacing="1" w:line="240" w:lineRule="auto"/>
              <w:outlineLvl w:val="2"/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>Өрт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>сөндірушінің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>костюмі</w:t>
            </w:r>
            <w:proofErr w:type="spellEnd"/>
          </w:p>
          <w:p w14:paraId="484D1081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Жиынтық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күртеден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шалбардан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және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бас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киімнен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тұруы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. Материалы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тығыз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тозуға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төзімді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керек.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Негізгі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түсі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—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қызыл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қызғылт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сары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.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Костюмде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сәндік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жарық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шағылыстыратын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жолақтар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. Бас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киімі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—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жеңіл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әрі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қауіпсіз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материалдан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жасалған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өрт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сөндірушінің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қорғаныш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каскасы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</w:p>
          <w:p w14:paraId="4F7EF9E8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Өлшемі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балаларға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арналған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(6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жасқа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дейін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) —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әмбебап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өлшем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Материалы: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мақта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аралас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мата, габардин,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костюмдік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мата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немесе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соған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ұқсас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қауіпсіз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материал.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Тігілуі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ұқыпты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барлық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тігістері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тегіс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және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берік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шығыңқы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жіптері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болмауы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Фурнитурасы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бекіткіштері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балалар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үшін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сенімді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әрі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қауіпсіз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Безендірілуі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сәндік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элементтері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мықтап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бекітілуі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Күтімі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материалды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тұрақты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түрде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тазалауға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/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жууға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мүмкіндік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Қауіпсіздігі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материалдардан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өткір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шықпауы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теріні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тітіркендірмеуі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;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өткір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металл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бөлшектерге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жол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берілмейді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Мақсаты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мектепке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дейінгі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жастағы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балалардың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топта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сюжеттік-рөлдік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ойындар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өткізуі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үшін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пайдалануға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арналған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</w:p>
          <w:p w14:paraId="55461957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Жиынтық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толық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дайын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күйінде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таза,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ұқыпты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қапталған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және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тікелей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пайдалануға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жарамды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түрде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жеткізілуі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</w:p>
          <w:p w14:paraId="7D46F332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Саны: 5 дана</w:t>
            </w:r>
          </w:p>
          <w:p w14:paraId="25ECC824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outlineLvl w:val="2"/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>Дәрігердің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>костюмі</w:t>
            </w:r>
            <w:proofErr w:type="spellEnd"/>
          </w:p>
          <w:p w14:paraId="07C6D40A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Жиынтық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түсті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медициналық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халаттан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және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бас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киімнен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тұруы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. Халат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кең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пішімді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ыңғайлы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қалталары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керек.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Халатта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медициналық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крест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бейнесіне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рұқсат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етіледі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.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Жиынтықта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сюжеттік-рөлдік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ойындарға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арналған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сәндік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медициналық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аксессуарлар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мүмкін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</w:p>
          <w:p w14:paraId="71C137A1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Өлшемі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балаларға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арналған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(6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жасқа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дейін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) —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әмбебап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өлшем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Материалы: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мақта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аралас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мата, габардин,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костюмдік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мата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немесе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соған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ұқсас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қауіпсіз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материал.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Тігілуі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ұқыпты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барлық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тігістері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тегіс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және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берік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шығыңқы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жіптері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болмауы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Фурнитурасы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бекіткіштері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балалар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үшін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сенімді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әрі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қауіпсіз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Безендірілуі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сәндік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элементтері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мықтап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бекітілуі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Күтімі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материалды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тұрақты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түрде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тазалауға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/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жууға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мүмкіндік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Қауіпсіздігі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материалдардан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өткір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шықпауы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теріні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тітіркендірмеуі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;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өткір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металл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бөлшектерге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жол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берілмейді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Мақсаты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мектепке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дейінгі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жастағы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балалардың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топта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сюжеттік-рөлдік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ойындар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өткізуі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үшін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пайдалануға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арналған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</w:p>
          <w:p w14:paraId="1C801DF1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lastRenderedPageBreak/>
              <w:t>Жиынтық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толық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дайын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күйінде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таза,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ұқыпты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қапталған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және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тікелей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пайдалануға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жарамды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түрде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жеткізілуі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</w:p>
          <w:p w14:paraId="7A09632A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Саны: 5 дана</w:t>
            </w:r>
          </w:p>
          <w:p w14:paraId="552E4070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outlineLvl w:val="2"/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</w:pPr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 xml:space="preserve">Полиция </w:t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>қызметкерінің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>костюмі</w:t>
            </w:r>
            <w:proofErr w:type="spellEnd"/>
          </w:p>
          <w:p w14:paraId="6A6ADE07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Жиынтық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формалық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жейдеден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/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кеудешеден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шалбардан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бас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киімнен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және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белдіктен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тұруы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.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Негізгі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түсі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—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қою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көк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.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Киімде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полиция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қызметкерінің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формалық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киіміне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ұқсайтын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сәндік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элементтер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. Бас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киімі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—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формалық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фуражка.</w:t>
            </w:r>
          </w:p>
          <w:p w14:paraId="20D4AE7A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Өлшемі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балаларға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арналған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(6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жасқа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дейін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) —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әмбебап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өлшем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Материалы: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мақта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аралас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мата, габардин,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костюмдік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мата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немесе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соған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ұқсас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қауіпсіз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материал.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Тігілуі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ұқыпты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барлық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тігістері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тегіс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және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берік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шығыңқы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жіптері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болмауы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Фурнитурасы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бекіткіштері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балалар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үшін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сенімді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әрі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қауіпсіз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Безендірілуі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сәндік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элементтері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мықтап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бекітілуі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Күтімі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материалды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тұрақты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түрде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тазалауға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/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жууға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мүмкіндік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Қауіпсіздігі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материалдардан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өткір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шықпауы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теріні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тітіркендірмеуі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;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өткір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металл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бөлшектерге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жол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берілмейді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Мақсаты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мектепке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дейінгі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жастағы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балалардың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топта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сюжеттік-рөлдік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ойындар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өткізуі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үшін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пайдалануға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арналған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</w:p>
          <w:p w14:paraId="1A36426F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Жиынтық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толық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дайын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күйінде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таза,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ұқыпты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қапталған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және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тікелей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пайдалануға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жарамды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түрде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жеткізілуі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</w:p>
          <w:p w14:paraId="2E9F5412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Саны: 5 дана</w:t>
            </w:r>
          </w:p>
          <w:p w14:paraId="316915C6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outlineLvl w:val="2"/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>Аспаздың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7"/>
                <w:szCs w:val="27"/>
                <w:lang w:val="ru-KZ" w:eastAsia="zh-CN"/>
              </w:rPr>
              <w:t>костюмі</w:t>
            </w:r>
            <w:proofErr w:type="spellEnd"/>
          </w:p>
          <w:p w14:paraId="2775219A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Жиынтық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күртеден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/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халаттан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шалбардан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немесе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алжапқыштан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және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аспазшының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қалпағынан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тұруы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.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Негізгі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түсі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—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.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Киім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кең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ыңғайлы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және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оңай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киілетін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керек.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Аспазшының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қалпағы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жұмсақ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балаларға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жарамды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материалдан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жасалуы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</w:p>
          <w:p w14:paraId="5396CE29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Өлшемі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балаларға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арналған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(6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жасқа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дейін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) —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әмбебап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өлшем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Материалы: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мақта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аралас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мата, габардин,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костюмдік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мата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немесе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соған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ұқсас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қауіпсіз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материал.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Тігілуі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ұқыпты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барлық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тігістері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тегіс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және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берік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шығыңқы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жіптері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болмауы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Фурнитурасы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бекіткіштері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балалар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үшін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сенімді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әрі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қауіпсіз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Безендірілуі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сәндік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элементтері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мықтап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бекітілуі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Күтімі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материалды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тұрақты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түрде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тазалауға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/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жууға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мүмкіндік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болуы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Қауіпсіздігі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материалдардан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өткір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шықпауы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теріні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тітіркендірмеуі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;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өткір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металл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бөлшектерге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жол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берілмейді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br/>
            </w:r>
            <w:proofErr w:type="spellStart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lastRenderedPageBreak/>
              <w:t>Мақсаты</w:t>
            </w:r>
            <w:proofErr w:type="spellEnd"/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:</w:t>
            </w:r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 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мектепке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дейінгі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жастағы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балалардың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топта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сюжеттік-рөлдік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ойындар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өткізуі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үшін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пайдалануға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арналған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</w:p>
          <w:p w14:paraId="5B6FE418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</w:pP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Жиынтық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толық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дайын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күйінде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, таза,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ұқыпты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қапталған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және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тікелей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пайдалануға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жарамды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түрде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жеткізілуі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 xml:space="preserve"> </w:t>
            </w:r>
            <w:proofErr w:type="spellStart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тиіс</w:t>
            </w:r>
            <w:proofErr w:type="spellEnd"/>
            <w:r w:rsidRPr="00C000B5">
              <w:rPr>
                <w:rFonts w:ascii="Segoe UI" w:eastAsia="Times New Roman" w:hAnsi="Segoe UI" w:cs="Segoe UI"/>
                <w:color w:val="0D0D0D"/>
                <w:sz w:val="24"/>
                <w:szCs w:val="24"/>
                <w:lang w:val="ru-KZ" w:eastAsia="zh-CN"/>
              </w:rPr>
              <w:t>.</w:t>
            </w:r>
          </w:p>
          <w:p w14:paraId="6E8E4774" w14:textId="77777777" w:rsid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</w:pPr>
            <w:r w:rsidRPr="00C000B5">
              <w:rPr>
                <w:rFonts w:ascii="Segoe UI" w:eastAsia="Times New Roman" w:hAnsi="Segoe UI" w:cs="Segoe UI"/>
                <w:b/>
                <w:bCs/>
                <w:color w:val="0D0D0D"/>
                <w:sz w:val="24"/>
                <w:szCs w:val="24"/>
                <w:lang w:val="ru-KZ" w:eastAsia="zh-CN"/>
              </w:rPr>
              <w:t>Саны: 5 дана</w:t>
            </w:r>
          </w:p>
          <w:p w14:paraId="2FA9BC75" w14:textId="77777777" w:rsidR="00C000B5" w:rsidRPr="00C000B5" w:rsidRDefault="00C000B5" w:rsidP="00C000B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BB25F0" w14:textId="77777777" w:rsidR="00C000B5" w:rsidRPr="00C000B5" w:rsidRDefault="00C000B5" w:rsidP="00C000B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913C0D" w14:textId="1DAF9385" w:rsidR="00C000B5" w:rsidRDefault="00C000B5" w:rsidP="00C000B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Тігу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жұмыстарының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құнына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матаның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фурнитураның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құны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кіреді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9322ABF" w14:textId="77777777" w:rsidR="00C000B5" w:rsidRPr="00C000B5" w:rsidRDefault="00C000B5" w:rsidP="00C000B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D0D0D"/>
                <w:sz w:val="24"/>
                <w:szCs w:val="24"/>
                <w:lang w:eastAsia="zh-CN"/>
              </w:rPr>
            </w:pPr>
          </w:p>
          <w:p w14:paraId="292A829F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161B0EB2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1A5EB048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58EE76AC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217BA252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1C336607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2A46A6B7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235F0AEB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7ED0ACCF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792C4CD5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2FEF9FAD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625F4231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405CD7B5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61C67957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3DA115FE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0538755E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00E9281C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256079A6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69DA4729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008887C7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395465F2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745E55A9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124B5056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6A172DEA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1720C673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7E7EB412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6C240EB8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72271DDF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61F375F5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4CD9264E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5FFFCEE3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610F9752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1067AA32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32E0D2A5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259425F4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4A57730D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5B44250A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232F57B3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56D6B4B8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76EB1485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2E5251A3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13CEAC0C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0B024423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58ABC854" w14:textId="7AAAF191" w:rsidR="007055FE" w:rsidRPr="00C000B5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C000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Техническая спецификация костюмов для детей</w:t>
            </w:r>
          </w:p>
          <w:p w14:paraId="6312F1A5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022C5CBB" w14:textId="0597E4E6" w:rsidR="00C000B5" w:rsidRP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C000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Костюм пожарного </w:t>
            </w:r>
          </w:p>
          <w:p w14:paraId="20D21471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465C87C9" w14:textId="61B1EF0B" w:rsid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плект должен состоять из куртки</w:t>
            </w: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брюк и головного убора. Материал плотный, износостойкий. Основной цвет — красный, </w:t>
            </w:r>
            <w:proofErr w:type="gramStart"/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оранжевый</w:t>
            </w:r>
            <w:proofErr w:type="gramEnd"/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костюме должны присутствовать декоративные светоотражающие полосы. Головной убор — защитная каска пожарного из легкого безопасного материала.</w:t>
            </w:r>
          </w:p>
          <w:p w14:paraId="66D2038F" w14:textId="07E321BF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Размер:  </w:t>
            </w:r>
            <w:r w:rsidR="00956D0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детские</w:t>
            </w:r>
            <w:proofErr w:type="gramEnd"/>
            <w:r w:rsidR="007055FE" w:rsidRPr="00705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7055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до 6-ти лет</w:t>
            </w:r>
            <w:r w:rsidR="007055FE" w:rsidRPr="00705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956D0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универсальный размер.</w:t>
            </w:r>
          </w:p>
          <w:p w14:paraId="21DF6F80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Материал: хлопок, смесовая ткань, габардин, костюмная ткань или аналогичный безопасный материал.</w:t>
            </w:r>
          </w:p>
          <w:p w14:paraId="13C54038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Пошив: аккуратный, все швы ровные и прочные, без торчащих ниток.</w:t>
            </w:r>
          </w:p>
          <w:p w14:paraId="113D5919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Фурнитура: застежки должны быть надежными и безопасными для детей.</w:t>
            </w:r>
          </w:p>
          <w:p w14:paraId="798FC2C2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Декор: декоративные элементы должны быть прочно закреплены.</w:t>
            </w:r>
          </w:p>
          <w:p w14:paraId="1B2F92E7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Уход: материал должен позволять проводить регулярную чистку/стирку.</w:t>
            </w:r>
          </w:p>
          <w:p w14:paraId="0B23564D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Безопасность: материалы не должны иметь резкого запаха, вызывать раздражение кожи; не допускаются острые металлические детали.</w:t>
            </w:r>
          </w:p>
          <w:p w14:paraId="65B28C28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Назначение: для использования детьми дошкольного возраста в группе при проведении сюжетно-ролевых игр.</w:t>
            </w:r>
          </w:p>
          <w:p w14:paraId="0DB7BF9D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3E9EC9" w14:textId="77777777" w:rsid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должен быть поставлен в полностью готовом виде, чистым, аккуратно упакованным и пригодным для непосредственного использования.</w:t>
            </w:r>
          </w:p>
          <w:p w14:paraId="465E5A10" w14:textId="77777777" w:rsid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Кол-во 5шт </w:t>
            </w:r>
          </w:p>
          <w:p w14:paraId="6325A0C3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77313ED6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4CD46CB1" w14:textId="69979650" w:rsidR="000B51E5" w:rsidRP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370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Костюм доктора</w:t>
            </w:r>
          </w:p>
          <w:p w14:paraId="0C5A9CAB" w14:textId="77777777" w:rsidR="000B51E5" w:rsidRPr="00370EA7" w:rsidRDefault="000B51E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370EA7" w:rsidRPr="00370EA7" w14:paraId="67604181" w14:textId="77777777" w:rsidTr="00370E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89E60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69042D6" w14:textId="77777777" w:rsid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14:paraId="56B099B9" w14:textId="77777777" w:rsidR="007055FE" w:rsidRP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00627AC" w14:textId="77777777" w:rsid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должен состоять из белого медицинского халата и головного убора. Халат свободного кроя, удобный для ребенка, с карманами. На халате допускается изображение медицинского креста. В комплекте могут быть декоративные медицинские аксессуары для сюжетно-ролевой игры.</w:t>
            </w:r>
          </w:p>
          <w:p w14:paraId="172CC6AE" w14:textId="7326D7A1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Размер: детские размеры </w:t>
            </w:r>
            <w:r w:rsidR="007055FE" w:rsidRPr="00705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7055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до 6-ти лет</w:t>
            </w:r>
            <w:r w:rsidR="007055FE" w:rsidRPr="00705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7055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универсальный размер.</w:t>
            </w:r>
          </w:p>
          <w:p w14:paraId="2BCEC8D8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Материал: хлопок, смесовая ткань, габардин, костюмная ткань или аналогичный безопасный материал.</w:t>
            </w:r>
          </w:p>
          <w:p w14:paraId="36FBD2D2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Пошив: аккуратный, все швы ровные и прочные, без торчащих ниток.</w:t>
            </w:r>
          </w:p>
          <w:p w14:paraId="75D39FA6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Фурнитура: застежки должны быть надежными и безопасными для детей.</w:t>
            </w:r>
          </w:p>
          <w:p w14:paraId="52A08995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Декор: декоративные элементы должны быть прочно закреплены.</w:t>
            </w:r>
          </w:p>
          <w:p w14:paraId="73CAF0B8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Уход: материал должен позволять проводить регулярную чистку/стирку.</w:t>
            </w:r>
          </w:p>
          <w:p w14:paraId="4B81A9A5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Безопасность: материалы не должны иметь резкого запаха, вызывать раздражение кожи; не допускаются острые металлические детали.</w:t>
            </w:r>
          </w:p>
          <w:p w14:paraId="485600DF" w14:textId="77777777" w:rsid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Назначение: для использования детьми дошкольного возраста в группе при проведении сюжетно-ролевых игр.</w:t>
            </w:r>
          </w:p>
          <w:p w14:paraId="266C545D" w14:textId="77777777" w:rsid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Кол-во 5шт </w:t>
            </w:r>
          </w:p>
          <w:p w14:paraId="4E77BDD4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BA600E" w14:textId="56746AE7" w:rsidR="00370EA7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70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Костюм полицейского</w:t>
            </w:r>
          </w:p>
          <w:p w14:paraId="3BE6F035" w14:textId="77777777" w:rsidR="007055FE" w:rsidRPr="007055FE" w:rsidRDefault="007055FE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2303E476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Комплект должен быть поставлен в полностью готовом виде, чистым, аккуратно упакованным и пригодным для непосредственного использования.</w:t>
            </w:r>
          </w:p>
        </w:tc>
      </w:tr>
      <w:tr w:rsidR="00370EA7" w:rsidRPr="00370EA7" w14:paraId="15D6C747" w14:textId="77777777" w:rsidTr="00370E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DEC5E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B21D1AC" w14:textId="0B526B7A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B75B9AE" w14:textId="77777777" w:rsid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должен состоять из форменной рубашки/жилета, брюк, головного убора и ремня. Основной цвет — темно-синий. На одежде должны быть декоративные элементы, имитирующие форменную одежду сотрудника полиции. Головной убор — форменная фуражка.</w:t>
            </w:r>
          </w:p>
          <w:p w14:paraId="4E612E56" w14:textId="0086356B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Размер: детские размеры </w:t>
            </w:r>
            <w:r w:rsidR="007055FE" w:rsidRPr="00705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7055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до 6-ти </w:t>
            </w:r>
            <w:proofErr w:type="gramStart"/>
            <w:r w:rsidR="007055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лет</w:t>
            </w:r>
            <w:r w:rsidR="007055FE" w:rsidRPr="00705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7055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="007055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proofErr w:type="gramEnd"/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универсальный размер.</w:t>
            </w:r>
          </w:p>
          <w:p w14:paraId="013B8930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Материал: хлопок, смесовая ткань, габардин, костюмная ткань или аналогичный безопасный материал.</w:t>
            </w:r>
          </w:p>
          <w:p w14:paraId="640AB826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Пошив: аккуратный, все швы ровные и прочные, без торчащих ниток.</w:t>
            </w:r>
          </w:p>
          <w:p w14:paraId="0A476F1D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Фурнитура: застежки должны быть надежными и безопасными для детей.</w:t>
            </w:r>
          </w:p>
          <w:p w14:paraId="717E5A4A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Декор: декоративные элементы должны быть прочно закреплены.</w:t>
            </w:r>
          </w:p>
          <w:p w14:paraId="175AAFE9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Уход: материал должен позволять проводить регулярную чистку/стирку.</w:t>
            </w:r>
          </w:p>
          <w:p w14:paraId="0D1B4E32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Безопасность: материалы не должны иметь резкого запаха, вызывать раздражение кожи; не допускаются острые металлические детали.</w:t>
            </w:r>
          </w:p>
          <w:p w14:paraId="6B9391C1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Назначение: для использования детьми дошкольного возраста в группе при проведении сюжетно-ролевых игр.</w:t>
            </w:r>
          </w:p>
          <w:p w14:paraId="174B7ECB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4BF7F4" w14:textId="77777777" w:rsid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должен быть поставлен в полностью готовом виде, чистым, аккуратно упакованным и пригодным для непосредственного использования.</w:t>
            </w:r>
          </w:p>
          <w:p w14:paraId="6B742D0C" w14:textId="77777777" w:rsid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Кол-во 5шт </w:t>
            </w:r>
          </w:p>
          <w:p w14:paraId="6FB8A4C9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4FE8009C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5C52ADAB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436C7A37" w14:textId="6ADD51D5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70E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Костюм повара</w:t>
            </w:r>
          </w:p>
          <w:p w14:paraId="41AB343D" w14:textId="77777777" w:rsidR="00370EA7" w:rsidRDefault="00370EA7" w:rsidP="00705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2239935B" w14:textId="77777777" w:rsidR="007055FE" w:rsidRPr="007055FE" w:rsidRDefault="007055FE" w:rsidP="00705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370EA7" w:rsidRPr="00370EA7" w14:paraId="2AAB3D37" w14:textId="77777777" w:rsidTr="00370E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7B1A0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B56483B" w14:textId="76D0CE7D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81DB1B6" w14:textId="77777777" w:rsid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должен состоять из куртки/халата, брюк или фартука и поварского колпака. Основной цвет — белый. Одежда должна быть свободной, удобной и легко надеваться. Поварской колпак — из мягкого материала, подходящего для детей.</w:t>
            </w:r>
          </w:p>
          <w:p w14:paraId="06376864" w14:textId="374F402D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Размер: </w:t>
            </w:r>
            <w:r w:rsidR="00956D0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детские</w:t>
            </w:r>
            <w:r w:rsidR="007055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7055FE" w:rsidRPr="00705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7055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до 6-ти лет</w:t>
            </w:r>
            <w:r w:rsidR="007055FE" w:rsidRPr="00705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956D0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-</w:t>
            </w: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универсальный размер.</w:t>
            </w:r>
          </w:p>
          <w:p w14:paraId="16AC6C91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Материал: хлопок, смесовая ткань, габардин, костюмная ткань или аналогичный безопасный материал.</w:t>
            </w:r>
          </w:p>
          <w:p w14:paraId="6FCDBEE7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Пошив: аккуратный, все швы ровные и прочные, без торчащих ниток.</w:t>
            </w:r>
          </w:p>
          <w:p w14:paraId="4321A804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Фурнитура: застежки должны быть надежными и безопасными для детей.</w:t>
            </w:r>
          </w:p>
          <w:p w14:paraId="7D378448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Декор: декоративные элементы должны быть прочно закреплены.</w:t>
            </w:r>
          </w:p>
          <w:p w14:paraId="55DAAE66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Уход: материал должен позволять проводить регулярную чистку/стирку.</w:t>
            </w:r>
          </w:p>
          <w:p w14:paraId="41615CCA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Безопасность: материалы не должны иметь резкого запаха, вызывать раздражение кожи; не допускаются острые металлические детали.</w:t>
            </w:r>
          </w:p>
          <w:p w14:paraId="4F319423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Назначение: для использования детьми дошкольного возраста в группе при проведении сюжетно-ролевых игр.</w:t>
            </w:r>
          </w:p>
          <w:p w14:paraId="3C0CEBFD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C62A9E" w14:textId="77777777" w:rsid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0E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 должен быть поставлен в полностью готовом виде, чистым, аккуратно упакованным и пригодным для непосредственного использования.</w:t>
            </w:r>
          </w:p>
          <w:p w14:paraId="614419BC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0B5DC3D9" w14:textId="47995AFB" w:rsid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Кол-во 5шт </w:t>
            </w:r>
          </w:p>
          <w:p w14:paraId="200A4332" w14:textId="77777777" w:rsidR="000B51E5" w:rsidRDefault="000B51E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1FA36D43" w14:textId="77777777" w:rsidR="00C000B5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12A22CBA" w14:textId="77777777" w:rsidR="00C000B5" w:rsidRPr="00C000B5" w:rsidRDefault="00C000B5" w:rsidP="00C000B5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SimSu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C000B5">
              <w:rPr>
                <w:rFonts w:ascii="Times New Roman" w:eastAsia="SimSun" w:hAnsi="Times New Roman" w:cs="Times New Roman"/>
                <w:b/>
                <w:sz w:val="24"/>
                <w:szCs w:val="24"/>
                <w:lang w:val="kk-KZ" w:eastAsia="ru-RU"/>
              </w:rPr>
              <w:t>Все материалы необходимые для выполнения работ за счет Поставщика</w:t>
            </w:r>
          </w:p>
          <w:p w14:paraId="60A03ACD" w14:textId="77777777" w:rsidR="00C000B5" w:rsidRPr="00370EA7" w:rsidRDefault="00C000B5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44C091EE" w14:textId="77777777" w:rsidR="00370EA7" w:rsidRPr="00370EA7" w:rsidRDefault="00370EA7" w:rsidP="00370E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6583416" w14:textId="77777777" w:rsidR="00891BB8" w:rsidRDefault="00891BB8"/>
    <w:sectPr w:rsidR="00891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5C5C"/>
    <w:multiLevelType w:val="multilevel"/>
    <w:tmpl w:val="00E45C5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282BD0"/>
    <w:multiLevelType w:val="multilevel"/>
    <w:tmpl w:val="2C282BD0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869617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95213224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647"/>
    <w:rsid w:val="000B51E5"/>
    <w:rsid w:val="00370EA7"/>
    <w:rsid w:val="00556273"/>
    <w:rsid w:val="007055FE"/>
    <w:rsid w:val="00891BB8"/>
    <w:rsid w:val="00956D03"/>
    <w:rsid w:val="009B3B4D"/>
    <w:rsid w:val="00A77647"/>
    <w:rsid w:val="00C0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B3084"/>
  <w15:chartTrackingRefBased/>
  <w15:docId w15:val="{7461179D-8213-48A0-B5D9-D9A7050EE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70E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4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0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1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8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49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43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72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429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457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8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0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1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1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58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470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84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8428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3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8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408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27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861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081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619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5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2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80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479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714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658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272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dcterms:created xsi:type="dcterms:W3CDTF">2026-09-08T09:50:00Z</dcterms:created>
  <dcterms:modified xsi:type="dcterms:W3CDTF">2026-09-17T08:41:00Z</dcterms:modified>
</cp:coreProperties>
</file>