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C7FE9" w14:textId="77777777" w:rsidR="00D51E65" w:rsidRPr="00D51E65" w:rsidRDefault="00D51E65" w:rsidP="00D51E65">
      <w:pPr>
        <w:jc w:val="center"/>
        <w:rPr>
          <w:lang w:val="kk-KZ"/>
        </w:rPr>
      </w:pPr>
      <w:r w:rsidRPr="00D51E65">
        <w:rPr>
          <w:lang w:val="kk-KZ"/>
        </w:rPr>
        <w:t>Техникалық ерекшелік</w:t>
      </w:r>
    </w:p>
    <w:p w14:paraId="0403E3F7" w14:textId="77777777" w:rsidR="00D51E65" w:rsidRPr="00D51E65" w:rsidRDefault="00D51E65" w:rsidP="00D51E65">
      <w:pPr>
        <w:jc w:val="center"/>
        <w:rPr>
          <w:lang w:val="kk-KZ"/>
        </w:rPr>
      </w:pPr>
      <w:r w:rsidRPr="00D51E65">
        <w:rPr>
          <w:lang w:val="kk-KZ"/>
        </w:rPr>
        <w:t>Жиынтықтағы перделерді тігу жөніндегі жұмыстар</w:t>
      </w:r>
    </w:p>
    <w:p w14:paraId="4162685F" w14:textId="19A3F410" w:rsidR="00D51E65" w:rsidRPr="00D51E65" w:rsidRDefault="00D51E65" w:rsidP="00D51E65">
      <w:pPr>
        <w:rPr>
          <w:b/>
          <w:bCs/>
          <w:lang w:val="kk-KZ"/>
        </w:rPr>
      </w:pPr>
      <w:r w:rsidRPr="00D51E65">
        <w:rPr>
          <w:b/>
          <w:bCs/>
          <w:lang w:val="kk-KZ"/>
        </w:rPr>
        <w:t>Тігін тапсырыс берушінің талаптарына сәйкес келуі тиіс.</w:t>
      </w:r>
    </w:p>
    <w:p w14:paraId="0F9FA498" w14:textId="25CC96D6" w:rsidR="00D51E65" w:rsidRPr="0003053A" w:rsidRDefault="00D51E65" w:rsidP="00D51E65">
      <w:pPr>
        <w:rPr>
          <w:lang w:val="kk-KZ"/>
        </w:rPr>
      </w:pPr>
      <w:r w:rsidRPr="00D51E65">
        <w:rPr>
          <w:lang w:val="kk-KZ"/>
        </w:rPr>
        <w:t xml:space="preserve">Жалпы талаптар: Дизайнердің тапсырыс берушінің мекенжайы бойынша баруы: </w:t>
      </w:r>
      <w:r w:rsidR="000A0BD8">
        <w:rPr>
          <w:lang w:val="kk-KZ"/>
        </w:rPr>
        <w:t>Ақтөбе облысы, Қобда</w:t>
      </w:r>
      <w:r w:rsidRPr="00D51E65">
        <w:rPr>
          <w:lang w:val="kk-KZ"/>
        </w:rPr>
        <w:t xml:space="preserve"> ауданы, </w:t>
      </w:r>
      <w:r w:rsidR="000A0BD8">
        <w:rPr>
          <w:lang w:val="kk-KZ"/>
        </w:rPr>
        <w:t>Қобда ауылы, «Қобда аудандық балалар өнер мектебі» МКҚК</w:t>
      </w:r>
    </w:p>
    <w:p w14:paraId="4AD3DA30" w14:textId="6C79274C" w:rsidR="00404DB4" w:rsidRPr="005C67C5" w:rsidRDefault="00D51E65" w:rsidP="005C67C5">
      <w:pPr>
        <w:rPr>
          <w:lang w:val="kk-KZ"/>
        </w:rPr>
      </w:pPr>
      <w:r w:rsidRPr="00D51E65">
        <w:rPr>
          <w:lang w:val="kk-KZ"/>
        </w:rPr>
        <w:t>Өнім беруші келіп, қосымша өлшеулер жүргізуі тиіс, өйткені тапсырыс беруші жасаған өлшеулерде қателіктер болуы мүмкін.</w:t>
      </w:r>
      <w:r w:rsidR="005C67C5">
        <w:rPr>
          <w:lang w:val="kk-KZ"/>
        </w:rPr>
        <w:t xml:space="preserve">                                                                               </w:t>
      </w:r>
      <w:r w:rsidR="005C67C5">
        <w:rPr>
          <w:lang w:val="kk-KZ"/>
        </w:rPr>
        <w:tab/>
      </w:r>
      <w:r w:rsidR="005C67C5">
        <w:rPr>
          <w:lang w:val="kk-KZ"/>
        </w:rPr>
        <w:tab/>
      </w:r>
      <w:r w:rsidR="005C67C5">
        <w:rPr>
          <w:lang w:val="kk-KZ"/>
        </w:rPr>
        <w:tab/>
      </w:r>
      <w:r w:rsidR="005C67C5">
        <w:rPr>
          <w:lang w:val="kk-KZ"/>
        </w:rPr>
        <w:tab/>
      </w:r>
      <w:r w:rsidR="005C67C5">
        <w:rPr>
          <w:lang w:val="kk-KZ"/>
        </w:rPr>
        <w:tab/>
      </w:r>
      <w:r w:rsidR="005C67C5">
        <w:rPr>
          <w:lang w:val="kk-KZ"/>
        </w:rPr>
        <w:tab/>
      </w:r>
      <w:r w:rsidR="005C67C5">
        <w:rPr>
          <w:lang w:val="kk-KZ"/>
        </w:rPr>
        <w:tab/>
      </w:r>
      <w:r w:rsidR="005C67C5">
        <w:rPr>
          <w:lang w:val="kk-KZ"/>
        </w:rPr>
        <w:tab/>
      </w:r>
      <w:r w:rsidR="005C67C5">
        <w:rPr>
          <w:lang w:val="kk-KZ"/>
        </w:rPr>
        <w:tab/>
      </w:r>
      <w:r w:rsidR="005C67C5">
        <w:rPr>
          <w:lang w:val="kk-KZ"/>
        </w:rPr>
        <w:tab/>
        <w:t xml:space="preserve">                       </w:t>
      </w:r>
      <w:r w:rsidR="00404DB4" w:rsidRPr="000D15F9">
        <w:rPr>
          <w:rFonts w:cs="Times New Roman"/>
          <w:color w:val="000000"/>
          <w:szCs w:val="28"/>
          <w:lang w:val="kk-KZ"/>
        </w:rPr>
        <w:t>Жеткізуші Тапсырыс берушінің объектісіне барып, перделерді, тюльдерді , ламбрекиндерді, бандоларды бақылау өлшеуін жасауға міндетті. Маталар каталогын ұсына отырып, Тапсырыс берушімен өнімнің түсін, дизайнын, сипаттамасын келіс</w:t>
      </w:r>
      <w:r w:rsidR="00404DB4">
        <w:rPr>
          <w:rFonts w:cs="Times New Roman"/>
          <w:color w:val="000000"/>
          <w:szCs w:val="28"/>
          <w:lang w:val="kk-KZ"/>
        </w:rPr>
        <w:t>у.</w:t>
      </w:r>
    </w:p>
    <w:p w14:paraId="1730EBD4" w14:textId="4840285C" w:rsidR="00404DB4" w:rsidRPr="00D51E65" w:rsidRDefault="00404DB4" w:rsidP="00D51E65">
      <w:pPr>
        <w:rPr>
          <w:lang w:val="kk-KZ"/>
        </w:rPr>
      </w:pPr>
      <w:r w:rsidRPr="00D51E65">
        <w:rPr>
          <w:lang w:val="kk-KZ"/>
        </w:rPr>
        <w:t xml:space="preserve">Дизайнды, матаның сапасы мен суретін, түсін және тігу жөніндегі жұмысты орындауға байланысты басқа да іс-шараларды міндетті түрде </w:t>
      </w:r>
      <w:r>
        <w:rPr>
          <w:lang w:val="kk-KZ"/>
        </w:rPr>
        <w:t>Т</w:t>
      </w:r>
      <w:r w:rsidRPr="00D51E65">
        <w:rPr>
          <w:lang w:val="kk-KZ"/>
        </w:rPr>
        <w:t>апсырыс берушімен алдын ала келісу қажет.</w:t>
      </w:r>
    </w:p>
    <w:p w14:paraId="78036C8F" w14:textId="605937D9" w:rsidR="000D15F9" w:rsidRPr="00404DB4" w:rsidRDefault="00D51E65" w:rsidP="00D51E65">
      <w:pPr>
        <w:rPr>
          <w:lang w:val="kk-KZ"/>
        </w:rPr>
      </w:pPr>
      <w:r w:rsidRPr="00D51E65">
        <w:rPr>
          <w:lang w:val="kk-KZ"/>
        </w:rPr>
        <w:t>Жұмыс құнына жұмыстарды орындау/дизайнердің баруы, жеткізу, эскиз бен дизайнды әзірлеу, тігу, үтіктеу, перделерді орнату, қажетті конструкцияны монтаждау, жиынтықтауыштары бар карниз, ілмектер, профильдер, фиксаторлар және т.б., сондай-ақ мата, фурнитура, аксессуарлар, шашақтар (кистер) және басқа да жиынтықтауыштар бойынша барлық шығыстар қосылуы тиіс.</w:t>
      </w:r>
    </w:p>
    <w:p w14:paraId="649C4E6F" w14:textId="7E1FF082" w:rsidR="00D51E65" w:rsidRPr="00D51E65" w:rsidRDefault="00D51E65" w:rsidP="00D51E65">
      <w:pPr>
        <w:rPr>
          <w:lang w:val="kk-KZ"/>
        </w:rPr>
      </w:pPr>
      <w:r w:rsidRPr="00D51E65">
        <w:rPr>
          <w:lang w:val="kk-KZ"/>
        </w:rPr>
        <w:t>Жұмыстарды орындау кезінде әлеуетті өнім беруші тапсырыс берушімен өзара іс-қимыл жасайды, жұмыстар аяқталғаннан кейін матаның, карниздің метражы, барлық фурнитура мен аксессуарлардың жиынтықталуы толық тексерілетін болады.</w:t>
      </w:r>
    </w:p>
    <w:p w14:paraId="6C385EA7" w14:textId="2A5AA0DE" w:rsidR="00D51E65" w:rsidRPr="00D51E65" w:rsidRDefault="00D51E65" w:rsidP="00D51E65">
      <w:pPr>
        <w:rPr>
          <w:lang w:val="kk-KZ"/>
        </w:rPr>
      </w:pPr>
      <w:r w:rsidRPr="00D51E65">
        <w:rPr>
          <w:lang w:val="kk-KZ"/>
        </w:rPr>
        <w:t>Материал, орнату, өлшеу, артын тазалау — бәрі осы сатып алудың құнына қосылған.</w:t>
      </w:r>
    </w:p>
    <w:p w14:paraId="49940ADA" w14:textId="77777777" w:rsidR="00D51E65" w:rsidRPr="00D51E65" w:rsidRDefault="00D51E65" w:rsidP="00D51E65">
      <w:pPr>
        <w:rPr>
          <w:lang w:val="kk-KZ"/>
        </w:rPr>
      </w:pPr>
      <w:r w:rsidRPr="00D51E65">
        <w:rPr>
          <w:lang w:val="kk-KZ"/>
        </w:rPr>
        <w:t>Негізгі параметрлер мен талаптар</w:t>
      </w:r>
    </w:p>
    <w:p w14:paraId="634D7870" w14:textId="7EE59254" w:rsidR="005C67C5" w:rsidRDefault="00D51E65" w:rsidP="00D51E65">
      <w:pPr>
        <w:rPr>
          <w:lang w:val="kk-KZ"/>
        </w:rPr>
      </w:pPr>
      <w:r w:rsidRPr="00D51E65">
        <w:rPr>
          <w:lang w:val="kk-KZ"/>
        </w:rPr>
        <w:t>1) Өлшеу, дизайнды (эскизді) дайындау, перделерді карнизбен бірге тігу және орнату</w:t>
      </w:r>
    </w:p>
    <w:p w14:paraId="05C90870" w14:textId="2E125DAB" w:rsidR="00D51E65" w:rsidRPr="00D51E65" w:rsidRDefault="00D51E65" w:rsidP="00D51E65">
      <w:pPr>
        <w:rPr>
          <w:lang w:val="kk-KZ"/>
        </w:rPr>
      </w:pPr>
      <w:r w:rsidRPr="00D51E65">
        <w:rPr>
          <w:lang w:val="kk-KZ"/>
        </w:rPr>
        <w:lastRenderedPageBreak/>
        <w:t>2) Табиғи жіптері бар элиталық матадан жасалған портьерлер; тюль: вуаль 50-80 г/м².</w:t>
      </w:r>
    </w:p>
    <w:p w14:paraId="17B0EA2F" w14:textId="17D49EC5" w:rsidR="0003053A" w:rsidRPr="0003053A" w:rsidRDefault="0003053A" w:rsidP="0003053A">
      <w:pPr>
        <w:rPr>
          <w:b/>
          <w:lang w:val="kk-KZ"/>
        </w:rPr>
      </w:pPr>
      <w:r w:rsidRPr="0003053A">
        <w:rPr>
          <w:b/>
          <w:lang w:val="kk-KZ"/>
        </w:rPr>
        <w:t xml:space="preserve">  </w:t>
      </w:r>
      <w:r w:rsidR="0048568F">
        <w:rPr>
          <w:b/>
          <w:lang w:val="kk-KZ"/>
        </w:rPr>
        <w:t xml:space="preserve">3) </w:t>
      </w:r>
      <w:r w:rsidR="000A0BD8">
        <w:rPr>
          <w:b/>
          <w:lang w:val="kk-KZ"/>
        </w:rPr>
        <w:t>Арты сахнаның ұзындығы</w:t>
      </w:r>
      <w:r w:rsidRPr="0003053A">
        <w:rPr>
          <w:b/>
          <w:lang w:val="kk-KZ"/>
        </w:rPr>
        <w:t xml:space="preserve">: </w:t>
      </w:r>
      <w:r w:rsidR="0048568F">
        <w:rPr>
          <w:b/>
          <w:lang w:val="kk-KZ"/>
        </w:rPr>
        <w:t xml:space="preserve">6 метр, </w:t>
      </w:r>
      <w:r w:rsidRPr="0003053A">
        <w:rPr>
          <w:b/>
          <w:lang w:val="kk-KZ"/>
        </w:rPr>
        <w:t xml:space="preserve">биіктігі: </w:t>
      </w:r>
      <w:r w:rsidR="0048568F">
        <w:rPr>
          <w:b/>
          <w:lang w:val="kk-KZ"/>
        </w:rPr>
        <w:t>3</w:t>
      </w:r>
      <w:r w:rsidRPr="0003053A">
        <w:rPr>
          <w:b/>
          <w:lang w:val="kk-KZ"/>
        </w:rPr>
        <w:t xml:space="preserve"> м</w:t>
      </w:r>
      <w:r w:rsidR="0048568F">
        <w:rPr>
          <w:b/>
          <w:lang w:val="kk-KZ"/>
        </w:rPr>
        <w:t>етр</w:t>
      </w:r>
      <w:r w:rsidRPr="0003053A">
        <w:rPr>
          <w:b/>
          <w:lang w:val="kk-KZ"/>
        </w:rPr>
        <w:t xml:space="preserve"> 1</w:t>
      </w:r>
      <w:r w:rsidR="0048568F">
        <w:rPr>
          <w:b/>
          <w:lang w:val="kk-KZ"/>
        </w:rPr>
        <w:t>5</w:t>
      </w:r>
      <w:r w:rsidRPr="0003053A">
        <w:rPr>
          <w:b/>
          <w:lang w:val="kk-KZ"/>
        </w:rPr>
        <w:t xml:space="preserve"> см. </w:t>
      </w:r>
    </w:p>
    <w:p w14:paraId="16284DE3" w14:textId="0DF90093" w:rsidR="0003053A" w:rsidRPr="0048568F" w:rsidRDefault="0003053A" w:rsidP="00D51E65">
      <w:pPr>
        <w:rPr>
          <w:b/>
          <w:lang w:val="kk-KZ"/>
        </w:rPr>
      </w:pPr>
      <w:r w:rsidRPr="0003053A">
        <w:rPr>
          <w:b/>
          <w:lang w:val="kk-KZ"/>
        </w:rPr>
        <w:t xml:space="preserve"> </w:t>
      </w:r>
      <w:r w:rsidR="0048568F">
        <w:rPr>
          <w:b/>
          <w:lang w:val="kk-KZ"/>
        </w:rPr>
        <w:t xml:space="preserve">   </w:t>
      </w:r>
      <w:r w:rsidRPr="0003053A">
        <w:rPr>
          <w:b/>
          <w:lang w:val="kk-KZ"/>
        </w:rPr>
        <w:t xml:space="preserve"> </w:t>
      </w:r>
      <w:r w:rsidR="0048568F">
        <w:rPr>
          <w:b/>
          <w:lang w:val="kk-KZ"/>
        </w:rPr>
        <w:t>Алдыңғы сахнаның ұзындығы: 5</w:t>
      </w:r>
      <w:r w:rsidR="00D51E65" w:rsidRPr="0003053A">
        <w:rPr>
          <w:b/>
          <w:lang w:val="kk-KZ"/>
        </w:rPr>
        <w:t xml:space="preserve"> м</w:t>
      </w:r>
      <w:r w:rsidR="0048568F">
        <w:rPr>
          <w:b/>
          <w:lang w:val="kk-KZ"/>
        </w:rPr>
        <w:t>етр</w:t>
      </w:r>
      <w:r w:rsidR="00D51E65" w:rsidRPr="0003053A">
        <w:rPr>
          <w:b/>
          <w:lang w:val="kk-KZ"/>
        </w:rPr>
        <w:t xml:space="preserve"> </w:t>
      </w:r>
      <w:r w:rsidRPr="0003053A">
        <w:rPr>
          <w:b/>
          <w:lang w:val="kk-KZ"/>
        </w:rPr>
        <w:t>40</w:t>
      </w:r>
      <w:r w:rsidR="00D51E65" w:rsidRPr="0003053A">
        <w:rPr>
          <w:b/>
          <w:lang w:val="kk-KZ"/>
        </w:rPr>
        <w:t xml:space="preserve"> см</w:t>
      </w:r>
      <w:r w:rsidR="0048568F">
        <w:rPr>
          <w:b/>
          <w:lang w:val="kk-KZ"/>
        </w:rPr>
        <w:t>, биіктігі 3 метр 15 см.</w:t>
      </w:r>
    </w:p>
    <w:p w14:paraId="5D355310" w14:textId="041B46A0" w:rsidR="00D51E65" w:rsidRDefault="00D51E65" w:rsidP="00D51E65">
      <w:pPr>
        <w:rPr>
          <w:lang w:val="kk-KZ"/>
        </w:rPr>
      </w:pPr>
      <w:r w:rsidRPr="00D51E65">
        <w:rPr>
          <w:lang w:val="kk-KZ"/>
        </w:rPr>
        <w:t>4) Дизайнды, эскиздерді, перделік матаның, тюльдің және басқа да шығыс материалдарының сапасын Тапсырыс беруші бекітеді.</w:t>
      </w:r>
    </w:p>
    <w:p w14:paraId="76435348" w14:textId="4DB4DF3A" w:rsidR="000D15F9" w:rsidRPr="000D15F9" w:rsidRDefault="000D15F9" w:rsidP="00D51E65">
      <w:pPr>
        <w:rPr>
          <w:szCs w:val="28"/>
          <w:lang w:val="kk-KZ"/>
        </w:rPr>
      </w:pPr>
      <w:r>
        <w:rPr>
          <w:lang w:val="kk-KZ"/>
        </w:rPr>
        <w:t xml:space="preserve">5) </w:t>
      </w:r>
      <w:r w:rsidRPr="000D15F9">
        <w:rPr>
          <w:rFonts w:cs="Times New Roman"/>
          <w:color w:val="000000"/>
          <w:szCs w:val="28"/>
          <w:lang w:val="kk-KZ"/>
        </w:rPr>
        <w:t>Перделер мен тюльді үтіктеп, бумен тұрақтандыру керек.</w:t>
      </w:r>
    </w:p>
    <w:p w14:paraId="6C308E19" w14:textId="61C06F6B" w:rsidR="00D51E65" w:rsidRDefault="00D51E65" w:rsidP="00D51E65">
      <w:pPr>
        <w:rPr>
          <w:lang w:val="kk-KZ"/>
        </w:rPr>
      </w:pPr>
      <w:r w:rsidRPr="00D51E65">
        <w:rPr>
          <w:lang w:val="kk-KZ"/>
        </w:rPr>
        <w:t>Орындалған жұмыстарға кепілдік — 12 ай.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1984"/>
        <w:gridCol w:w="11730"/>
      </w:tblGrid>
      <w:tr w:rsidR="00D51E65" w:rsidRPr="000A0BD8" w14:paraId="6403CACD" w14:textId="77777777" w:rsidTr="00D51E65">
        <w:tc>
          <w:tcPr>
            <w:tcW w:w="846" w:type="dxa"/>
            <w:vMerge w:val="restart"/>
          </w:tcPr>
          <w:p w14:paraId="37486120" w14:textId="246C5609" w:rsidR="00D51E65" w:rsidRDefault="00D51E65" w:rsidP="00D51E6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984" w:type="dxa"/>
          </w:tcPr>
          <w:p w14:paraId="301873F2" w14:textId="21DC8C10" w:rsidR="00D51E65" w:rsidRDefault="003F0F06" w:rsidP="00D51E65">
            <w:pPr>
              <w:jc w:val="left"/>
              <w:rPr>
                <w:lang w:val="kk-KZ"/>
              </w:rPr>
            </w:pPr>
            <w:r>
              <w:rPr>
                <w:lang w:val="kk-KZ"/>
              </w:rPr>
              <w:t xml:space="preserve">Тюль </w:t>
            </w:r>
          </w:p>
        </w:tc>
        <w:tc>
          <w:tcPr>
            <w:tcW w:w="11730" w:type="dxa"/>
          </w:tcPr>
          <w:p w14:paraId="73856C3B" w14:textId="14302CED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Матаның түрі: Вуаль</w:t>
            </w:r>
          </w:p>
          <w:p w14:paraId="526DE2BB" w14:textId="64A622F9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Материалы: 100% полиэстер (ультракүлгін сәулелерге төзімді, деформацияланбайды)</w:t>
            </w:r>
          </w:p>
          <w:p w14:paraId="46109185" w14:textId="7ECC9317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Тығыздығы: 50–80 г/м² кем емес</w:t>
            </w:r>
          </w:p>
          <w:p w14:paraId="7D8E2740" w14:textId="0933D8BD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Түсі: Ақ (бір түсті, суретсіз)</w:t>
            </w:r>
          </w:p>
          <w:p w14:paraId="3EC758C3" w14:textId="66BDC129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Ерекшеліктері: Төменгі жиегінде салмақ салғыштың (утяжелитель) болуы (мінсіз драпировка үшін)</w:t>
            </w:r>
          </w:p>
          <w:p w14:paraId="084A9C33" w14:textId="18A83463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Тігілуі (өңделуі): Үстіңгі жағы: Шторлық таспа, банты тәріздес қатпарлы тігіс (ені 6–10 см, ілмектерге арналған саңылаулары бар). Жан-жағы: 2-3 см қайыру. Төменгі жағы: Салмақ салғышпен (қосымша қайырусыз)</w:t>
            </w:r>
          </w:p>
          <w:p w14:paraId="592AAC62" w14:textId="0DA101C2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Жиналу коэффициенті: 1:</w:t>
            </w:r>
            <w:r w:rsidR="000D15F9">
              <w:rPr>
                <w:lang w:val="kk-KZ"/>
              </w:rPr>
              <w:t xml:space="preserve">3 </w:t>
            </w:r>
            <w:r w:rsidRPr="00D51E65">
              <w:rPr>
                <w:lang w:val="kk-KZ"/>
              </w:rPr>
              <w:t>(тығыз қатпарлар жасау үшін)</w:t>
            </w:r>
          </w:p>
          <w:p w14:paraId="595326F5" w14:textId="77777777" w:rsid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Сапа талаптары: Мата үгітілмеуі тиіс, жиектері тегіс, матада ақаулар (жіптердің үзілуі, түйіндер) болмауы тиіс</w:t>
            </w:r>
          </w:p>
          <w:p w14:paraId="3524E8CD" w14:textId="5E190544" w:rsidR="000D15F9" w:rsidRDefault="000D15F9" w:rsidP="00D51E65">
            <w:pPr>
              <w:rPr>
                <w:lang w:val="kk-KZ"/>
              </w:rPr>
            </w:pPr>
          </w:p>
        </w:tc>
      </w:tr>
      <w:tr w:rsidR="00D51E65" w:rsidRPr="000A0BD8" w14:paraId="520A2531" w14:textId="77777777" w:rsidTr="00D51E65">
        <w:tc>
          <w:tcPr>
            <w:tcW w:w="846" w:type="dxa"/>
            <w:vMerge/>
          </w:tcPr>
          <w:p w14:paraId="46CCD183" w14:textId="77777777" w:rsidR="00D51E65" w:rsidRDefault="00D51E65" w:rsidP="00CA0A1A">
            <w:pPr>
              <w:jc w:val="center"/>
              <w:rPr>
                <w:lang w:val="kk-KZ"/>
              </w:rPr>
            </w:pPr>
          </w:p>
        </w:tc>
        <w:tc>
          <w:tcPr>
            <w:tcW w:w="1984" w:type="dxa"/>
          </w:tcPr>
          <w:p w14:paraId="0087FB82" w14:textId="6E367448" w:rsidR="00D51E65" w:rsidRDefault="003F0F06" w:rsidP="00CA0A1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Портьерлер</w:t>
            </w:r>
            <w:r w:rsidR="00404DB4">
              <w:rPr>
                <w:lang w:val="kk-KZ"/>
              </w:rPr>
              <w:t xml:space="preserve"> </w:t>
            </w:r>
            <w:r>
              <w:rPr>
                <w:lang w:val="kk-KZ"/>
              </w:rPr>
              <w:t xml:space="preserve"> </w:t>
            </w:r>
            <w:r w:rsidR="00404DB4">
              <w:rPr>
                <w:lang w:val="kk-KZ"/>
              </w:rPr>
              <w:t>ламбрекенмен</w:t>
            </w:r>
          </w:p>
        </w:tc>
        <w:tc>
          <w:tcPr>
            <w:tcW w:w="11730" w:type="dxa"/>
          </w:tcPr>
          <w:p w14:paraId="560A3F7A" w14:textId="7DB31ACF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Матаның салмағы: қума метрге 900-1200 гр</w:t>
            </w:r>
          </w:p>
          <w:p w14:paraId="443616E2" w14:textId="5B18845D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Жарық жұтуы: 90%-дан кем емес</w:t>
            </w:r>
          </w:p>
          <w:p w14:paraId="4771861D" w14:textId="5A15682C" w:rsidR="00D51E65" w:rsidRP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 xml:space="preserve">- Портьер биіктігі: еденге тиіп тұратын </w:t>
            </w:r>
          </w:p>
          <w:p w14:paraId="3BD0754A" w14:textId="017AD31D" w:rsidR="00D51E65" w:rsidRDefault="00D51E65" w:rsidP="00D51E65">
            <w:pPr>
              <w:rPr>
                <w:lang w:val="kk-KZ"/>
              </w:rPr>
            </w:pPr>
            <w:r w:rsidRPr="00D51E65">
              <w:rPr>
                <w:lang w:val="kk-KZ"/>
              </w:rPr>
              <w:t>- Түс</w:t>
            </w:r>
            <w:r w:rsidR="000D15F9">
              <w:rPr>
                <w:lang w:val="kk-KZ"/>
              </w:rPr>
              <w:t>і: Тапсырыс берушімен келісу</w:t>
            </w:r>
            <w:r w:rsidRPr="00D51E65">
              <w:rPr>
                <w:lang w:val="kk-KZ"/>
              </w:rPr>
              <w:t xml:space="preserve"> </w:t>
            </w:r>
          </w:p>
          <w:p w14:paraId="3DA1D69B" w14:textId="72CD04B8" w:rsidR="00404DB4" w:rsidRPr="00D51E65" w:rsidRDefault="00404DB4" w:rsidP="00D51E65">
            <w:pPr>
              <w:rPr>
                <w:lang w:val="kk-KZ"/>
              </w:rPr>
            </w:pPr>
            <w:r>
              <w:rPr>
                <w:lang w:val="kk-KZ"/>
              </w:rPr>
              <w:lastRenderedPageBreak/>
              <w:t>- Ламбрекен дизайнын Тапсырыс берушімен келісу</w:t>
            </w:r>
          </w:p>
          <w:p w14:paraId="7BC86651" w14:textId="47706758" w:rsidR="00D51E65" w:rsidRDefault="00D51E65" w:rsidP="000D15F9">
            <w:pPr>
              <w:rPr>
                <w:lang w:val="kk-KZ"/>
              </w:rPr>
            </w:pPr>
            <w:r w:rsidRPr="00D51E65">
              <w:rPr>
                <w:lang w:val="kk-KZ"/>
              </w:rPr>
              <w:t xml:space="preserve"> - Үйлесімділік: Портьерлер мен барлық элементтердің түс гаммасы бір-бірімен үйлесуі тиіс</w:t>
            </w:r>
          </w:p>
        </w:tc>
      </w:tr>
    </w:tbl>
    <w:p w14:paraId="27745AC0" w14:textId="21502CC3" w:rsidR="00D51E65" w:rsidRDefault="00D51E65" w:rsidP="00CA0A1A">
      <w:pPr>
        <w:jc w:val="center"/>
        <w:rPr>
          <w:lang w:val="kk-KZ"/>
        </w:rPr>
      </w:pPr>
    </w:p>
    <w:p w14:paraId="26CE7641" w14:textId="77777777" w:rsidR="00D50CF4" w:rsidRPr="005C67C5" w:rsidRDefault="00D50CF4" w:rsidP="00D50CF4">
      <w:pPr>
        <w:rPr>
          <w:lang w:val="kk-KZ"/>
        </w:rPr>
      </w:pPr>
      <w:r>
        <w:rPr>
          <w:lang w:val="kk-KZ"/>
        </w:rPr>
        <w:t>Тел: 8 777 032 11 47</w:t>
      </w:r>
    </w:p>
    <w:p w14:paraId="1BD202B2" w14:textId="62BE1B13" w:rsidR="00971422" w:rsidRDefault="00971422" w:rsidP="00CA0A1A">
      <w:pPr>
        <w:jc w:val="center"/>
        <w:rPr>
          <w:lang w:val="kk-KZ"/>
        </w:rPr>
      </w:pPr>
    </w:p>
    <w:p w14:paraId="5DBDA21C" w14:textId="3E3AFB95" w:rsidR="00D51E65" w:rsidRDefault="000D15F9" w:rsidP="00404DB4">
      <w:pPr>
        <w:jc w:val="center"/>
        <w:rPr>
          <w:lang w:val="kk-KZ"/>
        </w:rPr>
      </w:pPr>
      <w:r>
        <w:rPr>
          <w:noProof/>
        </w:rPr>
        <w:lastRenderedPageBreak/>
        <w:drawing>
          <wp:inline distT="0" distB="0" distL="0" distR="0" wp14:anchorId="747B3C31" wp14:editId="134D7A43">
            <wp:extent cx="7683335" cy="5413285"/>
            <wp:effectExtent l="0" t="0" r="0" b="0"/>
            <wp:docPr id="19564726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521" cy="5417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EB48B" w14:textId="48C05F87" w:rsidR="00D51E65" w:rsidRDefault="00D50CF4" w:rsidP="00CA0A1A">
      <w:pPr>
        <w:jc w:val="center"/>
        <w:rPr>
          <w:lang w:val="kk-KZ"/>
        </w:rPr>
      </w:pPr>
      <w:r>
        <w:rPr>
          <w:lang w:val="kk-KZ"/>
        </w:rPr>
        <w:t>Жоба</w:t>
      </w:r>
    </w:p>
    <w:p w14:paraId="4CC301B9" w14:textId="5886B370" w:rsidR="00E811E5" w:rsidRDefault="00CE2FD5" w:rsidP="00CA0A1A">
      <w:pPr>
        <w:jc w:val="center"/>
        <w:rPr>
          <w:lang w:val="kk-KZ"/>
        </w:rPr>
      </w:pPr>
      <w:r>
        <w:rPr>
          <w:lang w:val="kk-KZ"/>
        </w:rPr>
        <w:lastRenderedPageBreak/>
        <w:t>Техническая спецификация</w:t>
      </w:r>
    </w:p>
    <w:p w14:paraId="0D9DDF99" w14:textId="75A5F401" w:rsidR="00CE2FD5" w:rsidRDefault="00CA0A1A" w:rsidP="00CA0A1A">
      <w:pPr>
        <w:jc w:val="center"/>
        <w:rPr>
          <w:lang w:val="kk-KZ"/>
        </w:rPr>
      </w:pPr>
      <w:r w:rsidRPr="00CA0A1A">
        <w:rPr>
          <w:lang w:val="kk-KZ"/>
        </w:rPr>
        <w:t>Работы по пошиву штор в комплекте</w:t>
      </w:r>
    </w:p>
    <w:p w14:paraId="4810B228" w14:textId="7A48E8B1" w:rsidR="00F101FF" w:rsidRPr="00F101FF" w:rsidRDefault="00F101FF" w:rsidP="00CA0A1A">
      <w:pPr>
        <w:rPr>
          <w:b/>
          <w:bCs/>
          <w:lang w:val="kk-KZ"/>
        </w:rPr>
      </w:pPr>
      <w:r w:rsidRPr="00F101FF">
        <w:rPr>
          <w:b/>
          <w:bCs/>
          <w:lang w:val="kk-KZ"/>
        </w:rPr>
        <w:t>Пошив должен соответствовать требованиям заказчика.</w:t>
      </w:r>
    </w:p>
    <w:p w14:paraId="3C859782" w14:textId="3DE3FDB8" w:rsidR="00971422" w:rsidRPr="0003053A" w:rsidRDefault="00CA0A1A" w:rsidP="00971422">
      <w:pPr>
        <w:rPr>
          <w:lang w:val="kk-KZ"/>
        </w:rPr>
      </w:pPr>
      <w:r w:rsidRPr="00CA0A1A">
        <w:rPr>
          <w:lang w:val="kk-KZ"/>
        </w:rPr>
        <w:t xml:space="preserve">Общие требования: Выезд дизайнера по адресу заказчика: </w:t>
      </w:r>
      <w:r w:rsidR="000A0BD8">
        <w:rPr>
          <w:lang w:val="kk-KZ"/>
        </w:rPr>
        <w:t xml:space="preserve">Актюбинская область </w:t>
      </w:r>
      <w:r w:rsidR="00971422">
        <w:rPr>
          <w:lang w:val="kk-KZ"/>
        </w:rPr>
        <w:t xml:space="preserve">, </w:t>
      </w:r>
      <w:r w:rsidR="00404DB4">
        <w:rPr>
          <w:lang w:val="kk-KZ"/>
        </w:rPr>
        <w:t>Кобдинский</w:t>
      </w:r>
      <w:r w:rsidR="00971422">
        <w:rPr>
          <w:lang w:val="kk-KZ"/>
        </w:rPr>
        <w:t xml:space="preserve"> район</w:t>
      </w:r>
      <w:r w:rsidR="00404DB4">
        <w:rPr>
          <w:lang w:val="kk-KZ"/>
        </w:rPr>
        <w:t>, с.Кобда, ГККП «Кобдинская районная детская школа искусств»</w:t>
      </w:r>
    </w:p>
    <w:p w14:paraId="1BFA50C6" w14:textId="0213613A" w:rsidR="00CA0A1A" w:rsidRDefault="00CA0A1A" w:rsidP="00CA0A1A">
      <w:pPr>
        <w:rPr>
          <w:lang w:val="kk-KZ"/>
        </w:rPr>
      </w:pPr>
      <w:r w:rsidRPr="00CA0A1A">
        <w:rPr>
          <w:lang w:val="kk-KZ"/>
        </w:rPr>
        <w:t xml:space="preserve">Поставщик должен приехать произвести дополнительные замеры, так как возможны погрешности при произведенных замеров заказчика. </w:t>
      </w:r>
    </w:p>
    <w:p w14:paraId="5A2216F1" w14:textId="33E9F641" w:rsidR="00404DB4" w:rsidRDefault="00404DB4" w:rsidP="00404DB4">
      <w:r w:rsidRPr="000F6559">
        <w:t xml:space="preserve">Монтаж производится в соответствии с фактическими обмерами, выполненными </w:t>
      </w:r>
      <w:proofErr w:type="spellStart"/>
      <w:proofErr w:type="gramStart"/>
      <w:r w:rsidRPr="000F6559">
        <w:t>исполнителем.</w:t>
      </w:r>
      <w:r>
        <w:t>Поставщик</w:t>
      </w:r>
      <w:proofErr w:type="spellEnd"/>
      <w:proofErr w:type="gramEnd"/>
      <w:r>
        <w:t xml:space="preserve"> обязан сделать контрольный </w:t>
      </w:r>
      <w:proofErr w:type="gramStart"/>
      <w:r>
        <w:t>замер  штор</w:t>
      </w:r>
      <w:proofErr w:type="gramEnd"/>
      <w:r>
        <w:t xml:space="preserve">, тюлей, </w:t>
      </w:r>
      <w:proofErr w:type="gramStart"/>
      <w:r>
        <w:t>ламбрекенов ,</w:t>
      </w:r>
      <w:proofErr w:type="gramEnd"/>
      <w:r>
        <w:t xml:space="preserve"> бандо с выездом на объект Заказчика. Согласовать с Заказчиком цвет, дизайн, характеристику товара предоставив каталог тканей.</w:t>
      </w:r>
    </w:p>
    <w:p w14:paraId="1818EAE4" w14:textId="5AE19532" w:rsidR="00404DB4" w:rsidRPr="00404DB4" w:rsidRDefault="00404DB4" w:rsidP="00CA0A1A">
      <w:pPr>
        <w:rPr>
          <w:lang w:val="kk-KZ"/>
        </w:rPr>
      </w:pPr>
      <w:r w:rsidRPr="00CA0A1A">
        <w:rPr>
          <w:lang w:val="kk-KZ"/>
        </w:rPr>
        <w:t>Дизайн, качество и рисунок, цвет ткани, и другие мероприятия, связанные с выполнением работы по пошиву необходимо в обязательном порядке предварительно согласовать с заказчиком.</w:t>
      </w:r>
    </w:p>
    <w:p w14:paraId="6CF985F5" w14:textId="6D1E6ED5" w:rsidR="00CA0A1A" w:rsidRPr="00CA0A1A" w:rsidRDefault="00CA0A1A" w:rsidP="00CA0A1A">
      <w:pPr>
        <w:rPr>
          <w:lang w:val="kk-KZ"/>
        </w:rPr>
      </w:pPr>
      <w:r w:rsidRPr="00CA0A1A">
        <w:rPr>
          <w:lang w:val="kk-KZ"/>
        </w:rPr>
        <w:t>В стоимость работы должны быть включены все расходы по выполнению работ/выезд дизайнера, доставка, разработка эскиза и дизайна, пошив, глажка, установка штор, монтаж необходимой конструкции, карниз с комплектующими,крючки, профили, фиксаторы и т.д., а также ткань, фурнитура,</w:t>
      </w:r>
      <w:r>
        <w:rPr>
          <w:lang w:val="kk-KZ"/>
        </w:rPr>
        <w:t xml:space="preserve"> </w:t>
      </w:r>
      <w:r w:rsidRPr="00CA0A1A">
        <w:rPr>
          <w:lang w:val="kk-KZ"/>
        </w:rPr>
        <w:t>аксессуары,</w:t>
      </w:r>
      <w:r>
        <w:rPr>
          <w:lang w:val="kk-KZ"/>
        </w:rPr>
        <w:t xml:space="preserve"> </w:t>
      </w:r>
      <w:r w:rsidRPr="00CA0A1A">
        <w:rPr>
          <w:lang w:val="kk-KZ"/>
        </w:rPr>
        <w:t>кисти и другие комплектующие.</w:t>
      </w:r>
    </w:p>
    <w:p w14:paraId="5C4F4EB1" w14:textId="5AE9C8E1" w:rsidR="00CA0A1A" w:rsidRPr="00CA0A1A" w:rsidRDefault="00CA0A1A" w:rsidP="00CA0A1A">
      <w:pPr>
        <w:rPr>
          <w:lang w:val="kk-KZ"/>
        </w:rPr>
      </w:pPr>
      <w:r w:rsidRPr="00CA0A1A">
        <w:rPr>
          <w:lang w:val="kk-KZ"/>
        </w:rPr>
        <w:t>При выполнении работ Потенциальный поставщик взаимодействует с заказчиком, после окончания работ полностью будут проверяться метраж ткани,</w:t>
      </w:r>
      <w:r>
        <w:rPr>
          <w:lang w:val="kk-KZ"/>
        </w:rPr>
        <w:t xml:space="preserve"> </w:t>
      </w:r>
      <w:r w:rsidRPr="00CA0A1A">
        <w:rPr>
          <w:lang w:val="kk-KZ"/>
        </w:rPr>
        <w:t>карниза, комплектация всех фурнитур и аксессуаров.</w:t>
      </w:r>
    </w:p>
    <w:p w14:paraId="53D86498" w14:textId="698AD588" w:rsidR="00CA0A1A" w:rsidRPr="0003053A" w:rsidRDefault="00CA0A1A" w:rsidP="00CA0A1A">
      <w:r w:rsidRPr="00CA0A1A">
        <w:rPr>
          <w:lang w:val="kk-KZ"/>
        </w:rPr>
        <w:t>Материал, установка, замеры, уборка за собой, все включено в стоимость данной закупки.</w:t>
      </w:r>
    </w:p>
    <w:p w14:paraId="5F2D58F5" w14:textId="6EDF0C43" w:rsidR="00FB35D5" w:rsidRPr="00FB35D5" w:rsidRDefault="00FB35D5" w:rsidP="00FB35D5">
      <w:r w:rsidRPr="00FB35D5">
        <w:t xml:space="preserve">1) Замер, подготовка дизайна (эскиза), пошив и установка штор с карнизом </w:t>
      </w:r>
    </w:p>
    <w:p w14:paraId="69BA9BB9" w14:textId="77777777" w:rsidR="00FB35D5" w:rsidRPr="00FB35D5" w:rsidRDefault="00FB35D5" w:rsidP="00FB35D5">
      <w:r w:rsidRPr="00FB35D5">
        <w:t>2) Портьеры из элитной ткани с натуральными нитями; тюль: вуаль 50-80г/м</w:t>
      </w:r>
    </w:p>
    <w:p w14:paraId="5F0BA37D" w14:textId="3BDCF467" w:rsidR="005C67C5" w:rsidRPr="003F0F06" w:rsidRDefault="005C67C5" w:rsidP="005C67C5">
      <w:pPr>
        <w:rPr>
          <w:b/>
        </w:rPr>
      </w:pPr>
      <w:r w:rsidRPr="003F0F06">
        <w:rPr>
          <w:b/>
        </w:rPr>
        <w:lastRenderedPageBreak/>
        <w:t xml:space="preserve">3) </w:t>
      </w:r>
      <w:r>
        <w:rPr>
          <w:b/>
          <w:lang w:val="kk-KZ"/>
        </w:rPr>
        <w:t>Задник сцены: Длина 6 метров высота 3 метр 15 см.</w:t>
      </w:r>
    </w:p>
    <w:p w14:paraId="5C8BE07A" w14:textId="77777777" w:rsidR="005C67C5" w:rsidRPr="003F0F06" w:rsidRDefault="005C67C5" w:rsidP="005C67C5">
      <w:pPr>
        <w:rPr>
          <w:b/>
        </w:rPr>
      </w:pPr>
      <w:r>
        <w:rPr>
          <w:b/>
          <w:lang w:val="kk-KZ"/>
        </w:rPr>
        <w:t>Передняя сцена: Длина 5 метр 40 см, высота 3 метр 15 см.</w:t>
      </w:r>
      <w:r w:rsidRPr="003F0F06">
        <w:rPr>
          <w:b/>
        </w:rPr>
        <w:t xml:space="preserve">   </w:t>
      </w:r>
    </w:p>
    <w:p w14:paraId="4AE19AEA" w14:textId="7D2FA200" w:rsidR="00FB35D5" w:rsidRPr="00FB35D5" w:rsidRDefault="00FB35D5" w:rsidP="005C67C5">
      <w:r w:rsidRPr="00FB35D5">
        <w:t>4) Дизайн, эскизы, качество шторной ткани, тюли и других расходных материалов утверждает Заказчик.</w:t>
      </w:r>
    </w:p>
    <w:p w14:paraId="77324D0F" w14:textId="77777777" w:rsidR="00F101FF" w:rsidRPr="00F101FF" w:rsidRDefault="00F101FF" w:rsidP="00F101FF">
      <w:r w:rsidRPr="00F101FF">
        <w:t>Гарантия на выполненные работы 12 месяцев.</w:t>
      </w:r>
    </w:p>
    <w:tbl>
      <w:tblPr>
        <w:tblStyle w:val="ac"/>
        <w:tblW w:w="16575" w:type="dxa"/>
        <w:tblInd w:w="-1013" w:type="dxa"/>
        <w:tblLook w:val="04A0" w:firstRow="1" w:lastRow="0" w:firstColumn="1" w:lastColumn="0" w:noHBand="0" w:noVBand="1"/>
      </w:tblPr>
      <w:tblGrid>
        <w:gridCol w:w="421"/>
        <w:gridCol w:w="3255"/>
        <w:gridCol w:w="12899"/>
      </w:tblGrid>
      <w:tr w:rsidR="00283AAB" w:rsidRPr="00FB35D5" w14:paraId="2F3DA19C" w14:textId="77777777" w:rsidTr="00283AAB">
        <w:tc>
          <w:tcPr>
            <w:tcW w:w="421" w:type="dxa"/>
            <w:vMerge w:val="restart"/>
          </w:tcPr>
          <w:p w14:paraId="6CFAC9E1" w14:textId="77777777" w:rsidR="00283AAB" w:rsidRPr="00F101FF" w:rsidRDefault="00283AAB" w:rsidP="00283AAB">
            <w:pPr>
              <w:jc w:val="center"/>
            </w:pPr>
          </w:p>
          <w:p w14:paraId="152AE322" w14:textId="77777777" w:rsidR="00283AAB" w:rsidRDefault="00283AAB" w:rsidP="00283AAB">
            <w:pPr>
              <w:jc w:val="center"/>
              <w:rPr>
                <w:lang w:val="kk-KZ"/>
              </w:rPr>
            </w:pPr>
          </w:p>
          <w:p w14:paraId="3B83FF9E" w14:textId="77777777" w:rsidR="00283AAB" w:rsidRDefault="00283AAB" w:rsidP="00283AAB">
            <w:pPr>
              <w:jc w:val="center"/>
              <w:rPr>
                <w:lang w:val="kk-KZ"/>
              </w:rPr>
            </w:pPr>
          </w:p>
          <w:p w14:paraId="51318481" w14:textId="77777777" w:rsidR="00283AAB" w:rsidRDefault="00283AAB" w:rsidP="00283AAB">
            <w:pPr>
              <w:jc w:val="center"/>
              <w:rPr>
                <w:lang w:val="kk-KZ"/>
              </w:rPr>
            </w:pPr>
          </w:p>
          <w:p w14:paraId="09F802ED" w14:textId="77777777" w:rsidR="00283AAB" w:rsidRDefault="00283AAB" w:rsidP="00283AAB">
            <w:pPr>
              <w:jc w:val="center"/>
              <w:rPr>
                <w:lang w:val="kk-KZ"/>
              </w:rPr>
            </w:pPr>
          </w:p>
          <w:p w14:paraId="0CE7FE64" w14:textId="77777777" w:rsidR="00283AAB" w:rsidRDefault="00283AAB" w:rsidP="00283AAB">
            <w:pPr>
              <w:jc w:val="center"/>
              <w:rPr>
                <w:lang w:val="kk-KZ"/>
              </w:rPr>
            </w:pPr>
          </w:p>
          <w:p w14:paraId="7BEEE559" w14:textId="77777777" w:rsidR="00283AAB" w:rsidRDefault="00283AAB" w:rsidP="00283AAB">
            <w:pPr>
              <w:jc w:val="center"/>
              <w:rPr>
                <w:lang w:val="kk-KZ"/>
              </w:rPr>
            </w:pPr>
          </w:p>
          <w:p w14:paraId="5BC2B40E" w14:textId="3B16FCD9" w:rsidR="00283AAB" w:rsidRDefault="00283AAB" w:rsidP="00283AA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255" w:type="dxa"/>
          </w:tcPr>
          <w:p w14:paraId="60604CC2" w14:textId="2EDAF3B3" w:rsidR="00283AAB" w:rsidRPr="00FB35D5" w:rsidRDefault="00283AAB" w:rsidP="003F0F06">
            <w:r>
              <w:rPr>
                <w:lang w:val="kk-KZ"/>
              </w:rPr>
              <w:t xml:space="preserve">Тюль </w:t>
            </w:r>
          </w:p>
        </w:tc>
        <w:tc>
          <w:tcPr>
            <w:tcW w:w="12899" w:type="dxa"/>
          </w:tcPr>
          <w:p w14:paraId="1E5967A0" w14:textId="2A4E016B" w:rsidR="00283AAB" w:rsidRPr="00FB35D5" w:rsidRDefault="00283AAB" w:rsidP="00FB35D5">
            <w:r w:rsidRPr="00FB35D5">
              <w:t>Тип ткани: Вуаль</w:t>
            </w:r>
          </w:p>
          <w:p w14:paraId="66E92DE1" w14:textId="27284002" w:rsidR="00283AAB" w:rsidRPr="00FB35D5" w:rsidRDefault="00283AAB" w:rsidP="00FB35D5">
            <w:r w:rsidRPr="00FB35D5">
              <w:t>Материал: 100% полиэстер (устойчивость к ультрафиолету, не деформируется).</w:t>
            </w:r>
          </w:p>
          <w:p w14:paraId="1A91F8E4" w14:textId="24A9330A" w:rsidR="00283AAB" w:rsidRPr="00FB35D5" w:rsidRDefault="00283AAB" w:rsidP="00FB35D5">
            <w:r w:rsidRPr="00FB35D5">
              <w:t>Плотность:</w:t>
            </w:r>
            <w:r>
              <w:t xml:space="preserve"> не менее</w:t>
            </w:r>
            <w:r w:rsidRPr="00FB35D5">
              <w:t xml:space="preserve"> 50–80 г/м².</w:t>
            </w:r>
          </w:p>
          <w:p w14:paraId="6D0608BC" w14:textId="5006CDD4" w:rsidR="00283AAB" w:rsidRPr="00FB35D5" w:rsidRDefault="00283AAB" w:rsidP="00FB35D5">
            <w:r w:rsidRPr="00FB35D5">
              <w:t>Цвет: Белый (однотонный, без рисунка).</w:t>
            </w:r>
          </w:p>
          <w:p w14:paraId="75570D00" w14:textId="7ACAD26E" w:rsidR="00283AAB" w:rsidRPr="00FB35D5" w:rsidRDefault="00283AAB" w:rsidP="00FB35D5">
            <w:r w:rsidRPr="00FB35D5">
              <w:t>Особенности: Наличие утяжелителя по нижнему краю (для идеальной драпировки).</w:t>
            </w:r>
          </w:p>
          <w:p w14:paraId="1DC1BA8E" w14:textId="44121F51" w:rsidR="00283AAB" w:rsidRDefault="00283AAB" w:rsidP="00FB35D5">
            <w:r w:rsidRPr="00FB35D5">
              <w:t>Пошив (обработка): Верх: Шторная лента пошив бантовая складка(ширина 6–10 см, с петлями для крючков).</w:t>
            </w:r>
            <w:r>
              <w:t xml:space="preserve"> </w:t>
            </w:r>
            <w:r w:rsidRPr="00FB35D5">
              <w:t>Бока: Подгибка 2-3 см. Низ: С утяжелителем (без дополнительного подгиба).</w:t>
            </w:r>
          </w:p>
          <w:p w14:paraId="279ABB27" w14:textId="153DF2D9" w:rsidR="00283AAB" w:rsidRPr="00FB35D5" w:rsidRDefault="00283AAB" w:rsidP="00FB35D5">
            <w:r w:rsidRPr="00FB35D5">
              <w:t>Коэффициент сборки: 1:</w:t>
            </w:r>
            <w:r w:rsidR="005C67C5">
              <w:rPr>
                <w:lang w:val="kk-KZ"/>
              </w:rPr>
              <w:t>3</w:t>
            </w:r>
            <w:r w:rsidRPr="00FB35D5">
              <w:t xml:space="preserve"> (для создания плотных складок).</w:t>
            </w:r>
          </w:p>
          <w:p w14:paraId="696DAAC8" w14:textId="5D92E2AC" w:rsidR="00283AAB" w:rsidRPr="00FB35D5" w:rsidRDefault="00283AAB" w:rsidP="00FB35D5">
            <w:r w:rsidRPr="00FB35D5">
              <w:t>Требования к качеству: Ткань не должна осыпаться, края должны быть ровными, без дефектов полотна (обрывов нитей, узелков).</w:t>
            </w:r>
          </w:p>
        </w:tc>
      </w:tr>
      <w:tr w:rsidR="00283AAB" w:rsidRPr="00FB35D5" w14:paraId="783C2D90" w14:textId="77777777" w:rsidTr="00283AAB">
        <w:tc>
          <w:tcPr>
            <w:tcW w:w="421" w:type="dxa"/>
            <w:vMerge/>
          </w:tcPr>
          <w:p w14:paraId="42A601B8" w14:textId="77777777" w:rsidR="00283AAB" w:rsidRPr="00FB35D5" w:rsidRDefault="00283AAB" w:rsidP="00FB35D5"/>
        </w:tc>
        <w:tc>
          <w:tcPr>
            <w:tcW w:w="3255" w:type="dxa"/>
          </w:tcPr>
          <w:p w14:paraId="6A6DA72D" w14:textId="20C3E1A9" w:rsidR="00283AAB" w:rsidRPr="00FB35D5" w:rsidRDefault="00283AAB" w:rsidP="003F0F06">
            <w:r w:rsidRPr="00283AAB">
              <w:t xml:space="preserve">Портьеры </w:t>
            </w:r>
          </w:p>
        </w:tc>
        <w:tc>
          <w:tcPr>
            <w:tcW w:w="12899" w:type="dxa"/>
          </w:tcPr>
          <w:p w14:paraId="5C2767AF" w14:textId="7586798E" w:rsidR="00283AAB" w:rsidRDefault="00283AAB" w:rsidP="00283AAB">
            <w:r>
              <w:t xml:space="preserve">- </w:t>
            </w:r>
            <w:r w:rsidRPr="00283AAB">
              <w:t xml:space="preserve">портьера вес ткани 900-1200 </w:t>
            </w:r>
            <w:proofErr w:type="spellStart"/>
            <w:r w:rsidRPr="00283AAB">
              <w:t>гр</w:t>
            </w:r>
            <w:proofErr w:type="spellEnd"/>
            <w:r w:rsidRPr="00283AAB">
              <w:t xml:space="preserve"> на </w:t>
            </w:r>
            <w:proofErr w:type="spellStart"/>
            <w:r w:rsidRPr="00283AAB">
              <w:t>м.п</w:t>
            </w:r>
            <w:proofErr w:type="spellEnd"/>
            <w:r w:rsidRPr="00283AAB">
              <w:t>.</w:t>
            </w:r>
          </w:p>
          <w:p w14:paraId="580F4C22" w14:textId="6348B87A" w:rsidR="00283AAB" w:rsidRPr="00283AAB" w:rsidRDefault="00283AAB" w:rsidP="00283AAB">
            <w:r>
              <w:t xml:space="preserve">- Не менее </w:t>
            </w:r>
            <w:r w:rsidRPr="00283AAB">
              <w:t>90%</w:t>
            </w:r>
            <w:r w:rsidR="005C67C5">
              <w:rPr>
                <w:lang w:val="kk-KZ"/>
              </w:rPr>
              <w:t xml:space="preserve"> </w:t>
            </w:r>
            <w:proofErr w:type="spellStart"/>
            <w:r w:rsidRPr="00283AAB">
              <w:t>светопоглощения</w:t>
            </w:r>
            <w:proofErr w:type="spellEnd"/>
          </w:p>
          <w:p w14:paraId="5DE88785" w14:textId="58479712" w:rsidR="00283AAB" w:rsidRPr="005C67C5" w:rsidRDefault="00283AAB" w:rsidP="00283AAB">
            <w:pPr>
              <w:rPr>
                <w:lang w:val="kk-KZ"/>
              </w:rPr>
            </w:pPr>
            <w:r w:rsidRPr="00283AAB">
              <w:t>-</w:t>
            </w:r>
            <w:r>
              <w:t xml:space="preserve"> В</w:t>
            </w:r>
            <w:r w:rsidRPr="00283AAB">
              <w:t xml:space="preserve">ысота портьеры с касанием пола </w:t>
            </w:r>
          </w:p>
          <w:p w14:paraId="3CA3EAFC" w14:textId="180D2B68" w:rsidR="00283AAB" w:rsidRDefault="00283AAB" w:rsidP="00283AAB">
            <w:pPr>
              <w:rPr>
                <w:lang w:val="kk-KZ"/>
              </w:rPr>
            </w:pPr>
            <w:r w:rsidRPr="00283AAB">
              <w:t>-</w:t>
            </w:r>
            <w:r>
              <w:t xml:space="preserve"> </w:t>
            </w:r>
            <w:r w:rsidRPr="00283AAB">
              <w:t xml:space="preserve">цвет </w:t>
            </w:r>
            <w:r w:rsidR="005C67C5">
              <w:rPr>
                <w:lang w:val="kk-KZ"/>
              </w:rPr>
              <w:t>соглосовать с Заказчиком</w:t>
            </w:r>
            <w:r w:rsidRPr="00283AAB">
              <w:t xml:space="preserve"> </w:t>
            </w:r>
          </w:p>
          <w:p w14:paraId="3755A745" w14:textId="45F622B4" w:rsidR="005C67C5" w:rsidRPr="005C67C5" w:rsidRDefault="005C67C5" w:rsidP="00283AAB">
            <w:pPr>
              <w:rPr>
                <w:lang w:val="kk-KZ"/>
              </w:rPr>
            </w:pPr>
            <w:r>
              <w:rPr>
                <w:lang w:val="kk-KZ"/>
              </w:rPr>
              <w:t>- Дизайн ламбрекена соглосовать с заказчиком</w:t>
            </w:r>
          </w:p>
          <w:p w14:paraId="0BB34A75" w14:textId="0E9E2045" w:rsidR="00283AAB" w:rsidRPr="00FB35D5" w:rsidRDefault="00283AAB" w:rsidP="005C67C5">
            <w:r w:rsidRPr="00283AAB">
              <w:t>-</w:t>
            </w:r>
            <w:r>
              <w:t xml:space="preserve"> </w:t>
            </w:r>
            <w:r w:rsidRPr="00283AAB">
              <w:t>Цветовая гамма портьер и всех элементов должна сочетаться друг с другом.</w:t>
            </w:r>
          </w:p>
        </w:tc>
      </w:tr>
      <w:tr w:rsidR="00283AAB" w:rsidRPr="00FB35D5" w14:paraId="064F0F9B" w14:textId="77777777" w:rsidTr="00283AAB">
        <w:tc>
          <w:tcPr>
            <w:tcW w:w="421" w:type="dxa"/>
          </w:tcPr>
          <w:p w14:paraId="0C882060" w14:textId="48F6E5F5" w:rsidR="00283AAB" w:rsidRPr="00FB35D5" w:rsidRDefault="00283AAB" w:rsidP="00FB35D5"/>
        </w:tc>
        <w:tc>
          <w:tcPr>
            <w:tcW w:w="3255" w:type="dxa"/>
          </w:tcPr>
          <w:p w14:paraId="5D4EB90C" w14:textId="4E5C60B5" w:rsidR="00D51E65" w:rsidRPr="00283AAB" w:rsidRDefault="00D51E65" w:rsidP="00FB35D5"/>
        </w:tc>
        <w:tc>
          <w:tcPr>
            <w:tcW w:w="12899" w:type="dxa"/>
          </w:tcPr>
          <w:p w14:paraId="301DE7B6" w14:textId="3D3FA9A8" w:rsidR="00283AAB" w:rsidRDefault="00283AAB" w:rsidP="00283AAB"/>
        </w:tc>
      </w:tr>
    </w:tbl>
    <w:p w14:paraId="05DC67BE" w14:textId="77777777" w:rsidR="00FB35D5" w:rsidRPr="00FB35D5" w:rsidRDefault="00FB35D5" w:rsidP="00FB35D5"/>
    <w:p w14:paraId="5515D2CC" w14:textId="706982EA" w:rsidR="00FB35D5" w:rsidRPr="005C67C5" w:rsidRDefault="005C67C5" w:rsidP="00FB35D5">
      <w:pPr>
        <w:rPr>
          <w:lang w:val="kk-KZ"/>
        </w:rPr>
      </w:pPr>
      <w:r>
        <w:rPr>
          <w:lang w:val="kk-KZ"/>
        </w:rPr>
        <w:t>Тел: 8 777 032 11 47</w:t>
      </w:r>
    </w:p>
    <w:sectPr w:rsidR="00FB35D5" w:rsidRPr="005C67C5" w:rsidSect="00FB35D5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D9A"/>
    <w:rsid w:val="0003053A"/>
    <w:rsid w:val="000A0BD8"/>
    <w:rsid w:val="000D15F9"/>
    <w:rsid w:val="001E4413"/>
    <w:rsid w:val="00257D9A"/>
    <w:rsid w:val="00283AAB"/>
    <w:rsid w:val="003F0F06"/>
    <w:rsid w:val="00404DB4"/>
    <w:rsid w:val="00437065"/>
    <w:rsid w:val="0048568F"/>
    <w:rsid w:val="005C67C5"/>
    <w:rsid w:val="00653BB6"/>
    <w:rsid w:val="00750812"/>
    <w:rsid w:val="00971422"/>
    <w:rsid w:val="00AA6DD0"/>
    <w:rsid w:val="00AD7429"/>
    <w:rsid w:val="00B62624"/>
    <w:rsid w:val="00C86241"/>
    <w:rsid w:val="00CA0A1A"/>
    <w:rsid w:val="00CE2FD5"/>
    <w:rsid w:val="00D50CF4"/>
    <w:rsid w:val="00D51E65"/>
    <w:rsid w:val="00D566F3"/>
    <w:rsid w:val="00DA4222"/>
    <w:rsid w:val="00E52984"/>
    <w:rsid w:val="00E61CCD"/>
    <w:rsid w:val="00E811E5"/>
    <w:rsid w:val="00F101FF"/>
    <w:rsid w:val="00FB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7F694"/>
  <w15:chartTrackingRefBased/>
  <w15:docId w15:val="{4A38B51F-5894-4B65-A65B-A1A21BE6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413"/>
    <w:pPr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A6DD0"/>
    <w:pPr>
      <w:keepNext/>
      <w:keepLines/>
      <w:spacing w:before="360" w:after="80"/>
      <w:jc w:val="center"/>
      <w:outlineLvl w:val="0"/>
    </w:pPr>
    <w:rPr>
      <w:rFonts w:eastAsiaTheme="majorEastAsia" w:cstheme="majorBidi"/>
      <w:b/>
      <w:color w:val="0D0D0D" w:themeColor="text1" w:themeTint="F2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7D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D9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D9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D9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D9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D9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D9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D9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6DD0"/>
    <w:rPr>
      <w:rFonts w:ascii="Times New Roman" w:eastAsiaTheme="majorEastAsia" w:hAnsi="Times New Roman" w:cstheme="majorBidi"/>
      <w:b/>
      <w:color w:val="0D0D0D" w:themeColor="text1" w:themeTint="F2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7D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7D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7D9A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57D9A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57D9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57D9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57D9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57D9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57D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57D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7D9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57D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57D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57D9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57D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57D9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57D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57D9A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57D9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3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15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0D15F9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Angelina.yoono@gmail.com</dc:creator>
  <cp:keywords/>
  <dc:description/>
  <cp:lastModifiedBy>пк</cp:lastModifiedBy>
  <cp:revision>2</cp:revision>
  <dcterms:created xsi:type="dcterms:W3CDTF">2026-10-09T09:41:00Z</dcterms:created>
  <dcterms:modified xsi:type="dcterms:W3CDTF">2026-10-09T09:41:00Z</dcterms:modified>
</cp:coreProperties>
</file>