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EC3DD" w14:textId="77777777" w:rsidR="002C3887" w:rsidRPr="00D816FB" w:rsidRDefault="002C3887" w:rsidP="002C3887">
      <w:pPr>
        <w:pStyle w:val="a7"/>
        <w:ind w:left="6372" w:firstLine="708"/>
        <w:rPr>
          <w:rFonts w:ascii="Times New Roman" w:hAnsi="Times New Roman" w:cs="Times New Roman"/>
        </w:rPr>
      </w:pPr>
      <w:r w:rsidRPr="00D816FB">
        <w:rPr>
          <w:rFonts w:ascii="Times New Roman" w:hAnsi="Times New Roman" w:cs="Times New Roman"/>
        </w:rPr>
        <w:t xml:space="preserve">Приложение № 2 </w:t>
      </w:r>
    </w:p>
    <w:p w14:paraId="000CE395" w14:textId="77777777" w:rsidR="002C3887" w:rsidRPr="00D816FB" w:rsidRDefault="002C3887" w:rsidP="002C3887">
      <w:pPr>
        <w:pStyle w:val="a7"/>
        <w:ind w:left="4248"/>
        <w:rPr>
          <w:rFonts w:ascii="Times New Roman" w:hAnsi="Times New Roman" w:cs="Times New Roman"/>
        </w:rPr>
      </w:pPr>
      <w:r w:rsidRPr="00D816FB">
        <w:rPr>
          <w:rFonts w:ascii="Times New Roman" w:hAnsi="Times New Roman" w:cs="Times New Roman"/>
          <w:lang w:val="kk-KZ"/>
        </w:rPr>
        <w:t>к Д</w:t>
      </w:r>
      <w:r w:rsidRPr="00D816FB">
        <w:rPr>
          <w:rFonts w:ascii="Times New Roman" w:hAnsi="Times New Roman" w:cs="Times New Roman"/>
        </w:rPr>
        <w:t>оговору о государственных закупках услуг</w:t>
      </w:r>
    </w:p>
    <w:p w14:paraId="09838CFF" w14:textId="1801BC0D" w:rsidR="002C3887" w:rsidRPr="00D816FB" w:rsidRDefault="002C3887" w:rsidP="002C3887">
      <w:pPr>
        <w:pStyle w:val="a7"/>
        <w:ind w:left="5664" w:firstLine="708"/>
        <w:rPr>
          <w:rFonts w:ascii="Times New Roman" w:hAnsi="Times New Roman" w:cs="Times New Roman"/>
        </w:rPr>
      </w:pPr>
      <w:r w:rsidRPr="00D816FB">
        <w:rPr>
          <w:rFonts w:ascii="Times New Roman" w:hAnsi="Times New Roman" w:cs="Times New Roman"/>
        </w:rPr>
        <w:t>от «</w:t>
      </w:r>
      <w:r w:rsidRPr="00D816FB">
        <w:rPr>
          <w:rFonts w:ascii="Times New Roman" w:hAnsi="Times New Roman" w:cs="Times New Roman"/>
          <w:lang w:val="kk-KZ"/>
        </w:rPr>
        <w:t xml:space="preserve">__ » </w:t>
      </w:r>
      <w:r w:rsidRPr="00D816FB">
        <w:rPr>
          <w:rFonts w:ascii="Times New Roman" w:hAnsi="Times New Roman" w:cs="Times New Roman"/>
        </w:rPr>
        <w:t>__________202</w:t>
      </w:r>
      <w:r w:rsidR="00F70006">
        <w:rPr>
          <w:rFonts w:ascii="Times New Roman" w:hAnsi="Times New Roman" w:cs="Times New Roman"/>
          <w:lang w:val="en-US"/>
        </w:rPr>
        <w:t>6</w:t>
      </w:r>
      <w:r w:rsidRPr="00D816FB">
        <w:rPr>
          <w:rFonts w:ascii="Times New Roman" w:hAnsi="Times New Roman" w:cs="Times New Roman"/>
        </w:rPr>
        <w:t>_</w:t>
      </w:r>
    </w:p>
    <w:p w14:paraId="56EF0FF9" w14:textId="77777777" w:rsidR="005B625D" w:rsidRPr="00F70006" w:rsidRDefault="005B625D" w:rsidP="00885E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5EED1D" w14:textId="77777777" w:rsidR="002C3887" w:rsidRPr="00F70006" w:rsidRDefault="002C3887" w:rsidP="00885E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44B859" w14:textId="77777777" w:rsidR="00885E7A" w:rsidRDefault="00885E7A" w:rsidP="00885E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Услуги на проведение производственного контроля</w:t>
      </w:r>
    </w:p>
    <w:p w14:paraId="6360EF98" w14:textId="77777777" w:rsidR="005B625D" w:rsidRPr="005B625D" w:rsidRDefault="005B625D" w:rsidP="005B625D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5B625D">
        <w:rPr>
          <w:rFonts w:ascii="Times New Roman" w:hAnsi="Times New Roman" w:cs="Times New Roman"/>
          <w:color w:val="000000"/>
          <w:spacing w:val="2"/>
          <w:shd w:val="clear" w:color="auto" w:fill="FFFFFF"/>
        </w:rPr>
        <w:t>Производственный контроль (самоконтроль) – комплекс мероприятий, в том числе лабораторных исследований и испытаний производимой продукции, работ и услуг, выполняемых индивидуальным предпринимателем или юридическим лицом, направленных на обеспечение безопасности и (или) безвредности для человека и среды обитания.</w:t>
      </w:r>
    </w:p>
    <w:p w14:paraId="18D47C14" w14:textId="77777777" w:rsidR="005B625D" w:rsidRPr="005B625D" w:rsidRDefault="005B625D" w:rsidP="005B625D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5B625D">
        <w:rPr>
          <w:rFonts w:ascii="Times New Roman" w:hAnsi="Times New Roman" w:cs="Times New Roman"/>
          <w:color w:val="000000"/>
          <w:spacing w:val="2"/>
          <w:shd w:val="clear" w:color="auto" w:fill="FFFFFF"/>
        </w:rPr>
        <w:t>Целью производственного контроля является обеспечение безопасности и (или) безвредности для человека продукции, работ и услуг путем организации и проведения на объекте самоконтроля за соблюдением требований нормативных правовых актов в сфере санитарно-эпидемиологического благополучия населения.</w:t>
      </w:r>
    </w:p>
    <w:p w14:paraId="2AA8C749" w14:textId="77777777" w:rsidR="005B625D" w:rsidRPr="005B625D" w:rsidRDefault="005B625D" w:rsidP="005B625D">
      <w:pPr>
        <w:pStyle w:val="a6"/>
        <w:shd w:val="clear" w:color="auto" w:fill="FFFFFF"/>
        <w:spacing w:before="0" w:beforeAutospacing="0" w:after="0" w:afterAutospacing="0"/>
        <w:ind w:left="-426" w:firstLine="568"/>
        <w:jc w:val="both"/>
        <w:textAlignment w:val="baseline"/>
        <w:rPr>
          <w:color w:val="000000"/>
          <w:spacing w:val="2"/>
          <w:sz w:val="22"/>
          <w:szCs w:val="22"/>
        </w:rPr>
      </w:pPr>
      <w:r w:rsidRPr="005B625D">
        <w:rPr>
          <w:color w:val="000000"/>
          <w:spacing w:val="2"/>
          <w:sz w:val="22"/>
          <w:szCs w:val="22"/>
        </w:rPr>
        <w:t>Лабораторные исследования и испытания осуществляются индивидуальным предпринимателем, юридическим лицом на базе производственных лабораторий либо с привлечением лабораторий (испытательных центров), аккредитованными в соответствии с законодательством Республики Казахстан об аккредитации в области оценки соответствия.</w:t>
      </w:r>
    </w:p>
    <w:p w14:paraId="010F286B" w14:textId="77777777" w:rsidR="001B32C4" w:rsidRPr="001B32C4" w:rsidRDefault="005B625D" w:rsidP="001B32C4">
      <w:pPr>
        <w:pStyle w:val="a6"/>
        <w:shd w:val="clear" w:color="auto" w:fill="FFFFFF"/>
        <w:spacing w:before="0" w:beforeAutospacing="0" w:after="0" w:afterAutospacing="0"/>
        <w:ind w:left="-426"/>
        <w:jc w:val="both"/>
        <w:textAlignment w:val="baseline"/>
        <w:rPr>
          <w:color w:val="000000"/>
          <w:spacing w:val="2"/>
          <w:sz w:val="22"/>
          <w:szCs w:val="22"/>
        </w:rPr>
      </w:pPr>
      <w:r w:rsidRPr="005B625D">
        <w:rPr>
          <w:color w:val="000000"/>
          <w:spacing w:val="2"/>
          <w:sz w:val="22"/>
          <w:szCs w:val="22"/>
        </w:rPr>
        <w:t>      Отбор и доставка проб для проведения производственного контроля осуществляется специалистом лаборатории (испытательного центра) либо обученным персоналом объекта.</w:t>
      </w:r>
    </w:p>
    <w:p w14:paraId="5F684567" w14:textId="29E2DA7F" w:rsidR="001B32C4" w:rsidRPr="00F70006" w:rsidRDefault="001B32C4" w:rsidP="001B32C4">
      <w:pPr>
        <w:pStyle w:val="a6"/>
        <w:shd w:val="clear" w:color="auto" w:fill="FFFFFF"/>
        <w:spacing w:before="0" w:beforeAutospacing="0" w:after="0" w:afterAutospacing="0"/>
        <w:ind w:left="-426"/>
        <w:jc w:val="both"/>
        <w:textAlignment w:val="baseline"/>
        <w:rPr>
          <w:color w:val="000000"/>
          <w:spacing w:val="2"/>
          <w:sz w:val="22"/>
          <w:szCs w:val="22"/>
        </w:rPr>
      </w:pPr>
      <w:r w:rsidRPr="001B32C4">
        <w:rPr>
          <w:color w:val="000000"/>
          <w:spacing w:val="2"/>
          <w:sz w:val="22"/>
          <w:szCs w:val="22"/>
        </w:rPr>
        <w:t xml:space="preserve">     </w:t>
      </w:r>
      <w:r w:rsidRPr="001B32C4">
        <w:rPr>
          <w:sz w:val="22"/>
          <w:szCs w:val="22"/>
        </w:rPr>
        <w:t>Услуга по проведению производственного контроля должна включать отбор, регистрацию проб для проведения исследований и оформление протоколов результатов исследований.</w:t>
      </w:r>
    </w:p>
    <w:p w14:paraId="0A41BD98" w14:textId="77777777" w:rsidR="005B625D" w:rsidRPr="005B625D" w:rsidRDefault="005B625D" w:rsidP="005B625D">
      <w:pPr>
        <w:pStyle w:val="a6"/>
        <w:shd w:val="clear" w:color="auto" w:fill="FFFFFF"/>
        <w:spacing w:before="0" w:beforeAutospacing="0" w:after="0" w:afterAutospacing="0"/>
        <w:ind w:left="-426" w:firstLine="568"/>
        <w:jc w:val="both"/>
        <w:textAlignment w:val="baseline"/>
        <w:rPr>
          <w:color w:val="000000"/>
          <w:spacing w:val="2"/>
          <w:sz w:val="22"/>
          <w:szCs w:val="22"/>
        </w:rPr>
      </w:pPr>
      <w:r w:rsidRPr="005B625D">
        <w:rPr>
          <w:b/>
          <w:color w:val="000000"/>
          <w:spacing w:val="2"/>
          <w:sz w:val="22"/>
          <w:szCs w:val="22"/>
        </w:rPr>
        <w:t>Основание:</w:t>
      </w:r>
      <w:r w:rsidRPr="005B625D">
        <w:rPr>
          <w:color w:val="000000"/>
          <w:spacing w:val="2"/>
          <w:sz w:val="22"/>
          <w:szCs w:val="22"/>
        </w:rPr>
        <w:t xml:space="preserve"> Приказ МЗ РК №62 от 07 апреля 2023г. «Об утверждении Санитарных правил «Санитарно-эпидемиологические требования к осуществлению производственного контроля»</w:t>
      </w:r>
    </w:p>
    <w:p w14:paraId="17131C6E" w14:textId="77777777" w:rsidR="007B3108" w:rsidRPr="007B3108" w:rsidRDefault="007B3108" w:rsidP="005B625D">
      <w:pPr>
        <w:tabs>
          <w:tab w:val="left" w:pos="51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31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Производственный контроль включает в себя:</w:t>
      </w:r>
    </w:p>
    <w:p w14:paraId="533661E1" w14:textId="77777777" w:rsidR="007B3108" w:rsidRPr="007B3108" w:rsidRDefault="007B3108" w:rsidP="007B31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tbl>
      <w:tblPr>
        <w:tblW w:w="0" w:type="auto"/>
        <w:tblInd w:w="-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30"/>
        <w:gridCol w:w="1905"/>
        <w:gridCol w:w="1960"/>
      </w:tblGrid>
      <w:tr w:rsidR="007B3108" w:rsidRPr="007B3108" w14:paraId="3A4F55A6" w14:textId="77777777" w:rsidTr="007B31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DE3C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№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9A69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Наименование исследований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F763A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Единица измерения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5EDE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Количество</w:t>
            </w:r>
          </w:p>
        </w:tc>
      </w:tr>
      <w:tr w:rsidR="007B3108" w:rsidRPr="007B3108" w14:paraId="5B91FA5C" w14:textId="77777777" w:rsidTr="007B31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58378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54FB" w14:textId="77777777" w:rsidR="007B3108" w:rsidRPr="007B3108" w:rsidRDefault="00557CA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Замеры освещенности (45</w:t>
            </w:r>
            <w:r w:rsidR="007B3108"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кабинет</w:t>
            </w:r>
            <w:r w:rsidR="00B312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ов</w:t>
            </w:r>
            <w:r w:rsidR="007B3108"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F87A" w14:textId="77777777" w:rsidR="007B3108" w:rsidRPr="007B3108" w:rsidRDefault="007B3108" w:rsidP="007B3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39A2B40" w14:textId="77777777" w:rsidR="007B3108" w:rsidRPr="007B3108" w:rsidRDefault="007B3108" w:rsidP="007B3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C7A024E" w14:textId="77777777" w:rsidR="007B3108" w:rsidRPr="007B3108" w:rsidRDefault="007B3108" w:rsidP="007B3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FB72BD4" w14:textId="77777777" w:rsidR="007B3108" w:rsidRPr="007B3108" w:rsidRDefault="007B3108" w:rsidP="007B3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Услуга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0E0E" w14:textId="77777777" w:rsidR="007B3108" w:rsidRPr="007B3108" w:rsidRDefault="007B3108" w:rsidP="007B3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93CDEBE" w14:textId="77777777" w:rsidR="007B3108" w:rsidRPr="007B3108" w:rsidRDefault="007B3108" w:rsidP="007B3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F39E694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B4FB2FB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1</w:t>
            </w:r>
          </w:p>
        </w:tc>
      </w:tr>
      <w:tr w:rsidR="007B3108" w:rsidRPr="007B3108" w14:paraId="7DDA13D5" w14:textId="77777777" w:rsidTr="007B31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7796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E7901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Измерение параметров микроклимата, освещенности и шума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E818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9433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06487156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D222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530A7" w14:textId="77777777" w:rsidR="007B3108" w:rsidRPr="007B3108" w:rsidRDefault="007B3108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Замеры микроклимата</w:t>
            </w:r>
            <w:r w:rsidR="00B312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,температура воздуха (</w:t>
            </w:r>
            <w:r w:rsidR="00F1033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  <w:r w:rsidR="00B312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кабинет</w:t>
            </w:r>
            <w:r w:rsidR="00B312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ов</w:t>
            </w: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4963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492F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42C89A3F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09AE1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6AC6" w14:textId="77777777" w:rsidR="007B3108" w:rsidRPr="007B3108" w:rsidRDefault="00F10337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Шум (4</w:t>
            </w:r>
            <w:r w:rsidR="00B312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  <w:r w:rsidR="007B3108"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кабинет</w:t>
            </w:r>
            <w:r w:rsidR="00B3127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ов</w:t>
            </w:r>
            <w:r w:rsidR="007B3108"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213F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3658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79C00593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23948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4331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Бактериологический и химический анализ воды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85F2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51E7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26C0D533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2BF94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C6F40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Микробиологические исследования воды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C5F6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54CC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41BF3F5F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DD1E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AEB4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Исследования образцов питьевой воды централизованного и нецентрализованного водоснабжения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4EAF5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A25A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68363F62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EFD5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3B3CB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Электромагнитные поля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3E6C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A09C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299B17E5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9415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984E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Электростатические поля (компьютеры и видеотерминалы)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2EEC1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5D39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7B3108" w:rsidRPr="007B3108" w14:paraId="1D2E67A8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6AE8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22165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Исследование дезинфицирующих средств диохлора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F4BC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B05B" w14:textId="77777777" w:rsidR="007B3108" w:rsidRPr="007B3108" w:rsidRDefault="007B3108" w:rsidP="007B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B3127E" w:rsidRPr="007B3108" w14:paraId="17AD627C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4E48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E71E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31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Исследование эффективности вентиляции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1DE6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DCA4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B3127E" w:rsidRPr="007B3108" w14:paraId="1D1EC487" w14:textId="77777777" w:rsidTr="007B3108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FFE4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CDA8" w14:textId="77777777" w:rsidR="00B3127E" w:rsidRPr="007B3108" w:rsidRDefault="00B04192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Кратность воздухообмена приточно-вытяжной вентиляции с искуственным побуждением, естественной вентиляции (помещение в целом)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7B61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E772" w14:textId="77777777" w:rsidR="00B3127E" w:rsidRPr="007B3108" w:rsidRDefault="00B3127E" w:rsidP="00B312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2BA2BED5" w14:textId="77777777" w:rsidR="00B3127E" w:rsidRPr="00F70006" w:rsidRDefault="00B3127E" w:rsidP="00757B04">
      <w:pPr>
        <w:pStyle w:val="a7"/>
        <w:rPr>
          <w:rFonts w:ascii="Times New Roman" w:hAnsi="Times New Roman" w:cs="Times New Roman"/>
          <w:lang w:eastAsia="ru-RU"/>
        </w:rPr>
      </w:pPr>
    </w:p>
    <w:p w14:paraId="475C9AC7" w14:textId="0AB1CC5F" w:rsidR="00757B04" w:rsidRPr="00F70006" w:rsidRDefault="00757B04" w:rsidP="00757B04">
      <w:pPr>
        <w:pStyle w:val="a7"/>
        <w:rPr>
          <w:rFonts w:ascii="Times New Roman" w:hAnsi="Times New Roman" w:cs="Times New Roman"/>
          <w:lang w:eastAsia="ru-RU"/>
        </w:rPr>
      </w:pPr>
      <w:r w:rsidRPr="00757B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B3127E" w:rsidRPr="00757B04">
        <w:rPr>
          <w:rFonts w:ascii="Times New Roman" w:hAnsi="Times New Roman" w:cs="Times New Roman"/>
          <w:b/>
          <w:sz w:val="28"/>
          <w:szCs w:val="28"/>
          <w:lang w:val="kk-KZ"/>
        </w:rPr>
        <w:t>Место оказания услуг: ЗКО, г.Уральск,</w:t>
      </w:r>
      <w:r w:rsidRPr="00757B04">
        <w:rPr>
          <w:rFonts w:ascii="Times New Roman" w:hAnsi="Times New Roman" w:cs="Times New Roman"/>
          <w:b/>
          <w:sz w:val="28"/>
          <w:szCs w:val="28"/>
          <w:lang w:val="kk-KZ"/>
        </w:rPr>
        <w:t>микрорайон Строитель 8/1</w:t>
      </w:r>
    </w:p>
    <w:p w14:paraId="1C8C787D" w14:textId="7D477228" w:rsidR="00B3127E" w:rsidRPr="00F70006" w:rsidRDefault="00B3127E" w:rsidP="00757B04">
      <w:pPr>
        <w:pStyle w:val="a7"/>
        <w:rPr>
          <w:rFonts w:ascii="Times New Roman" w:hAnsi="Times New Roman" w:cs="Times New Roman"/>
        </w:rPr>
      </w:pPr>
      <w:r w:rsidRPr="00757B04">
        <w:rPr>
          <w:rFonts w:ascii="Times New Roman" w:hAnsi="Times New Roman" w:cs="Times New Roman"/>
        </w:rPr>
        <w:t>Данная Техническая спецификация имеет юридическую силу и является неотъемлемой частью</w:t>
      </w:r>
      <w:r w:rsidRPr="00757B04">
        <w:rPr>
          <w:rFonts w:ascii="Times New Roman" w:hAnsi="Times New Roman" w:cs="Times New Roman"/>
          <w:lang w:val="kk-KZ"/>
        </w:rPr>
        <w:t xml:space="preserve"> Договора о государственных закупках услуг</w:t>
      </w:r>
    </w:p>
    <w:p w14:paraId="53F717AB" w14:textId="77777777" w:rsidR="00B3127E" w:rsidRDefault="00B3127E" w:rsidP="00B3127E">
      <w:pPr>
        <w:ind w:left="-142"/>
        <w:rPr>
          <w:b/>
          <w:color w:val="000000"/>
          <w:lang w:val="kk-KZ"/>
        </w:rPr>
      </w:pPr>
    </w:p>
    <w:p w14:paraId="4953E72B" w14:textId="77777777" w:rsidR="00FB1B5C" w:rsidRPr="00FB1B5C" w:rsidRDefault="00FB1B5C" w:rsidP="00FB1B5C">
      <w:pPr>
        <w:pStyle w:val="a7"/>
        <w:jc w:val="right"/>
        <w:rPr>
          <w:rFonts w:ascii="Times New Roman" w:hAnsi="Times New Roman" w:cs="Times New Roman"/>
          <w:lang w:val="kk-KZ"/>
        </w:rPr>
      </w:pPr>
      <w:r w:rsidRPr="00FB1B5C">
        <w:rPr>
          <w:rStyle w:val="ezkurwreuab5ozgtqnkl"/>
          <w:rFonts w:ascii="Times New Roman" w:hAnsi="Times New Roman" w:cs="Times New Roman"/>
          <w:lang w:val="kk-KZ"/>
        </w:rPr>
        <w:t>2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қосымша</w:t>
      </w:r>
      <w:r w:rsidRPr="00FB1B5C">
        <w:rPr>
          <w:rFonts w:ascii="Times New Roman" w:hAnsi="Times New Roman" w:cs="Times New Roman"/>
          <w:lang w:val="kk-KZ"/>
        </w:rPr>
        <w:t xml:space="preserve"> </w:t>
      </w:r>
    </w:p>
    <w:p w14:paraId="32D8339D" w14:textId="77777777" w:rsidR="00885E7A" w:rsidRPr="00FB1B5C" w:rsidRDefault="00FB1B5C" w:rsidP="00FB1B5C">
      <w:pPr>
        <w:pStyle w:val="a7"/>
        <w:jc w:val="center"/>
        <w:rPr>
          <w:rFonts w:ascii="Times New Roman" w:eastAsia="Times New Roman" w:hAnsi="Times New Roman" w:cs="Times New Roman"/>
          <w:lang w:val="kk-KZ" w:eastAsia="ru-RU"/>
        </w:rPr>
      </w:pPr>
      <w:r w:rsidRPr="00FB1B5C">
        <w:rPr>
          <w:rStyle w:val="ezkurwreuab5ozgtqnkl"/>
          <w:rFonts w:ascii="Times New Roman" w:hAnsi="Times New Roman" w:cs="Times New Roman"/>
          <w:lang w:val="kk-KZ"/>
        </w:rPr>
        <w:t>Өндірістік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бақылауды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жүргізуге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арналған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қызметтер</w:t>
      </w:r>
    </w:p>
    <w:p w14:paraId="2B40E374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7362B5AD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2CE09434" w14:textId="77777777" w:rsidR="00B3127E" w:rsidRPr="00FB1B5C" w:rsidRDefault="00B3127E" w:rsidP="00FB1B5C">
      <w:pPr>
        <w:pStyle w:val="a7"/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</w:pPr>
      <w:r w:rsidRPr="00FB1B5C"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  <w:t>Өндірістік бақылау (өзін-өзі бақылау) – өндірілетін өнімнің, жұмыстар мен көрсетілетін қызметтердің адам және оның тіршілік ететін ортасы үшін қауіпсіздігін және (немесе) зиянсыздығын қамтамасыз етуге бағытталған, дара кәсіпкер немесе заңды тұлға орындайтын іс-шаралар, оның ішінде зертханалық зерттеулер мен сынақтар кешені.</w:t>
      </w:r>
    </w:p>
    <w:p w14:paraId="3EA2472A" w14:textId="77777777" w:rsidR="00B3127E" w:rsidRPr="00FB1B5C" w:rsidRDefault="00B3127E" w:rsidP="00FB1B5C">
      <w:pPr>
        <w:pStyle w:val="a7"/>
        <w:rPr>
          <w:rFonts w:ascii="Times New Roman" w:hAnsi="Times New Roman" w:cs="Times New Roman"/>
          <w:color w:val="000000"/>
          <w:spacing w:val="2"/>
          <w:shd w:val="clear" w:color="auto" w:fill="FFFFFF"/>
          <w:lang w:val="kk-KZ"/>
        </w:rPr>
      </w:pPr>
      <w:r w:rsidRPr="00FB1B5C">
        <w:rPr>
          <w:rFonts w:ascii="Times New Roman" w:hAnsi="Times New Roman" w:cs="Times New Roman"/>
          <w:color w:val="000000"/>
          <w:spacing w:val="2"/>
          <w:shd w:val="clear" w:color="auto" w:fill="FFFFFF"/>
          <w:lang w:val="kk-KZ"/>
        </w:rPr>
        <w:t>Өндірістік бақылаудың мақсаты объектіде халықтың санитариялық-эпидемиологиялық саламаттылығы саласындағы нормативтік құқықтық құжаттарының талаптарының сақталуына өзін-өзі бақылауды ұйымдастыру және жүргізу жолымен өнімнің, жұмыстардың және көрсетілетін қызметтердің адам үшін қауіпсіздігін және (немесе) зиянсыздығын қамтамасыз ету болып табылады.</w:t>
      </w:r>
    </w:p>
    <w:p w14:paraId="7290D98A" w14:textId="77777777" w:rsidR="00B3127E" w:rsidRPr="00FB1B5C" w:rsidRDefault="00B3127E" w:rsidP="00FB1B5C">
      <w:pPr>
        <w:pStyle w:val="a7"/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</w:pPr>
      <w:r w:rsidRPr="00FB1B5C"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  <w:t>Зертханалық зерттеулер мен сынақтарды дара кәсіпкер, заңды тұлға өндірістік зертханалар базасында не Қазақстан Республикасының сәйкестікті бағалау саласындағы аккредиттеу туралы заңнамасына сәйкес аккредиттелген зертханаларды (сынақ орталықтарын) тарта отырып жүзеге асырады.</w:t>
      </w:r>
    </w:p>
    <w:p w14:paraId="39F687AF" w14:textId="77777777" w:rsidR="00B3127E" w:rsidRPr="00FB1B5C" w:rsidRDefault="00B3127E" w:rsidP="00FB1B5C">
      <w:pPr>
        <w:pStyle w:val="a7"/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</w:pPr>
      <w:r w:rsidRPr="00FB1B5C"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  <w:t>      Өндірістік бақылауды жүргізу үшін сынама алуды және жеткізуді зертхананың (сынақ орталығының) маманы не объектінің оқытылған персоналы жүзеге асырады.</w:t>
      </w:r>
    </w:p>
    <w:p w14:paraId="41C0047D" w14:textId="77777777" w:rsidR="00B3127E" w:rsidRPr="00FB1B5C" w:rsidRDefault="00B3127E" w:rsidP="00FB1B5C">
      <w:pPr>
        <w:pStyle w:val="a7"/>
        <w:rPr>
          <w:rFonts w:ascii="Times New Roman" w:eastAsia="Times New Roman" w:hAnsi="Times New Roman" w:cs="Times New Roman"/>
          <w:b/>
          <w:color w:val="000000"/>
          <w:spacing w:val="2"/>
          <w:lang w:val="kk-KZ" w:eastAsia="ru-RU"/>
        </w:rPr>
      </w:pPr>
      <w:r w:rsidRPr="00FB1B5C">
        <w:rPr>
          <w:rFonts w:ascii="Times New Roman" w:eastAsia="Times New Roman" w:hAnsi="Times New Roman" w:cs="Times New Roman"/>
          <w:b/>
          <w:color w:val="000000"/>
          <w:spacing w:val="2"/>
          <w:lang w:val="kk-KZ" w:eastAsia="ru-RU"/>
        </w:rPr>
        <w:t>Негіздеме:</w:t>
      </w:r>
      <w:r w:rsidRPr="00FB1B5C">
        <w:rPr>
          <w:rFonts w:ascii="Times New Roman" w:eastAsia="Times New Roman" w:hAnsi="Times New Roman" w:cs="Times New Roman"/>
          <w:color w:val="000000"/>
          <w:spacing w:val="2"/>
          <w:lang w:val="kk-KZ" w:eastAsia="ru-RU"/>
        </w:rPr>
        <w:t>ҚР ДСМ 2023 жылғы 7 сәуірдегі№62 бұйрығы «Өндірістік бақылауды жүзеге асыруғақойылатын санитариялық эпидемиологиялық талаптар» санитариялық қағидаларын бекіту туралы.</w:t>
      </w:r>
    </w:p>
    <w:p w14:paraId="7E7906EC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040B91EF" w14:textId="77777777" w:rsidR="00885E7A" w:rsidRPr="00FB1B5C" w:rsidRDefault="00FB1B5C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  <w:proofErr w:type="spellStart"/>
      <w:r w:rsidRPr="00FB1B5C">
        <w:rPr>
          <w:rStyle w:val="ezkurwreuab5ozgtqnkl"/>
          <w:rFonts w:ascii="Times New Roman" w:hAnsi="Times New Roman" w:cs="Times New Roman"/>
        </w:rPr>
        <w:t>Өндірістік</w:t>
      </w:r>
      <w:proofErr w:type="spellEnd"/>
      <w:r w:rsidRPr="00FB1B5C">
        <w:rPr>
          <w:rFonts w:ascii="Times New Roman" w:hAnsi="Times New Roman" w:cs="Times New Roman"/>
        </w:rPr>
        <w:t xml:space="preserve"> </w:t>
      </w:r>
      <w:proofErr w:type="spellStart"/>
      <w:r w:rsidRPr="00FB1B5C">
        <w:rPr>
          <w:rStyle w:val="ezkurwreuab5ozgtqnkl"/>
          <w:rFonts w:ascii="Times New Roman" w:hAnsi="Times New Roman" w:cs="Times New Roman"/>
        </w:rPr>
        <w:t>бақылау</w:t>
      </w:r>
      <w:proofErr w:type="spellEnd"/>
      <w:r w:rsidRPr="00FB1B5C">
        <w:rPr>
          <w:rFonts w:ascii="Times New Roman" w:hAnsi="Times New Roman" w:cs="Times New Roman"/>
        </w:rPr>
        <w:t xml:space="preserve"> </w:t>
      </w:r>
      <w:proofErr w:type="spellStart"/>
      <w:r w:rsidRPr="00FB1B5C">
        <w:rPr>
          <w:rFonts w:ascii="Times New Roman" w:hAnsi="Times New Roman" w:cs="Times New Roman"/>
        </w:rPr>
        <w:t>мыналарды</w:t>
      </w:r>
      <w:proofErr w:type="spellEnd"/>
      <w:r w:rsidRPr="00FB1B5C">
        <w:rPr>
          <w:rFonts w:ascii="Times New Roman" w:hAnsi="Times New Roman" w:cs="Times New Roman"/>
        </w:rPr>
        <w:t xml:space="preserve"> </w:t>
      </w:r>
      <w:proofErr w:type="spellStart"/>
      <w:r w:rsidRPr="00FB1B5C">
        <w:rPr>
          <w:rStyle w:val="ezkurwreuab5ozgtqnkl"/>
          <w:rFonts w:ascii="Times New Roman" w:hAnsi="Times New Roman" w:cs="Times New Roman"/>
        </w:rPr>
        <w:t>қамтиды</w:t>
      </w:r>
      <w:proofErr w:type="spellEnd"/>
      <w:r w:rsidRPr="00FB1B5C">
        <w:rPr>
          <w:rFonts w:ascii="Times New Roman" w:hAnsi="Times New Roman" w:cs="Times New Roman"/>
        </w:rPr>
        <w:t>:</w:t>
      </w:r>
    </w:p>
    <w:p w14:paraId="4AEA3D96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tbl>
      <w:tblPr>
        <w:tblW w:w="0" w:type="auto"/>
        <w:tblInd w:w="-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30"/>
        <w:gridCol w:w="1905"/>
        <w:gridCol w:w="1960"/>
      </w:tblGrid>
      <w:tr w:rsidR="00FB1B5C" w:rsidRPr="00FB1B5C" w14:paraId="253901F3" w14:textId="77777777" w:rsidTr="001F10F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99370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№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F165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Зерттеу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BB5C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</w:t>
            </w:r>
            <w:proofErr w:type="spellStart"/>
            <w:r w:rsidRPr="00FB1B5C">
              <w:rPr>
                <w:rFonts w:ascii="Times New Roman" w:hAnsi="Times New Roman" w:cs="Times New Roman"/>
              </w:rPr>
              <w:t>Өлшем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бірлігі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8213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</w:rPr>
              <w:t>Саны</w:t>
            </w:r>
          </w:p>
        </w:tc>
      </w:tr>
      <w:tr w:rsidR="00FB1B5C" w:rsidRPr="00FB1B5C" w14:paraId="0486E99A" w14:textId="77777777" w:rsidTr="001F10F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821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1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C31C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Жарықтандыруды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өлшеу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(45</w:t>
            </w:r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кабинет)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F4B2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14:paraId="059C1D3F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14:paraId="511A9F6D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14:paraId="0562F284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Қызмет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643B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14:paraId="1D5800B4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14:paraId="541FC7FD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14:paraId="62482381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         1</w:t>
            </w:r>
          </w:p>
        </w:tc>
      </w:tr>
      <w:tr w:rsidR="00FB1B5C" w:rsidRPr="00F70006" w14:paraId="280C63C8" w14:textId="77777777" w:rsidTr="001F10F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7556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2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4D84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Микроклимат,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жарық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және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Шу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параметрлерін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өлшеу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A2A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01D6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494F71FC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BEDA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B12C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Микроклиматты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өлшеу,</w:t>
            </w:r>
            <w:r w:rsidRPr="00FB1B5C">
              <w:rPr>
                <w:rFonts w:ascii="Times New Roman" w:hAnsi="Times New Roman" w:cs="Times New Roman"/>
              </w:rPr>
              <w:t>ауа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температурасы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(45</w:t>
            </w:r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кабинет)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3C81E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E64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2A7A8B8D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A6F1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4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2F97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</w:rPr>
              <w:t>Шу</w:t>
            </w:r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(45</w:t>
            </w:r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кабинет)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64A2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7E35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70006" w14:paraId="7C229125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60F6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5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94D0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Судың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бактериологиялық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және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химиялық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талдауы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A211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29FD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1D572B6E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7282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6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8023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</w:rPr>
              <w:t>Суды</w:t>
            </w:r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микробиологиялық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зерттеу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B75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BC1B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70006" w14:paraId="7B372272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9E9B6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7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C14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Орталықтандырылған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және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орталықтандырылмаған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сумен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жабдықтаудың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ауыз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су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үлгілерін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зерттеу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E304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7CD99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1F09FED2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174A4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8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698E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Электромагниттік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өрістер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4C58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AB0D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3D11F446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83BF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9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1ED6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Электростатикалық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өрістер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</w:rPr>
              <w:t>(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Компьютерлер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және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Fonts w:ascii="Times New Roman" w:hAnsi="Times New Roman" w:cs="Times New Roman"/>
              </w:rPr>
              <w:t>бейне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Fonts w:ascii="Times New Roman" w:hAnsi="Times New Roman" w:cs="Times New Roman"/>
              </w:rPr>
              <w:t>терминалдар</w:t>
            </w:r>
            <w:proofErr w:type="spellEnd"/>
            <w:r w:rsidRPr="00FB1B5C">
              <w:rPr>
                <w:rStyle w:val="ezkurwreuab5ozgtqnkl"/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3D985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C517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18A15D5F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F100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10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8975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Fonts w:ascii="Times New Roman" w:hAnsi="Times New Roman" w:cs="Times New Roman"/>
              </w:rPr>
              <w:t>Деохлор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дезинфекциялау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құралдарын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зерттеу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1C1B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F000B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B1B5C" w14:paraId="682C095F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C1E8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11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A431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Желдетудің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тиімділігін</w:t>
            </w:r>
            <w:proofErr w:type="spellEnd"/>
            <w:r w:rsidRPr="00FB1B5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5C">
              <w:rPr>
                <w:rStyle w:val="ezkurwreuab5ozgtqnkl"/>
                <w:rFonts w:ascii="Times New Roman" w:hAnsi="Times New Roman" w:cs="Times New Roman"/>
              </w:rPr>
              <w:t>зерттеу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CD81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D423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FB1B5C" w:rsidRPr="00F70006" w14:paraId="31B50E2E" w14:textId="77777777" w:rsidTr="001F10F3">
        <w:trPr>
          <w:trHeight w:val="2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665D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Fonts w:ascii="Times New Roman" w:eastAsia="Times New Roman" w:hAnsi="Times New Roman" w:cs="Times New Roman"/>
                <w:lang w:val="kk-KZ" w:eastAsia="ru-RU"/>
              </w:rPr>
              <w:t>12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EA5A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Жасанды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ынталандырумен,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табиғи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желдетумен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(жалпы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үй-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жай)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ауа беру-шығару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желдеткішінің</w:t>
            </w:r>
            <w:r w:rsidRPr="00FB1B5C">
              <w:rPr>
                <w:rFonts w:ascii="Times New Roman" w:hAnsi="Times New Roman" w:cs="Times New Roman"/>
                <w:lang w:val="kk-KZ"/>
              </w:rPr>
              <w:t xml:space="preserve"> ауа алмасу </w:t>
            </w:r>
            <w:r w:rsidRPr="00FB1B5C">
              <w:rPr>
                <w:rStyle w:val="ezkurwreuab5ozgtqnkl"/>
                <w:rFonts w:ascii="Times New Roman" w:hAnsi="Times New Roman" w:cs="Times New Roman"/>
                <w:lang w:val="kk-KZ"/>
              </w:rPr>
              <w:t>жиілігі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868A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421B" w14:textId="77777777" w:rsidR="00FB1B5C" w:rsidRPr="00FB1B5C" w:rsidRDefault="00FB1B5C" w:rsidP="00FB1B5C">
            <w:pPr>
              <w:pStyle w:val="a7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</w:tbl>
    <w:p w14:paraId="09EDC4AB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019E9251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3B5FD7C3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66E51F5E" w14:textId="77777777" w:rsidR="00FB1B5C" w:rsidRPr="00FB1B5C" w:rsidRDefault="00FB1B5C" w:rsidP="00FB1B5C">
      <w:pPr>
        <w:pStyle w:val="a7"/>
        <w:rPr>
          <w:rFonts w:ascii="Times New Roman" w:hAnsi="Times New Roman" w:cs="Times New Roman"/>
          <w:lang w:val="kk-KZ"/>
        </w:rPr>
      </w:pPr>
      <w:r w:rsidRPr="00FB1B5C">
        <w:rPr>
          <w:rStyle w:val="ezkurwreuab5ozgtqnkl"/>
          <w:rFonts w:ascii="Times New Roman" w:hAnsi="Times New Roman" w:cs="Times New Roman"/>
          <w:lang w:val="kk-KZ"/>
        </w:rPr>
        <w:t>Қызмет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көрсету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орны: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БҚО,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Орал</w:t>
      </w:r>
      <w:r w:rsidRPr="00FB1B5C">
        <w:rPr>
          <w:rFonts w:ascii="Times New Roman" w:hAnsi="Times New Roman" w:cs="Times New Roman"/>
          <w:lang w:val="kk-KZ"/>
        </w:rPr>
        <w:t xml:space="preserve"> қ.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,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Строитель</w:t>
      </w:r>
      <w:r w:rsidRPr="00FB1B5C">
        <w:rPr>
          <w:rFonts w:ascii="Times New Roman" w:hAnsi="Times New Roman" w:cs="Times New Roman"/>
          <w:lang w:val="kk-KZ"/>
        </w:rPr>
        <w:t xml:space="preserve"> шағын ауданы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8/1</w:t>
      </w:r>
      <w:r w:rsidRPr="00FB1B5C">
        <w:rPr>
          <w:rFonts w:ascii="Times New Roman" w:hAnsi="Times New Roman" w:cs="Times New Roman"/>
          <w:lang w:val="kk-KZ"/>
        </w:rPr>
        <w:t xml:space="preserve"> </w:t>
      </w:r>
    </w:p>
    <w:p w14:paraId="7EF1420B" w14:textId="77777777" w:rsidR="00885E7A" w:rsidRPr="00FB1B5C" w:rsidRDefault="00FB1B5C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  <w:r w:rsidRPr="00FB1B5C">
        <w:rPr>
          <w:rStyle w:val="ezkurwreuab5ozgtqnkl"/>
          <w:rFonts w:ascii="Times New Roman" w:hAnsi="Times New Roman" w:cs="Times New Roman"/>
          <w:lang w:val="kk-KZ"/>
        </w:rPr>
        <w:t>Бұл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техникалық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ерекшелік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заңды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күшіне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ие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және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қызметтерді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мемлекеттік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сатып</w:t>
      </w:r>
      <w:r w:rsidRPr="00FB1B5C">
        <w:rPr>
          <w:rFonts w:ascii="Times New Roman" w:hAnsi="Times New Roman" w:cs="Times New Roman"/>
          <w:lang w:val="kk-KZ"/>
        </w:rPr>
        <w:t xml:space="preserve"> алу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туралы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шарттың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ажырамас</w:t>
      </w:r>
      <w:r w:rsidRPr="00FB1B5C">
        <w:rPr>
          <w:rFonts w:ascii="Times New Roman" w:hAnsi="Times New Roman" w:cs="Times New Roman"/>
          <w:lang w:val="kk-KZ"/>
        </w:rPr>
        <w:t xml:space="preserve"> 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бөлігі</w:t>
      </w:r>
      <w:r w:rsidRPr="00FB1B5C">
        <w:rPr>
          <w:rFonts w:ascii="Times New Roman" w:hAnsi="Times New Roman" w:cs="Times New Roman"/>
          <w:lang w:val="kk-KZ"/>
        </w:rPr>
        <w:t xml:space="preserve"> болып табылады</w:t>
      </w:r>
      <w:r w:rsidRPr="00FB1B5C">
        <w:rPr>
          <w:rStyle w:val="ezkurwreuab5ozgtqnkl"/>
          <w:rFonts w:ascii="Times New Roman" w:hAnsi="Times New Roman" w:cs="Times New Roman"/>
          <w:lang w:val="kk-KZ"/>
        </w:rPr>
        <w:t>.</w:t>
      </w:r>
    </w:p>
    <w:p w14:paraId="087FAB97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24E6829E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07723D50" w14:textId="77777777" w:rsidR="00885E7A" w:rsidRPr="00F70006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p w14:paraId="44A6CDA0" w14:textId="77777777" w:rsidR="00885E7A" w:rsidRPr="00FB1B5C" w:rsidRDefault="00885E7A" w:rsidP="00FB1B5C">
      <w:pPr>
        <w:pStyle w:val="a7"/>
        <w:rPr>
          <w:rFonts w:ascii="Times New Roman" w:eastAsia="Times New Roman" w:hAnsi="Times New Roman" w:cs="Times New Roman"/>
          <w:lang w:val="kk-KZ" w:eastAsia="ru-RU"/>
        </w:rPr>
      </w:pPr>
    </w:p>
    <w:sectPr w:rsidR="00885E7A" w:rsidRPr="00FB1B5C" w:rsidSect="00885E7A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D316F"/>
    <w:multiLevelType w:val="hybridMultilevel"/>
    <w:tmpl w:val="45FEB5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1F468B4">
      <w:start w:val="1"/>
      <w:numFmt w:val="decimal"/>
      <w:lvlText w:val="%2)"/>
      <w:lvlJc w:val="left"/>
      <w:pPr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5361F1"/>
    <w:multiLevelType w:val="hybridMultilevel"/>
    <w:tmpl w:val="B06819B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1F468B4">
      <w:start w:val="1"/>
      <w:numFmt w:val="decimal"/>
      <w:lvlText w:val="%2)"/>
      <w:lvlJc w:val="left"/>
      <w:pPr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1921915">
    <w:abstractNumId w:val="0"/>
  </w:num>
  <w:num w:numId="2" w16cid:durableId="1928616640">
    <w:abstractNumId w:val="0"/>
  </w:num>
  <w:num w:numId="3" w16cid:durableId="1515730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B34"/>
    <w:rsid w:val="000C618E"/>
    <w:rsid w:val="000F37C3"/>
    <w:rsid w:val="00125F2D"/>
    <w:rsid w:val="001B32C4"/>
    <w:rsid w:val="00236FDD"/>
    <w:rsid w:val="002C3887"/>
    <w:rsid w:val="00456D95"/>
    <w:rsid w:val="005152E4"/>
    <w:rsid w:val="00557CA8"/>
    <w:rsid w:val="005B625D"/>
    <w:rsid w:val="0066230B"/>
    <w:rsid w:val="00757B04"/>
    <w:rsid w:val="007B3108"/>
    <w:rsid w:val="00885E7A"/>
    <w:rsid w:val="00946273"/>
    <w:rsid w:val="009741B2"/>
    <w:rsid w:val="00A13FF5"/>
    <w:rsid w:val="00A33AE1"/>
    <w:rsid w:val="00B04192"/>
    <w:rsid w:val="00B24791"/>
    <w:rsid w:val="00B3127E"/>
    <w:rsid w:val="00D46B34"/>
    <w:rsid w:val="00DB5EF7"/>
    <w:rsid w:val="00E52D6A"/>
    <w:rsid w:val="00F10337"/>
    <w:rsid w:val="00F70006"/>
    <w:rsid w:val="00FB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AAC5"/>
  <w15:chartTrackingRefBased/>
  <w15:docId w15:val="{425647A2-0563-49CA-AAC6-9675D803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B5EF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25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5B6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757B04"/>
    <w:pPr>
      <w:spacing w:after="0" w:line="240" w:lineRule="auto"/>
    </w:pPr>
  </w:style>
  <w:style w:type="character" w:customStyle="1" w:styleId="ezkurwreuab5ozgtqnkl">
    <w:name w:val="ezkurwreuab5ozgtqnkl"/>
    <w:basedOn w:val="a0"/>
    <w:rsid w:val="00FB1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 8</dc:creator>
  <cp:keywords/>
  <dc:description/>
  <cp:lastModifiedBy>Buh23</cp:lastModifiedBy>
  <cp:revision>2</cp:revision>
  <cp:lastPrinted>2023-10-18T13:17:00Z</cp:lastPrinted>
  <dcterms:created xsi:type="dcterms:W3CDTF">2026-10-15T11:48:00Z</dcterms:created>
  <dcterms:modified xsi:type="dcterms:W3CDTF">2026-10-15T11:48:00Z</dcterms:modified>
</cp:coreProperties>
</file>