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44AE19" w14:textId="60CEBE43" w:rsidR="00233FB3" w:rsidRDefault="0079333A" w:rsidP="007D2572">
      <w:pPr>
        <w:pStyle w:val="a5"/>
        <w:jc w:val="center"/>
        <w:rPr>
          <w:rFonts w:ascii="Times New Roman" w:hAnsi="Times New Roman" w:cs="Times New Roman"/>
          <w:b/>
          <w:bCs/>
          <w:sz w:val="28"/>
          <w:szCs w:val="28"/>
        </w:rPr>
      </w:pPr>
      <w:bookmarkStart w:id="0" w:name="_GoBack"/>
      <w:bookmarkEnd w:id="0"/>
      <w:proofErr w:type="spellStart"/>
      <w:r w:rsidRPr="008B0A50">
        <w:rPr>
          <w:rFonts w:ascii="Times New Roman" w:hAnsi="Times New Roman" w:cs="Times New Roman"/>
          <w:b/>
          <w:bCs/>
          <w:sz w:val="28"/>
          <w:szCs w:val="28"/>
        </w:rPr>
        <w:t>Техни</w:t>
      </w:r>
      <w:r>
        <w:rPr>
          <w:rFonts w:ascii="Times New Roman" w:hAnsi="Times New Roman" w:cs="Times New Roman"/>
          <w:b/>
          <w:bCs/>
          <w:sz w:val="28"/>
          <w:szCs w:val="28"/>
        </w:rPr>
        <w:t>калы</w:t>
      </w:r>
      <w:proofErr w:type="spellEnd"/>
      <w:r>
        <w:rPr>
          <w:rFonts w:ascii="Times New Roman" w:hAnsi="Times New Roman" w:cs="Times New Roman"/>
          <w:b/>
          <w:bCs/>
          <w:sz w:val="28"/>
          <w:szCs w:val="28"/>
          <w:lang w:val="kk-KZ"/>
        </w:rPr>
        <w:t>қ</w:t>
      </w:r>
      <w:r w:rsidRPr="008B0A50">
        <w:rPr>
          <w:rFonts w:ascii="Times New Roman" w:hAnsi="Times New Roman" w:cs="Times New Roman"/>
          <w:b/>
          <w:bCs/>
          <w:sz w:val="28"/>
          <w:szCs w:val="28"/>
        </w:rPr>
        <w:t xml:space="preserve"> </w:t>
      </w:r>
      <w:proofErr w:type="spellStart"/>
      <w:r w:rsidRPr="008B0A50">
        <w:rPr>
          <w:rFonts w:ascii="Times New Roman" w:hAnsi="Times New Roman" w:cs="Times New Roman"/>
          <w:b/>
          <w:bCs/>
          <w:sz w:val="28"/>
          <w:szCs w:val="28"/>
        </w:rPr>
        <w:t>с</w:t>
      </w:r>
      <w:r>
        <w:rPr>
          <w:rFonts w:ascii="Times New Roman" w:hAnsi="Times New Roman" w:cs="Times New Roman"/>
          <w:b/>
          <w:bCs/>
          <w:sz w:val="28"/>
          <w:szCs w:val="28"/>
        </w:rPr>
        <w:t>ипаттама</w:t>
      </w:r>
      <w:proofErr w:type="spellEnd"/>
    </w:p>
    <w:p w14:paraId="3A702015" w14:textId="77777777" w:rsidR="007D2572" w:rsidRDefault="007D2572" w:rsidP="008A4FF3">
      <w:pPr>
        <w:pStyle w:val="a5"/>
        <w:jc w:val="center"/>
        <w:rPr>
          <w:rFonts w:ascii="Times New Roman" w:hAnsi="Times New Roman" w:cs="Times New Roman"/>
          <w:b/>
          <w:bCs/>
          <w:sz w:val="28"/>
          <w:szCs w:val="28"/>
        </w:rPr>
      </w:pPr>
    </w:p>
    <w:p w14:paraId="0F606202" w14:textId="3467D772" w:rsidR="00E32F26" w:rsidRPr="00E32F26" w:rsidRDefault="00E32F26" w:rsidP="00E32F26">
      <w:pPr>
        <w:pStyle w:val="a5"/>
        <w:jc w:val="center"/>
        <w:rPr>
          <w:rFonts w:ascii="Times New Roman" w:hAnsi="Times New Roman" w:cs="Times New Roman"/>
          <w:b/>
          <w:bCs/>
          <w:color w:val="EE0000"/>
          <w:sz w:val="24"/>
          <w:szCs w:val="24"/>
          <w:lang w:val="kk-KZ"/>
        </w:rPr>
      </w:pPr>
      <w:r w:rsidRPr="00E32F26">
        <w:rPr>
          <w:rFonts w:ascii="Times New Roman" w:hAnsi="Times New Roman" w:cs="Times New Roman"/>
          <w:b/>
          <w:bCs/>
          <w:color w:val="EE0000"/>
          <w:sz w:val="24"/>
          <w:szCs w:val="24"/>
          <w:lang w:val="kk-KZ"/>
        </w:rPr>
        <w:t>Назар аудырыңыз!</w:t>
      </w:r>
    </w:p>
    <w:p w14:paraId="7F9CAF07" w14:textId="77777777" w:rsidR="00E32F26" w:rsidRPr="00E32F26" w:rsidRDefault="00E32F26" w:rsidP="00E32F26">
      <w:pPr>
        <w:pStyle w:val="a5"/>
        <w:jc w:val="center"/>
        <w:rPr>
          <w:rFonts w:ascii="Times New Roman" w:hAnsi="Times New Roman" w:cs="Times New Roman"/>
          <w:b/>
          <w:bCs/>
          <w:color w:val="EE0000"/>
          <w:sz w:val="24"/>
          <w:szCs w:val="24"/>
          <w:lang w:val="kk-KZ"/>
        </w:rPr>
      </w:pPr>
    </w:p>
    <w:p w14:paraId="38F3AA9C" w14:textId="77777777" w:rsidR="00E32F26" w:rsidRPr="00E32F26" w:rsidRDefault="00E32F26" w:rsidP="00E32F26">
      <w:pPr>
        <w:pStyle w:val="a5"/>
        <w:jc w:val="center"/>
        <w:rPr>
          <w:rFonts w:ascii="Times New Roman" w:hAnsi="Times New Roman" w:cs="Times New Roman"/>
          <w:b/>
          <w:bCs/>
          <w:color w:val="EE0000"/>
          <w:sz w:val="24"/>
          <w:szCs w:val="24"/>
          <w:lang w:val="kk-KZ"/>
        </w:rPr>
      </w:pPr>
      <w:r w:rsidRPr="00E32F26">
        <w:rPr>
          <w:rFonts w:ascii="Times New Roman" w:hAnsi="Times New Roman" w:cs="Times New Roman"/>
          <w:b/>
          <w:bCs/>
          <w:color w:val="EE0000"/>
          <w:sz w:val="24"/>
          <w:szCs w:val="24"/>
          <w:lang w:val="kk-KZ"/>
        </w:rPr>
        <w:t>2026 жылдың 30 шілдесінен бастап Қазақ торап ақпарат орталығы (KazNIC) edu.kz аймағында домендік атауды тіркеуге арналған жаңа ережелерді енгізді.</w:t>
      </w:r>
    </w:p>
    <w:p w14:paraId="76E5014E" w14:textId="77777777" w:rsidR="00E32F26" w:rsidRPr="00E32F26" w:rsidRDefault="00E32F26" w:rsidP="00E32F26">
      <w:pPr>
        <w:pStyle w:val="a5"/>
        <w:rPr>
          <w:rFonts w:ascii="Times New Roman" w:hAnsi="Times New Roman" w:cs="Times New Roman"/>
          <w:b/>
          <w:bCs/>
          <w:color w:val="EE0000"/>
          <w:sz w:val="24"/>
          <w:szCs w:val="24"/>
          <w:lang w:val="kk-KZ"/>
        </w:rPr>
      </w:pPr>
    </w:p>
    <w:p w14:paraId="4A6FF6FC" w14:textId="77777777" w:rsidR="00E32F26" w:rsidRPr="00E32F26" w:rsidRDefault="00E32F26" w:rsidP="00E32F26">
      <w:pPr>
        <w:pStyle w:val="a5"/>
        <w:rPr>
          <w:rFonts w:ascii="Times New Roman" w:hAnsi="Times New Roman" w:cs="Times New Roman"/>
          <w:b/>
          <w:bCs/>
          <w:color w:val="EE0000"/>
          <w:sz w:val="24"/>
          <w:szCs w:val="24"/>
          <w:lang w:val="kk-KZ"/>
        </w:rPr>
      </w:pPr>
      <w:r w:rsidRPr="00E32F26">
        <w:rPr>
          <w:rFonts w:ascii="Times New Roman" w:hAnsi="Times New Roman" w:cs="Times New Roman"/>
          <w:b/>
          <w:bCs/>
          <w:color w:val="EE0000"/>
          <w:sz w:val="24"/>
          <w:szCs w:val="24"/>
          <w:lang w:val="kk-KZ"/>
        </w:rPr>
        <w:t>1. Білім беру қызметіне лицензия болмаған жағдайда (тексеру elicense.kz сайтында жүргізіледі), домендік атау 30 күнтізбелік күнге тоқтатыла тұрады. Егер осы мерзім ішінде лицензия алынбаса, домендік атау жойылады, ал тіркеу және төлем қайта жасалынуы қажет болады.</w:t>
      </w:r>
    </w:p>
    <w:p w14:paraId="4462FFE2" w14:textId="77777777" w:rsidR="00E32F26" w:rsidRPr="00E32F26" w:rsidRDefault="00E32F26" w:rsidP="00E32F26">
      <w:pPr>
        <w:pStyle w:val="a5"/>
        <w:rPr>
          <w:rFonts w:ascii="Times New Roman" w:hAnsi="Times New Roman" w:cs="Times New Roman"/>
          <w:b/>
          <w:bCs/>
          <w:color w:val="EE0000"/>
          <w:sz w:val="24"/>
          <w:szCs w:val="24"/>
          <w:lang w:val="kk-KZ"/>
        </w:rPr>
      </w:pPr>
    </w:p>
    <w:p w14:paraId="24FF4EE1" w14:textId="77777777" w:rsidR="00E32F26" w:rsidRPr="00E32F26" w:rsidRDefault="00E32F26" w:rsidP="00E32F26">
      <w:pPr>
        <w:pStyle w:val="a5"/>
        <w:rPr>
          <w:rFonts w:ascii="Times New Roman" w:hAnsi="Times New Roman" w:cs="Times New Roman"/>
          <w:b/>
          <w:bCs/>
          <w:color w:val="EE0000"/>
          <w:sz w:val="24"/>
          <w:szCs w:val="24"/>
          <w:lang w:val="kk-KZ"/>
        </w:rPr>
      </w:pPr>
      <w:r w:rsidRPr="00E32F26">
        <w:rPr>
          <w:rFonts w:ascii="Times New Roman" w:hAnsi="Times New Roman" w:cs="Times New Roman"/>
          <w:b/>
          <w:bCs/>
          <w:color w:val="EE0000"/>
          <w:sz w:val="24"/>
          <w:szCs w:val="24"/>
          <w:lang w:val="kk-KZ"/>
        </w:rPr>
        <w:t>2. Домендік атауды тіркегеннен кейін, Тапсырыс беруші өтінімді бірінші басшының цифрлық қолтаңбасын пайдаланып верификация жасау тиіс (тексеру домен тіркелген күннен бастап 48 сағат ішінде аяқталады).</w:t>
      </w:r>
    </w:p>
    <w:p w14:paraId="624AC9DC" w14:textId="77777777" w:rsidR="001518B5" w:rsidRPr="00E32F26" w:rsidRDefault="001518B5" w:rsidP="008B0A50">
      <w:pPr>
        <w:pStyle w:val="a5"/>
        <w:jc w:val="center"/>
        <w:rPr>
          <w:rFonts w:ascii="Times New Roman" w:hAnsi="Times New Roman" w:cs="Times New Roman"/>
          <w:b/>
          <w:bCs/>
          <w:sz w:val="28"/>
          <w:szCs w:val="28"/>
          <w:lang w:val="kk-KZ"/>
        </w:rPr>
      </w:pPr>
    </w:p>
    <w:p w14:paraId="187BF085" w14:textId="6BCE6F3A" w:rsidR="001518B5" w:rsidRPr="00E32F26" w:rsidRDefault="0079333A" w:rsidP="001518B5">
      <w:pPr>
        <w:pStyle w:val="a5"/>
        <w:jc w:val="center"/>
        <w:rPr>
          <w:rFonts w:ascii="Times New Roman" w:hAnsi="Times New Roman" w:cs="Times New Roman"/>
          <w:b/>
          <w:bCs/>
          <w:color w:val="2E74B5" w:themeColor="accent1" w:themeShade="BF"/>
          <w:sz w:val="28"/>
          <w:szCs w:val="28"/>
          <w:lang w:val="kk-KZ"/>
        </w:rPr>
      </w:pPr>
      <w:r w:rsidRPr="00E32F26">
        <w:rPr>
          <w:rFonts w:ascii="Times New Roman" w:hAnsi="Times New Roman" w:cs="Times New Roman"/>
          <w:b/>
          <w:bCs/>
          <w:color w:val="2E74B5" w:themeColor="accent1" w:themeShade="BF"/>
          <w:sz w:val="28"/>
          <w:szCs w:val="28"/>
          <w:lang w:val="kk-KZ"/>
        </w:rPr>
        <w:t xml:space="preserve">НАЗАР АУДАРЫҢЫЗ! </w:t>
      </w:r>
      <w:r w:rsidR="009118C7" w:rsidRPr="00E32F26">
        <w:rPr>
          <w:rFonts w:ascii="Times New Roman" w:hAnsi="Times New Roman" w:cs="Times New Roman"/>
          <w:b/>
          <w:bCs/>
          <w:color w:val="2E74B5" w:themeColor="accent1" w:themeShade="BF"/>
          <w:sz w:val="28"/>
          <w:szCs w:val="28"/>
          <w:lang w:val="kk-KZ"/>
        </w:rPr>
        <w:t>Ж</w:t>
      </w:r>
      <w:r w:rsidRPr="00E32F26">
        <w:rPr>
          <w:rFonts w:ascii="Times New Roman" w:hAnsi="Times New Roman" w:cs="Times New Roman"/>
          <w:b/>
          <w:bCs/>
          <w:color w:val="2E74B5" w:themeColor="accent1" w:themeShade="BF"/>
          <w:sz w:val="28"/>
          <w:szCs w:val="28"/>
          <w:lang w:val="kk-KZ"/>
        </w:rPr>
        <w:t>ұмысты қатаң түрде техникалық сипаттамаларға сәйкес қабылдаймыз</w:t>
      </w:r>
      <w:r w:rsidR="001518B5" w:rsidRPr="00E32F26">
        <w:rPr>
          <w:rFonts w:ascii="Times New Roman" w:hAnsi="Times New Roman" w:cs="Times New Roman"/>
          <w:b/>
          <w:bCs/>
          <w:color w:val="2E74B5" w:themeColor="accent1" w:themeShade="BF"/>
          <w:sz w:val="28"/>
          <w:szCs w:val="28"/>
          <w:lang w:val="kk-KZ"/>
        </w:rPr>
        <w:t xml:space="preserve"> </w:t>
      </w:r>
    </w:p>
    <w:p w14:paraId="0BA35DF8" w14:textId="77777777" w:rsidR="005653AF" w:rsidRPr="00E32F26" w:rsidRDefault="005653AF" w:rsidP="008B0A50">
      <w:pPr>
        <w:pStyle w:val="a5"/>
        <w:jc w:val="both"/>
        <w:rPr>
          <w:rFonts w:ascii="Times New Roman" w:hAnsi="Times New Roman" w:cs="Times New Roman"/>
          <w:sz w:val="26"/>
          <w:szCs w:val="26"/>
          <w:lang w:val="kk-KZ"/>
        </w:rPr>
      </w:pPr>
    </w:p>
    <w:p w14:paraId="68DF8D70" w14:textId="32B4E40A" w:rsidR="008B0A50" w:rsidRPr="00E32F26" w:rsidRDefault="0079333A" w:rsidP="008B0A50">
      <w:pPr>
        <w:pStyle w:val="a5"/>
        <w:numPr>
          <w:ilvl w:val="0"/>
          <w:numId w:val="5"/>
        </w:numPr>
        <w:jc w:val="both"/>
        <w:rPr>
          <w:rFonts w:ascii="Times New Roman" w:hAnsi="Times New Roman" w:cs="Times New Roman"/>
          <w:sz w:val="26"/>
          <w:szCs w:val="26"/>
          <w:lang w:val="kk-KZ"/>
        </w:rPr>
      </w:pPr>
      <w:r w:rsidRPr="00E32F26">
        <w:rPr>
          <w:rFonts w:ascii="Times New Roman" w:hAnsi="Times New Roman" w:cs="Times New Roman"/>
          <w:sz w:val="26"/>
          <w:szCs w:val="26"/>
          <w:lang w:val="kk-KZ"/>
        </w:rPr>
        <w:t xml:space="preserve">1. Әлеуетті жеткізуші </w:t>
      </w:r>
      <w:r w:rsidRPr="00E32F26">
        <w:rPr>
          <w:rFonts w:ascii="Times New Roman" w:hAnsi="Times New Roman" w:cs="Times New Roman"/>
          <w:b/>
          <w:bCs/>
          <w:sz w:val="26"/>
          <w:szCs w:val="26"/>
          <w:lang w:val="kk-KZ"/>
        </w:rPr>
        <w:t>MY.EDU.KZ</w:t>
      </w:r>
      <w:r w:rsidRPr="00E32F26">
        <w:rPr>
          <w:rFonts w:ascii="Times New Roman" w:hAnsi="Times New Roman" w:cs="Times New Roman"/>
          <w:sz w:val="26"/>
          <w:szCs w:val="26"/>
          <w:lang w:val="kk-KZ"/>
        </w:rPr>
        <w:t xml:space="preserve"> Бірыңғай интеграцияланған білім беру платформасына оның ажырамас бөлігі болып табылатын технологиялық әзірлеме (</w:t>
      </w:r>
      <w:r w:rsidRPr="00E32F26">
        <w:rPr>
          <w:rFonts w:ascii="Times New Roman" w:hAnsi="Times New Roman" w:cs="Times New Roman"/>
          <w:b/>
          <w:bCs/>
          <w:sz w:val="26"/>
          <w:szCs w:val="26"/>
          <w:lang w:val="kk-KZ"/>
        </w:rPr>
        <w:t>EDU.KZ</w:t>
      </w:r>
      <w:r w:rsidRPr="00E32F26">
        <w:rPr>
          <w:rFonts w:ascii="Times New Roman" w:hAnsi="Times New Roman" w:cs="Times New Roman"/>
          <w:sz w:val="26"/>
          <w:szCs w:val="26"/>
          <w:lang w:val="kk-KZ"/>
        </w:rPr>
        <w:t xml:space="preserve">) шеңберінде </w:t>
      </w:r>
      <w:r w:rsidRPr="00E32F26">
        <w:rPr>
          <w:rFonts w:ascii="Times New Roman" w:hAnsi="Times New Roman" w:cs="Times New Roman"/>
          <w:b/>
          <w:bCs/>
          <w:sz w:val="26"/>
          <w:szCs w:val="26"/>
          <w:lang w:val="kk-KZ"/>
        </w:rPr>
        <w:t>Mail.KZ</w:t>
      </w:r>
      <w:r w:rsidRPr="00E32F26">
        <w:rPr>
          <w:rFonts w:ascii="Times New Roman" w:hAnsi="Times New Roman" w:cs="Times New Roman"/>
          <w:sz w:val="26"/>
          <w:szCs w:val="26"/>
          <w:lang w:val="kk-KZ"/>
        </w:rPr>
        <w:t xml:space="preserve"> Ұлттық электрондық қызмет порталының техникалық шешіміне негізделген қолжетімділікті қамтамасыз етуі тиіс (Авторлық құқық объектісіне құқықтарды мемлекеттік тіркеу туралы 2016 жылғы 14 қыркүйектегі № 1924 куәлік, Қазақстан Республикасы Әділет министрлігі берген).</w:t>
      </w:r>
    </w:p>
    <w:p w14:paraId="1B06DB46" w14:textId="77777777" w:rsidR="008B0A50" w:rsidRPr="00E32F26" w:rsidRDefault="008B0A50" w:rsidP="008B0A50">
      <w:pPr>
        <w:pStyle w:val="a5"/>
        <w:ind w:left="720"/>
        <w:jc w:val="both"/>
        <w:rPr>
          <w:rFonts w:ascii="Times New Roman" w:hAnsi="Times New Roman" w:cs="Times New Roman"/>
          <w:sz w:val="26"/>
          <w:szCs w:val="26"/>
          <w:lang w:val="kk-KZ"/>
        </w:rPr>
      </w:pPr>
    </w:p>
    <w:p w14:paraId="0E579788" w14:textId="77D0B3BB" w:rsidR="008B0A50" w:rsidRPr="00E32F26" w:rsidRDefault="009C3AEF" w:rsidP="008B0A50">
      <w:pPr>
        <w:pStyle w:val="a5"/>
        <w:numPr>
          <w:ilvl w:val="0"/>
          <w:numId w:val="5"/>
        </w:numPr>
        <w:jc w:val="both"/>
        <w:rPr>
          <w:rFonts w:ascii="Times New Roman" w:hAnsi="Times New Roman" w:cs="Times New Roman"/>
          <w:color w:val="000000" w:themeColor="text1"/>
          <w:sz w:val="26"/>
          <w:szCs w:val="26"/>
          <w:lang w:val="kk-KZ"/>
        </w:rPr>
      </w:pPr>
      <w:r w:rsidRPr="00E32F26">
        <w:rPr>
          <w:rFonts w:ascii="Times New Roman" w:hAnsi="Times New Roman" w:cs="Times New Roman"/>
          <w:color w:val="000000" w:themeColor="text1"/>
          <w:sz w:val="26"/>
          <w:szCs w:val="26"/>
          <w:lang w:val="kk-KZ"/>
        </w:rPr>
        <w:t xml:space="preserve">Әлеуетті жеткізуші </w:t>
      </w:r>
      <w:r w:rsidRPr="00E32F26">
        <w:rPr>
          <w:rFonts w:ascii="Times New Roman" w:hAnsi="Times New Roman" w:cs="Times New Roman"/>
          <w:b/>
          <w:bCs/>
          <w:color w:val="000000" w:themeColor="text1"/>
          <w:sz w:val="26"/>
          <w:szCs w:val="26"/>
          <w:lang w:val="kk-KZ"/>
        </w:rPr>
        <w:t>MY.EDU.KZ</w:t>
      </w:r>
      <w:r w:rsidRPr="00E32F26">
        <w:rPr>
          <w:rFonts w:ascii="Times New Roman" w:hAnsi="Times New Roman" w:cs="Times New Roman"/>
          <w:color w:val="000000" w:themeColor="text1"/>
          <w:sz w:val="26"/>
          <w:szCs w:val="26"/>
          <w:lang w:val="kk-KZ"/>
        </w:rPr>
        <w:t xml:space="preserve"> веб-сайтындағы білім беру ұйымының жеке кабинетінде деректерді орналастыруға және сақтауға қолжетімділікті қамтамасыз етуі тиіс.</w:t>
      </w:r>
    </w:p>
    <w:p w14:paraId="14AF8C36" w14:textId="77777777" w:rsidR="008B0A50" w:rsidRPr="00E32F26" w:rsidRDefault="008B0A50" w:rsidP="008B0A50">
      <w:pPr>
        <w:pStyle w:val="a5"/>
        <w:ind w:left="720"/>
        <w:jc w:val="both"/>
        <w:rPr>
          <w:rFonts w:ascii="Times New Roman" w:hAnsi="Times New Roman" w:cs="Times New Roman"/>
          <w:color w:val="000000" w:themeColor="text1"/>
          <w:sz w:val="26"/>
          <w:szCs w:val="26"/>
          <w:lang w:val="kk-KZ"/>
        </w:rPr>
      </w:pPr>
    </w:p>
    <w:p w14:paraId="70699CF3" w14:textId="015E44FF" w:rsidR="00DC01B4" w:rsidRPr="00E32F26" w:rsidRDefault="009C3AEF" w:rsidP="00DC01B4">
      <w:pPr>
        <w:pStyle w:val="a5"/>
        <w:numPr>
          <w:ilvl w:val="0"/>
          <w:numId w:val="5"/>
        </w:numPr>
        <w:jc w:val="both"/>
        <w:rPr>
          <w:rFonts w:ascii="Times New Roman" w:hAnsi="Times New Roman" w:cs="Times New Roman"/>
          <w:color w:val="000000" w:themeColor="text1"/>
          <w:sz w:val="24"/>
          <w:szCs w:val="24"/>
          <w:lang w:val="kk-KZ"/>
        </w:rPr>
      </w:pPr>
      <w:r w:rsidRPr="00E32F26">
        <w:rPr>
          <w:rFonts w:ascii="Times New Roman" w:hAnsi="Times New Roman" w:cs="Times New Roman"/>
          <w:color w:val="000000" w:themeColor="text1"/>
          <w:sz w:val="24"/>
          <w:szCs w:val="24"/>
          <w:lang w:val="kk-KZ"/>
        </w:rPr>
        <w:t>Домендік атауды тіркеуші 2015 жылғы 24 қарашадағы № 418-V ҚРЗ Киберқауіпсіздік және Қазақстан Республикасының цифрлық кодексі туралы 2026 жылғы 9 қаңтардағы № 255-VIII ҚРЗ Заңына сәйкес жүзеге асырады</w:t>
      </w:r>
      <w:r w:rsidR="00DC01B4" w:rsidRPr="00E32F26">
        <w:rPr>
          <w:rFonts w:ascii="Times New Roman" w:hAnsi="Times New Roman" w:cs="Times New Roman"/>
          <w:color w:val="000000" w:themeColor="text1"/>
          <w:sz w:val="24"/>
          <w:szCs w:val="24"/>
          <w:lang w:val="kk-KZ"/>
        </w:rPr>
        <w:t>.</w:t>
      </w:r>
    </w:p>
    <w:p w14:paraId="418068C7" w14:textId="77777777" w:rsidR="008B0A50" w:rsidRPr="00E32F26" w:rsidRDefault="008B0A50" w:rsidP="008B0A50">
      <w:pPr>
        <w:pStyle w:val="a5"/>
        <w:ind w:left="720"/>
        <w:jc w:val="both"/>
        <w:rPr>
          <w:rFonts w:ascii="Times New Roman" w:hAnsi="Times New Roman" w:cs="Times New Roman"/>
          <w:sz w:val="26"/>
          <w:szCs w:val="26"/>
          <w:lang w:val="kk-KZ"/>
        </w:rPr>
      </w:pPr>
    </w:p>
    <w:p w14:paraId="09E8907D" w14:textId="0E6C2532" w:rsidR="008F0938" w:rsidRPr="00E32F26" w:rsidRDefault="009C3AEF" w:rsidP="008B0A50">
      <w:pPr>
        <w:pStyle w:val="a5"/>
        <w:numPr>
          <w:ilvl w:val="0"/>
          <w:numId w:val="5"/>
        </w:numPr>
        <w:jc w:val="both"/>
        <w:rPr>
          <w:rFonts w:ascii="Times New Roman" w:hAnsi="Times New Roman" w:cs="Times New Roman"/>
          <w:sz w:val="26"/>
          <w:szCs w:val="26"/>
          <w:lang w:val="kk-KZ"/>
        </w:rPr>
      </w:pPr>
      <w:r w:rsidRPr="007D1237">
        <w:rPr>
          <w:rFonts w:ascii="Times New Roman" w:hAnsi="Times New Roman" w:cs="Times New Roman"/>
          <w:sz w:val="26"/>
          <w:szCs w:val="26"/>
          <w:lang w:val="kk-KZ"/>
        </w:rPr>
        <w:t xml:space="preserve">Әлеуетті </w:t>
      </w:r>
      <w:r>
        <w:rPr>
          <w:rFonts w:ascii="Times New Roman" w:hAnsi="Times New Roman" w:cs="Times New Roman"/>
          <w:sz w:val="26"/>
          <w:szCs w:val="26"/>
          <w:lang w:val="kk-KZ"/>
        </w:rPr>
        <w:t>жеткізуші</w:t>
      </w:r>
      <w:r w:rsidRPr="00843EFC">
        <w:rPr>
          <w:rFonts w:ascii="Times New Roman" w:hAnsi="Times New Roman" w:cs="Times New Roman"/>
          <w:sz w:val="26"/>
          <w:szCs w:val="26"/>
          <w:lang w:val="kk-KZ"/>
        </w:rPr>
        <w:t xml:space="preserve"> </w:t>
      </w:r>
      <w:r w:rsidRPr="007D1237">
        <w:rPr>
          <w:rFonts w:ascii="Times New Roman" w:hAnsi="Times New Roman" w:cs="Times New Roman"/>
          <w:sz w:val="26"/>
          <w:szCs w:val="26"/>
          <w:lang w:val="kk-KZ"/>
        </w:rPr>
        <w:t xml:space="preserve">ақпараттық қауіпсіздік талаптарына сәйкес «Электрондық үкімет» электрондық поштасының Бірыңғай шлюзіне қосылған 15 ГБ дискілік кеңістікпен домендік атау тіркелген күннен бастап </w:t>
      </w:r>
      <w:r w:rsidRPr="000B40CD">
        <w:rPr>
          <w:rFonts w:ascii="Times New Roman" w:hAnsi="Times New Roman" w:cs="Times New Roman"/>
          <w:b/>
          <w:bCs/>
          <w:sz w:val="26"/>
          <w:szCs w:val="26"/>
          <w:lang w:val="kk-KZ"/>
        </w:rPr>
        <w:t xml:space="preserve">5 (бес) жұмыс күні </w:t>
      </w:r>
      <w:r w:rsidRPr="00152C2F">
        <w:rPr>
          <w:rFonts w:ascii="Times New Roman" w:hAnsi="Times New Roman" w:cs="Times New Roman"/>
          <w:sz w:val="26"/>
          <w:szCs w:val="26"/>
          <w:lang w:val="kk-KZ"/>
        </w:rPr>
        <w:t>ішінде</w:t>
      </w:r>
      <w:r w:rsidRPr="007D1237">
        <w:rPr>
          <w:rFonts w:ascii="Times New Roman" w:hAnsi="Times New Roman" w:cs="Times New Roman"/>
          <w:sz w:val="26"/>
          <w:szCs w:val="26"/>
          <w:lang w:val="kk-KZ"/>
        </w:rPr>
        <w:t xml:space="preserve"> </w:t>
      </w:r>
      <w:r w:rsidRPr="000B40CD">
        <w:rPr>
          <w:rFonts w:ascii="Times New Roman" w:hAnsi="Times New Roman" w:cs="Times New Roman"/>
          <w:b/>
          <w:bCs/>
          <w:sz w:val="26"/>
          <w:szCs w:val="26"/>
          <w:lang w:val="kk-KZ"/>
        </w:rPr>
        <w:t>EDU.KZ</w:t>
      </w:r>
      <w:r w:rsidRPr="007D1237">
        <w:rPr>
          <w:rFonts w:ascii="Times New Roman" w:hAnsi="Times New Roman" w:cs="Times New Roman"/>
          <w:sz w:val="26"/>
          <w:szCs w:val="26"/>
          <w:lang w:val="kk-KZ"/>
        </w:rPr>
        <w:t xml:space="preserve"> </w:t>
      </w:r>
      <w:r w:rsidRPr="000B40CD">
        <w:rPr>
          <w:rFonts w:ascii="Times New Roman" w:hAnsi="Times New Roman" w:cs="Times New Roman"/>
          <w:b/>
          <w:bCs/>
          <w:sz w:val="26"/>
          <w:szCs w:val="26"/>
          <w:lang w:val="kk-KZ"/>
        </w:rPr>
        <w:t xml:space="preserve">екінші деңгейлі </w:t>
      </w:r>
      <w:r w:rsidRPr="00152C2F">
        <w:rPr>
          <w:rFonts w:ascii="Times New Roman" w:hAnsi="Times New Roman" w:cs="Times New Roman"/>
          <w:sz w:val="26"/>
          <w:szCs w:val="26"/>
          <w:lang w:val="kk-KZ"/>
        </w:rPr>
        <w:t>домендік аймағында</w:t>
      </w:r>
      <w:r w:rsidRPr="007D1237">
        <w:rPr>
          <w:rFonts w:ascii="Times New Roman" w:hAnsi="Times New Roman" w:cs="Times New Roman"/>
          <w:sz w:val="26"/>
          <w:szCs w:val="26"/>
          <w:lang w:val="kk-KZ"/>
        </w:rPr>
        <w:t xml:space="preserve"> электрондық пошта мекенжайын ұсынуға міндетті</w:t>
      </w:r>
      <w:r w:rsidR="00086596" w:rsidRPr="00E32F26">
        <w:rPr>
          <w:rFonts w:ascii="Times New Roman" w:hAnsi="Times New Roman" w:cs="Times New Roman"/>
          <w:sz w:val="26"/>
          <w:szCs w:val="26"/>
          <w:lang w:val="kk-KZ"/>
        </w:rPr>
        <w:t>.</w:t>
      </w:r>
      <w:r w:rsidR="008F0938" w:rsidRPr="00E32F26">
        <w:rPr>
          <w:rFonts w:ascii="Times New Roman" w:hAnsi="Times New Roman" w:cs="Times New Roman"/>
          <w:sz w:val="26"/>
          <w:szCs w:val="26"/>
          <w:lang w:val="kk-KZ"/>
        </w:rPr>
        <w:t xml:space="preserve"> </w:t>
      </w:r>
    </w:p>
    <w:p w14:paraId="689628B2" w14:textId="77777777" w:rsidR="00FD2B2C" w:rsidRPr="00E32F26" w:rsidRDefault="00FD2B2C" w:rsidP="00FD2B2C">
      <w:pPr>
        <w:pStyle w:val="a3"/>
        <w:rPr>
          <w:rFonts w:ascii="Times New Roman" w:hAnsi="Times New Roman" w:cs="Times New Roman"/>
          <w:sz w:val="26"/>
          <w:szCs w:val="26"/>
          <w:lang w:val="kk-KZ"/>
        </w:rPr>
      </w:pPr>
    </w:p>
    <w:p w14:paraId="39FBB90B" w14:textId="21D0F534" w:rsidR="008F0938" w:rsidRPr="00E32F26" w:rsidRDefault="008641B2" w:rsidP="008F0938">
      <w:pPr>
        <w:pStyle w:val="a5"/>
        <w:numPr>
          <w:ilvl w:val="0"/>
          <w:numId w:val="5"/>
        </w:numPr>
        <w:jc w:val="both"/>
        <w:rPr>
          <w:rFonts w:ascii="Times New Roman" w:hAnsi="Times New Roman" w:cs="Times New Roman"/>
          <w:sz w:val="26"/>
          <w:szCs w:val="26"/>
          <w:lang w:val="kk-KZ"/>
        </w:rPr>
      </w:pPr>
      <w:r w:rsidRPr="00E32F26">
        <w:rPr>
          <w:rFonts w:ascii="Times New Roman" w:hAnsi="Times New Roman" w:cs="Times New Roman"/>
          <w:sz w:val="26"/>
          <w:szCs w:val="26"/>
          <w:lang w:val="kk-KZ"/>
        </w:rPr>
        <w:t xml:space="preserve">Электрондық пошта веб-интерфейсіне кіру </w:t>
      </w:r>
      <w:r>
        <w:fldChar w:fldCharType="begin"/>
      </w:r>
      <w:r w:rsidRPr="00422454">
        <w:rPr>
          <w:lang w:val="kk-KZ"/>
        </w:rPr>
        <w:instrText>HYPERLINK "https://post.mail.kz"</w:instrText>
      </w:r>
      <w:r>
        <w:fldChar w:fldCharType="separate"/>
      </w:r>
      <w:r w:rsidRPr="00E32F26">
        <w:rPr>
          <w:rStyle w:val="a4"/>
          <w:rFonts w:ascii="Times New Roman" w:hAnsi="Times New Roman" w:cs="Times New Roman"/>
          <w:b/>
          <w:bCs/>
          <w:sz w:val="26"/>
          <w:szCs w:val="26"/>
          <w:lang w:val="kk-KZ"/>
        </w:rPr>
        <w:t>https://post.mail.kz</w:t>
      </w:r>
      <w:r>
        <w:fldChar w:fldCharType="end"/>
      </w:r>
      <w:r w:rsidRPr="00E32F26">
        <w:rPr>
          <w:rFonts w:ascii="Times New Roman" w:hAnsi="Times New Roman" w:cs="Times New Roman"/>
          <w:sz w:val="26"/>
          <w:szCs w:val="26"/>
          <w:lang w:val="kk-KZ"/>
        </w:rPr>
        <w:t xml:space="preserve"> мекенжайында қамтамасыз етілуі және келесі функцияларды қамтуы тиіс</w:t>
      </w:r>
      <w:r w:rsidR="00FD2B2C" w:rsidRPr="00E32F26">
        <w:rPr>
          <w:rFonts w:ascii="Times New Roman" w:hAnsi="Times New Roman" w:cs="Times New Roman"/>
          <w:sz w:val="26"/>
          <w:szCs w:val="26"/>
          <w:lang w:val="kk-KZ"/>
        </w:rPr>
        <w:t>:</w:t>
      </w:r>
    </w:p>
    <w:p w14:paraId="02C64FDC" w14:textId="77777777" w:rsidR="00FD2B2C" w:rsidRPr="00E32F26" w:rsidRDefault="00FD2B2C" w:rsidP="00FD2B2C">
      <w:pPr>
        <w:pStyle w:val="a3"/>
        <w:rPr>
          <w:rFonts w:ascii="Times New Roman" w:hAnsi="Times New Roman" w:cs="Times New Roman"/>
          <w:sz w:val="26"/>
          <w:szCs w:val="26"/>
          <w:lang w:val="kk-KZ"/>
        </w:rPr>
      </w:pPr>
    </w:p>
    <w:p w14:paraId="5543458C" w14:textId="18EA2E0E" w:rsidR="004C33CD" w:rsidRDefault="004C33CD" w:rsidP="004C33CD">
      <w:pPr>
        <w:pStyle w:val="a3"/>
        <w:numPr>
          <w:ilvl w:val="1"/>
          <w:numId w:val="5"/>
        </w:numPr>
        <w:rPr>
          <w:rFonts w:ascii="Times New Roman" w:hAnsi="Times New Roman" w:cs="Times New Roman"/>
          <w:b/>
          <w:bCs/>
          <w:sz w:val="26"/>
          <w:szCs w:val="26"/>
          <w:lang/>
        </w:rPr>
      </w:pPr>
      <w:r w:rsidRPr="004C33CD">
        <w:rPr>
          <w:rFonts w:ascii="Times New Roman" w:hAnsi="Times New Roman" w:cs="Times New Roman"/>
          <w:b/>
          <w:bCs/>
          <w:sz w:val="26"/>
          <w:szCs w:val="26"/>
          <w:lang/>
        </w:rPr>
        <w:t>По</w:t>
      </w:r>
      <w:r w:rsidR="008641B2">
        <w:rPr>
          <w:rFonts w:ascii="Times New Roman" w:hAnsi="Times New Roman" w:cs="Times New Roman"/>
          <w:b/>
          <w:bCs/>
          <w:sz w:val="26"/>
          <w:szCs w:val="26"/>
          <w:lang/>
        </w:rPr>
        <w:t>ш</w:t>
      </w:r>
      <w:r w:rsidRPr="004C33CD">
        <w:rPr>
          <w:rFonts w:ascii="Times New Roman" w:hAnsi="Times New Roman" w:cs="Times New Roman"/>
          <w:b/>
          <w:bCs/>
          <w:sz w:val="26"/>
          <w:szCs w:val="26"/>
          <w:lang/>
        </w:rPr>
        <w:t>та</w:t>
      </w:r>
    </w:p>
    <w:p w14:paraId="06BD97EA" w14:textId="77777777" w:rsidR="004C33CD" w:rsidRPr="004C33CD" w:rsidRDefault="004C33CD" w:rsidP="004C33CD">
      <w:pPr>
        <w:pStyle w:val="a3"/>
        <w:ind w:left="1440"/>
        <w:rPr>
          <w:rFonts w:ascii="Times New Roman" w:hAnsi="Times New Roman" w:cs="Times New Roman"/>
          <w:b/>
          <w:bCs/>
          <w:sz w:val="26"/>
          <w:szCs w:val="26"/>
          <w:lang/>
        </w:rPr>
      </w:pPr>
    </w:p>
    <w:p w14:paraId="10CFE447" w14:textId="6ED95EC7" w:rsidR="004C33CD" w:rsidRPr="004C33CD" w:rsidRDefault="008641B2" w:rsidP="004C33CD">
      <w:pPr>
        <w:pStyle w:val="a3"/>
        <w:numPr>
          <w:ilvl w:val="0"/>
          <w:numId w:val="6"/>
        </w:numPr>
        <w:tabs>
          <w:tab w:val="clear" w:pos="720"/>
          <w:tab w:val="num" w:pos="851"/>
        </w:tabs>
        <w:ind w:left="1418"/>
        <w:jc w:val="both"/>
        <w:rPr>
          <w:rFonts w:ascii="Times New Roman" w:hAnsi="Times New Roman" w:cs="Times New Roman"/>
          <w:sz w:val="26"/>
          <w:szCs w:val="26"/>
          <w:lang/>
        </w:rPr>
      </w:pPr>
      <w:r w:rsidRPr="008641B2">
        <w:rPr>
          <w:rFonts w:ascii="Times New Roman" w:hAnsi="Times New Roman" w:cs="Times New Roman"/>
          <w:b/>
          <w:bCs/>
          <w:sz w:val="26"/>
          <w:szCs w:val="26"/>
          <w:lang/>
        </w:rPr>
        <w:t xml:space="preserve">Электрондық пошталарды қарау, жіберу және алу – </w:t>
      </w:r>
      <w:r w:rsidRPr="008641B2">
        <w:rPr>
          <w:rFonts w:ascii="Times New Roman" w:hAnsi="Times New Roman" w:cs="Times New Roman"/>
          <w:sz w:val="26"/>
          <w:szCs w:val="26"/>
          <w:lang/>
        </w:rPr>
        <w:t>HTML және қарапайым мәтінді қолда</w:t>
      </w:r>
      <w:r>
        <w:rPr>
          <w:rFonts w:ascii="Times New Roman" w:hAnsi="Times New Roman" w:cs="Times New Roman"/>
          <w:sz w:val="26"/>
          <w:szCs w:val="26"/>
          <w:lang/>
        </w:rPr>
        <w:t>у</w:t>
      </w:r>
      <w:r w:rsidRPr="008641B2">
        <w:rPr>
          <w:rFonts w:ascii="Times New Roman" w:hAnsi="Times New Roman" w:cs="Times New Roman"/>
          <w:sz w:val="26"/>
          <w:szCs w:val="26"/>
          <w:lang/>
        </w:rPr>
        <w:t>ы</w:t>
      </w:r>
      <w:r w:rsidR="004C33CD" w:rsidRPr="004C33CD">
        <w:rPr>
          <w:rFonts w:ascii="Times New Roman" w:hAnsi="Times New Roman" w:cs="Times New Roman"/>
          <w:sz w:val="26"/>
          <w:szCs w:val="26"/>
          <w:lang/>
        </w:rPr>
        <w:t>.</w:t>
      </w:r>
    </w:p>
    <w:p w14:paraId="12753829" w14:textId="44DA785E" w:rsidR="004C33CD" w:rsidRPr="004C33CD" w:rsidRDefault="008641B2" w:rsidP="004C33CD">
      <w:pPr>
        <w:pStyle w:val="a3"/>
        <w:numPr>
          <w:ilvl w:val="0"/>
          <w:numId w:val="6"/>
        </w:numPr>
        <w:tabs>
          <w:tab w:val="clear" w:pos="720"/>
          <w:tab w:val="num" w:pos="851"/>
        </w:tabs>
        <w:ind w:left="1418"/>
        <w:jc w:val="both"/>
        <w:rPr>
          <w:rFonts w:ascii="Times New Roman" w:hAnsi="Times New Roman" w:cs="Times New Roman"/>
          <w:sz w:val="26"/>
          <w:szCs w:val="26"/>
          <w:lang/>
        </w:rPr>
      </w:pPr>
      <w:r w:rsidRPr="008641B2">
        <w:rPr>
          <w:rFonts w:ascii="Times New Roman" w:hAnsi="Times New Roman" w:cs="Times New Roman"/>
          <w:b/>
          <w:bCs/>
          <w:sz w:val="26"/>
          <w:szCs w:val="26"/>
          <w:lang/>
        </w:rPr>
        <w:lastRenderedPageBreak/>
        <w:t xml:space="preserve">Хабарламаларды ағындарға топтастыру – </w:t>
      </w:r>
      <w:r>
        <w:rPr>
          <w:rFonts w:ascii="Times New Roman" w:hAnsi="Times New Roman" w:cs="Times New Roman"/>
          <w:sz w:val="26"/>
          <w:szCs w:val="26"/>
          <w:lang/>
        </w:rPr>
        <w:t>хат алмасу</w:t>
      </w:r>
      <w:r w:rsidRPr="008641B2">
        <w:rPr>
          <w:rFonts w:ascii="Times New Roman" w:hAnsi="Times New Roman" w:cs="Times New Roman"/>
          <w:sz w:val="26"/>
          <w:szCs w:val="26"/>
          <w:lang/>
        </w:rPr>
        <w:t xml:space="preserve"> тарихын қарау үшін</w:t>
      </w:r>
      <w:r w:rsidR="004C33CD" w:rsidRPr="004C33CD">
        <w:rPr>
          <w:rFonts w:ascii="Times New Roman" w:hAnsi="Times New Roman" w:cs="Times New Roman"/>
          <w:sz w:val="26"/>
          <w:szCs w:val="26"/>
          <w:lang/>
        </w:rPr>
        <w:t>.</w:t>
      </w:r>
    </w:p>
    <w:p w14:paraId="35F8317F" w14:textId="397FAD21" w:rsidR="004C33CD" w:rsidRPr="004C33CD" w:rsidRDefault="008641B2" w:rsidP="004C33CD">
      <w:pPr>
        <w:pStyle w:val="a3"/>
        <w:numPr>
          <w:ilvl w:val="0"/>
          <w:numId w:val="6"/>
        </w:numPr>
        <w:tabs>
          <w:tab w:val="clear" w:pos="720"/>
          <w:tab w:val="num" w:pos="851"/>
        </w:tabs>
        <w:ind w:left="1418"/>
        <w:jc w:val="both"/>
        <w:rPr>
          <w:rFonts w:ascii="Times New Roman" w:hAnsi="Times New Roman" w:cs="Times New Roman"/>
          <w:sz w:val="26"/>
          <w:szCs w:val="26"/>
          <w:lang/>
        </w:rPr>
      </w:pPr>
      <w:r w:rsidRPr="008641B2">
        <w:rPr>
          <w:rFonts w:ascii="Times New Roman" w:hAnsi="Times New Roman" w:cs="Times New Roman"/>
          <w:b/>
          <w:bCs/>
          <w:sz w:val="26"/>
          <w:szCs w:val="26"/>
          <w:lang/>
        </w:rPr>
        <w:t xml:space="preserve">Іздеу жүйесі – </w:t>
      </w:r>
      <w:r w:rsidRPr="008641B2">
        <w:rPr>
          <w:rFonts w:ascii="Times New Roman" w:hAnsi="Times New Roman" w:cs="Times New Roman"/>
          <w:sz w:val="26"/>
          <w:szCs w:val="26"/>
          <w:lang/>
        </w:rPr>
        <w:t xml:space="preserve">электрондық </w:t>
      </w:r>
      <w:r>
        <w:rPr>
          <w:rFonts w:ascii="Times New Roman" w:hAnsi="Times New Roman" w:cs="Times New Roman"/>
          <w:sz w:val="26"/>
          <w:szCs w:val="26"/>
          <w:lang/>
        </w:rPr>
        <w:t>хатт</w:t>
      </w:r>
      <w:r w:rsidRPr="008641B2">
        <w:rPr>
          <w:rFonts w:ascii="Times New Roman" w:hAnsi="Times New Roman" w:cs="Times New Roman"/>
          <w:sz w:val="26"/>
          <w:szCs w:val="26"/>
          <w:lang/>
        </w:rPr>
        <w:t>арды жіберуші, тақырып, мазмұн және тіркемелер бойынша іздеу</w:t>
      </w:r>
      <w:r w:rsidR="004C33CD" w:rsidRPr="004C33CD">
        <w:rPr>
          <w:rFonts w:ascii="Times New Roman" w:hAnsi="Times New Roman" w:cs="Times New Roman"/>
          <w:sz w:val="26"/>
          <w:szCs w:val="26"/>
          <w:lang/>
        </w:rPr>
        <w:t>.</w:t>
      </w:r>
    </w:p>
    <w:p w14:paraId="0D8F9C3F" w14:textId="178354D0" w:rsidR="004C33CD" w:rsidRPr="004C33CD" w:rsidRDefault="008641B2" w:rsidP="004C33CD">
      <w:pPr>
        <w:pStyle w:val="a3"/>
        <w:numPr>
          <w:ilvl w:val="0"/>
          <w:numId w:val="6"/>
        </w:numPr>
        <w:tabs>
          <w:tab w:val="clear" w:pos="720"/>
          <w:tab w:val="num" w:pos="851"/>
        </w:tabs>
        <w:ind w:left="1418"/>
        <w:jc w:val="both"/>
        <w:rPr>
          <w:rFonts w:ascii="Times New Roman" w:hAnsi="Times New Roman" w:cs="Times New Roman"/>
          <w:sz w:val="26"/>
          <w:szCs w:val="26"/>
          <w:lang/>
        </w:rPr>
      </w:pPr>
      <w:r w:rsidRPr="008641B2">
        <w:rPr>
          <w:rFonts w:ascii="Times New Roman" w:hAnsi="Times New Roman" w:cs="Times New Roman"/>
          <w:b/>
          <w:bCs/>
          <w:sz w:val="26"/>
          <w:szCs w:val="26"/>
          <w:lang/>
        </w:rPr>
        <w:t xml:space="preserve">Сүзгілер және пошта өңдеу ережелері – </w:t>
      </w:r>
      <w:r w:rsidRPr="008641B2">
        <w:rPr>
          <w:rFonts w:ascii="Times New Roman" w:hAnsi="Times New Roman" w:cs="Times New Roman"/>
          <w:sz w:val="26"/>
          <w:szCs w:val="26"/>
          <w:lang/>
        </w:rPr>
        <w:t xml:space="preserve">электрондық </w:t>
      </w:r>
      <w:r w:rsidR="007540F1">
        <w:rPr>
          <w:rFonts w:ascii="Times New Roman" w:hAnsi="Times New Roman" w:cs="Times New Roman"/>
          <w:sz w:val="26"/>
          <w:szCs w:val="26"/>
          <w:lang/>
        </w:rPr>
        <w:t>хатт</w:t>
      </w:r>
      <w:r w:rsidRPr="008641B2">
        <w:rPr>
          <w:rFonts w:ascii="Times New Roman" w:hAnsi="Times New Roman" w:cs="Times New Roman"/>
          <w:sz w:val="26"/>
          <w:szCs w:val="26"/>
          <w:lang/>
        </w:rPr>
        <w:t xml:space="preserve">арды </w:t>
      </w:r>
      <w:r w:rsidR="007540F1">
        <w:rPr>
          <w:rFonts w:ascii="Times New Roman" w:hAnsi="Times New Roman" w:cs="Times New Roman"/>
          <w:sz w:val="26"/>
          <w:szCs w:val="26"/>
          <w:lang/>
        </w:rPr>
        <w:t>бумалар</w:t>
      </w:r>
      <w:r w:rsidRPr="008641B2">
        <w:rPr>
          <w:rFonts w:ascii="Times New Roman" w:hAnsi="Times New Roman" w:cs="Times New Roman"/>
          <w:sz w:val="26"/>
          <w:szCs w:val="26"/>
          <w:lang/>
        </w:rPr>
        <w:t>ға автоматты түрде сұрыптау, оларды қайта жіберу және басқа әрекеттерді орындау</w:t>
      </w:r>
      <w:r w:rsidR="004C33CD" w:rsidRPr="004C33CD">
        <w:rPr>
          <w:rFonts w:ascii="Times New Roman" w:hAnsi="Times New Roman" w:cs="Times New Roman"/>
          <w:sz w:val="26"/>
          <w:szCs w:val="26"/>
          <w:lang/>
        </w:rPr>
        <w:t>.</w:t>
      </w:r>
    </w:p>
    <w:p w14:paraId="5969DED3" w14:textId="7A8AD162" w:rsidR="004C33CD" w:rsidRPr="004C33CD" w:rsidRDefault="007540F1" w:rsidP="004C33CD">
      <w:pPr>
        <w:pStyle w:val="a3"/>
        <w:numPr>
          <w:ilvl w:val="0"/>
          <w:numId w:val="6"/>
        </w:numPr>
        <w:tabs>
          <w:tab w:val="clear" w:pos="720"/>
          <w:tab w:val="num" w:pos="851"/>
        </w:tabs>
        <w:ind w:left="1418"/>
        <w:jc w:val="both"/>
        <w:rPr>
          <w:rFonts w:ascii="Times New Roman" w:hAnsi="Times New Roman" w:cs="Times New Roman"/>
          <w:sz w:val="26"/>
          <w:szCs w:val="26"/>
          <w:lang/>
        </w:rPr>
      </w:pPr>
      <w:r w:rsidRPr="007540F1">
        <w:rPr>
          <w:rFonts w:ascii="Times New Roman" w:hAnsi="Times New Roman" w:cs="Times New Roman"/>
          <w:b/>
          <w:bCs/>
          <w:sz w:val="26"/>
          <w:szCs w:val="26"/>
          <w:lang/>
        </w:rPr>
        <w:t xml:space="preserve">Тіркемелерді қолдау – </w:t>
      </w:r>
      <w:r w:rsidRPr="007540F1">
        <w:rPr>
          <w:rFonts w:ascii="Times New Roman" w:hAnsi="Times New Roman" w:cs="Times New Roman"/>
          <w:sz w:val="26"/>
          <w:szCs w:val="26"/>
          <w:lang/>
        </w:rPr>
        <w:t>файлдарды тікелей веб-интерфейстен көру және жүктеу</w:t>
      </w:r>
      <w:r w:rsidR="004C33CD" w:rsidRPr="004C33CD">
        <w:rPr>
          <w:rFonts w:ascii="Times New Roman" w:hAnsi="Times New Roman" w:cs="Times New Roman"/>
          <w:sz w:val="26"/>
          <w:szCs w:val="26"/>
          <w:lang/>
        </w:rPr>
        <w:t>.</w:t>
      </w:r>
    </w:p>
    <w:p w14:paraId="4D96187F" w14:textId="370179C9" w:rsidR="004C33CD" w:rsidRPr="004C33CD" w:rsidRDefault="007540F1" w:rsidP="004C33CD">
      <w:pPr>
        <w:pStyle w:val="a3"/>
        <w:numPr>
          <w:ilvl w:val="0"/>
          <w:numId w:val="6"/>
        </w:numPr>
        <w:tabs>
          <w:tab w:val="clear" w:pos="720"/>
          <w:tab w:val="num" w:pos="851"/>
        </w:tabs>
        <w:ind w:left="1418"/>
        <w:jc w:val="both"/>
        <w:rPr>
          <w:rFonts w:ascii="Times New Roman" w:hAnsi="Times New Roman" w:cs="Times New Roman"/>
          <w:sz w:val="26"/>
          <w:szCs w:val="26"/>
          <w:lang/>
        </w:rPr>
      </w:pPr>
      <w:r w:rsidRPr="007540F1">
        <w:rPr>
          <w:rFonts w:ascii="Times New Roman" w:hAnsi="Times New Roman" w:cs="Times New Roman"/>
          <w:b/>
          <w:bCs/>
          <w:sz w:val="26"/>
          <w:szCs w:val="26"/>
          <w:lang/>
        </w:rPr>
        <w:t>Бірнеше пошта жәші</w:t>
      </w:r>
      <w:r>
        <w:rPr>
          <w:rFonts w:ascii="Times New Roman" w:hAnsi="Times New Roman" w:cs="Times New Roman"/>
          <w:b/>
          <w:bCs/>
          <w:sz w:val="26"/>
          <w:szCs w:val="26"/>
          <w:lang/>
        </w:rPr>
        <w:t>ктерін</w:t>
      </w:r>
      <w:r w:rsidRPr="007540F1">
        <w:rPr>
          <w:rFonts w:ascii="Times New Roman" w:hAnsi="Times New Roman" w:cs="Times New Roman"/>
          <w:b/>
          <w:bCs/>
          <w:sz w:val="26"/>
          <w:szCs w:val="26"/>
          <w:lang/>
        </w:rPr>
        <w:t xml:space="preserve"> қосу – </w:t>
      </w:r>
      <w:r w:rsidRPr="007540F1">
        <w:rPr>
          <w:rFonts w:ascii="Times New Roman" w:hAnsi="Times New Roman" w:cs="Times New Roman"/>
          <w:sz w:val="26"/>
          <w:szCs w:val="26"/>
          <w:lang/>
        </w:rPr>
        <w:t>бір терезеде әртүрлі тіркелгілерге кіру</w:t>
      </w:r>
      <w:r w:rsidR="004C33CD" w:rsidRPr="004C33CD">
        <w:rPr>
          <w:rFonts w:ascii="Times New Roman" w:hAnsi="Times New Roman" w:cs="Times New Roman"/>
          <w:sz w:val="26"/>
          <w:szCs w:val="26"/>
          <w:lang/>
        </w:rPr>
        <w:t>.</w:t>
      </w:r>
    </w:p>
    <w:p w14:paraId="320E60F4" w14:textId="77777777" w:rsidR="004C33CD" w:rsidRDefault="004C33CD" w:rsidP="004C33CD">
      <w:pPr>
        <w:pStyle w:val="a3"/>
        <w:rPr>
          <w:rFonts w:ascii="Times New Roman" w:hAnsi="Times New Roman" w:cs="Times New Roman"/>
          <w:b/>
          <w:bCs/>
          <w:sz w:val="26"/>
          <w:szCs w:val="26"/>
          <w:lang/>
        </w:rPr>
      </w:pPr>
    </w:p>
    <w:p w14:paraId="013C5633" w14:textId="5AB3E2BD" w:rsidR="004C33CD" w:rsidRDefault="007540F1" w:rsidP="004C33CD">
      <w:pPr>
        <w:pStyle w:val="a3"/>
        <w:numPr>
          <w:ilvl w:val="1"/>
          <w:numId w:val="5"/>
        </w:numPr>
        <w:rPr>
          <w:rFonts w:ascii="Times New Roman" w:hAnsi="Times New Roman" w:cs="Times New Roman"/>
          <w:b/>
          <w:bCs/>
          <w:sz w:val="26"/>
          <w:szCs w:val="26"/>
          <w:lang/>
        </w:rPr>
      </w:pPr>
      <w:r w:rsidRPr="007540F1">
        <w:rPr>
          <w:rFonts w:ascii="Times New Roman" w:hAnsi="Times New Roman" w:cs="Times New Roman"/>
          <w:b/>
          <w:bCs/>
          <w:sz w:val="26"/>
          <w:szCs w:val="26"/>
          <w:lang/>
        </w:rPr>
        <w:t>Байланыстар</w:t>
      </w:r>
    </w:p>
    <w:p w14:paraId="1AC9C447" w14:textId="77777777" w:rsidR="004C33CD" w:rsidRPr="004C33CD" w:rsidRDefault="004C33CD" w:rsidP="004C33CD">
      <w:pPr>
        <w:pStyle w:val="a3"/>
        <w:ind w:left="1440"/>
        <w:rPr>
          <w:rFonts w:ascii="Times New Roman" w:hAnsi="Times New Roman" w:cs="Times New Roman"/>
          <w:b/>
          <w:bCs/>
          <w:sz w:val="26"/>
          <w:szCs w:val="26"/>
          <w:lang/>
        </w:rPr>
      </w:pPr>
    </w:p>
    <w:p w14:paraId="02C385E6" w14:textId="04967AC6" w:rsidR="004C33CD" w:rsidRPr="004C33CD" w:rsidRDefault="007540F1" w:rsidP="004C33CD">
      <w:pPr>
        <w:pStyle w:val="a3"/>
        <w:numPr>
          <w:ilvl w:val="0"/>
          <w:numId w:val="8"/>
        </w:numPr>
        <w:tabs>
          <w:tab w:val="clear" w:pos="720"/>
          <w:tab w:val="num" w:pos="851"/>
        </w:tabs>
        <w:ind w:left="1418"/>
        <w:rPr>
          <w:rFonts w:ascii="Times New Roman" w:hAnsi="Times New Roman" w:cs="Times New Roman"/>
          <w:sz w:val="26"/>
          <w:szCs w:val="26"/>
          <w:lang/>
        </w:rPr>
      </w:pPr>
      <w:r w:rsidRPr="007540F1">
        <w:rPr>
          <w:rFonts w:ascii="Times New Roman" w:hAnsi="Times New Roman" w:cs="Times New Roman"/>
          <w:b/>
          <w:bCs/>
          <w:sz w:val="26"/>
          <w:szCs w:val="26"/>
          <w:lang/>
        </w:rPr>
        <w:t xml:space="preserve">Мекенжай кітабы – </w:t>
      </w:r>
      <w:r w:rsidRPr="007540F1">
        <w:rPr>
          <w:rFonts w:ascii="Times New Roman" w:hAnsi="Times New Roman" w:cs="Times New Roman"/>
          <w:sz w:val="26"/>
          <w:szCs w:val="26"/>
          <w:lang/>
        </w:rPr>
        <w:t>егжей-тегжейлі ақпараты бар контактілерді сақтау</w:t>
      </w:r>
      <w:r w:rsidR="004C33CD" w:rsidRPr="004C33CD">
        <w:rPr>
          <w:rFonts w:ascii="Times New Roman" w:hAnsi="Times New Roman" w:cs="Times New Roman"/>
          <w:sz w:val="26"/>
          <w:szCs w:val="26"/>
          <w:lang/>
        </w:rPr>
        <w:t>.</w:t>
      </w:r>
    </w:p>
    <w:p w14:paraId="21F471D8" w14:textId="25931E4B" w:rsidR="004C33CD" w:rsidRPr="004C33CD" w:rsidRDefault="007540F1" w:rsidP="004C33CD">
      <w:pPr>
        <w:pStyle w:val="a3"/>
        <w:numPr>
          <w:ilvl w:val="0"/>
          <w:numId w:val="8"/>
        </w:numPr>
        <w:tabs>
          <w:tab w:val="clear" w:pos="720"/>
          <w:tab w:val="num" w:pos="851"/>
        </w:tabs>
        <w:ind w:left="1418"/>
        <w:rPr>
          <w:rFonts w:ascii="Times New Roman" w:hAnsi="Times New Roman" w:cs="Times New Roman"/>
          <w:sz w:val="26"/>
          <w:szCs w:val="26"/>
          <w:lang/>
        </w:rPr>
      </w:pPr>
      <w:r w:rsidRPr="007540F1">
        <w:rPr>
          <w:rFonts w:ascii="Times New Roman" w:hAnsi="Times New Roman" w:cs="Times New Roman"/>
          <w:b/>
          <w:bCs/>
          <w:sz w:val="26"/>
          <w:szCs w:val="26"/>
          <w:lang/>
        </w:rPr>
        <w:t xml:space="preserve">Байланыс топтары – </w:t>
      </w:r>
      <w:r w:rsidRPr="007540F1">
        <w:rPr>
          <w:rFonts w:ascii="Times New Roman" w:hAnsi="Times New Roman" w:cs="Times New Roman"/>
          <w:sz w:val="26"/>
          <w:szCs w:val="26"/>
          <w:lang/>
        </w:rPr>
        <w:t>адамдарды жобалар немесе бөлімдер бойынша топтастыру</w:t>
      </w:r>
      <w:r w:rsidR="004C33CD" w:rsidRPr="004C33CD">
        <w:rPr>
          <w:rFonts w:ascii="Times New Roman" w:hAnsi="Times New Roman" w:cs="Times New Roman"/>
          <w:sz w:val="26"/>
          <w:szCs w:val="26"/>
          <w:lang/>
        </w:rPr>
        <w:t>.</w:t>
      </w:r>
    </w:p>
    <w:p w14:paraId="39C02DAB" w14:textId="0CA9C10D" w:rsidR="004C33CD" w:rsidRDefault="007540F1" w:rsidP="004C33CD">
      <w:pPr>
        <w:pStyle w:val="a3"/>
        <w:numPr>
          <w:ilvl w:val="0"/>
          <w:numId w:val="8"/>
        </w:numPr>
        <w:tabs>
          <w:tab w:val="clear" w:pos="720"/>
          <w:tab w:val="num" w:pos="851"/>
        </w:tabs>
        <w:ind w:left="1418"/>
        <w:rPr>
          <w:rFonts w:ascii="Times New Roman" w:hAnsi="Times New Roman" w:cs="Times New Roman"/>
          <w:sz w:val="26"/>
          <w:szCs w:val="26"/>
          <w:lang/>
        </w:rPr>
      </w:pPr>
      <w:r w:rsidRPr="007540F1">
        <w:rPr>
          <w:rFonts w:ascii="Times New Roman" w:hAnsi="Times New Roman" w:cs="Times New Roman"/>
          <w:b/>
          <w:bCs/>
          <w:sz w:val="26"/>
          <w:szCs w:val="26"/>
          <w:lang/>
        </w:rPr>
        <w:t>Электрондық поштаға алушыны енгізген кезде мекенжайды автоматты түрде толтыру</w:t>
      </w:r>
      <w:r w:rsidR="004C33CD" w:rsidRPr="004C33CD">
        <w:rPr>
          <w:rFonts w:ascii="Times New Roman" w:hAnsi="Times New Roman" w:cs="Times New Roman"/>
          <w:sz w:val="26"/>
          <w:szCs w:val="26"/>
          <w:lang/>
        </w:rPr>
        <w:t>.</w:t>
      </w:r>
    </w:p>
    <w:p w14:paraId="27D43693" w14:textId="77777777" w:rsidR="004C33CD" w:rsidRPr="004C33CD" w:rsidRDefault="004C33CD" w:rsidP="004C33CD">
      <w:pPr>
        <w:pStyle w:val="a3"/>
        <w:ind w:left="1418"/>
        <w:rPr>
          <w:rFonts w:ascii="Times New Roman" w:hAnsi="Times New Roman" w:cs="Times New Roman"/>
          <w:sz w:val="26"/>
          <w:szCs w:val="26"/>
          <w:lang/>
        </w:rPr>
      </w:pPr>
    </w:p>
    <w:p w14:paraId="1CA4BB2C" w14:textId="08DF5E60" w:rsidR="004C33CD" w:rsidRDefault="007540F1" w:rsidP="004C33CD">
      <w:pPr>
        <w:pStyle w:val="a3"/>
        <w:numPr>
          <w:ilvl w:val="1"/>
          <w:numId w:val="5"/>
        </w:numPr>
        <w:rPr>
          <w:rFonts w:ascii="Times New Roman" w:hAnsi="Times New Roman" w:cs="Times New Roman"/>
          <w:b/>
          <w:bCs/>
          <w:sz w:val="26"/>
          <w:szCs w:val="26"/>
        </w:rPr>
      </w:pPr>
      <w:proofErr w:type="spellStart"/>
      <w:r w:rsidRPr="007540F1">
        <w:rPr>
          <w:rFonts w:ascii="Times New Roman" w:hAnsi="Times New Roman" w:cs="Times New Roman"/>
          <w:b/>
          <w:bCs/>
          <w:sz w:val="26"/>
          <w:szCs w:val="26"/>
        </w:rPr>
        <w:t>Күнделікті</w:t>
      </w:r>
      <w:proofErr w:type="spellEnd"/>
      <w:r w:rsidRPr="007540F1">
        <w:rPr>
          <w:rFonts w:ascii="Times New Roman" w:hAnsi="Times New Roman" w:cs="Times New Roman"/>
          <w:b/>
          <w:bCs/>
          <w:sz w:val="26"/>
          <w:szCs w:val="26"/>
        </w:rPr>
        <w:t xml:space="preserve"> </w:t>
      </w:r>
      <w:proofErr w:type="spellStart"/>
      <w:r w:rsidRPr="007540F1">
        <w:rPr>
          <w:rFonts w:ascii="Times New Roman" w:hAnsi="Times New Roman" w:cs="Times New Roman"/>
          <w:b/>
          <w:bCs/>
          <w:sz w:val="26"/>
          <w:szCs w:val="26"/>
        </w:rPr>
        <w:t>жоспарлаушы</w:t>
      </w:r>
      <w:proofErr w:type="spellEnd"/>
    </w:p>
    <w:p w14:paraId="1D0C77F0" w14:textId="77777777" w:rsidR="004C33CD" w:rsidRPr="007540F1" w:rsidRDefault="004C33CD" w:rsidP="004C33CD">
      <w:pPr>
        <w:pStyle w:val="a3"/>
        <w:ind w:left="1440"/>
        <w:rPr>
          <w:rFonts w:ascii="Times New Roman" w:hAnsi="Times New Roman" w:cs="Times New Roman"/>
          <w:b/>
          <w:bCs/>
          <w:sz w:val="26"/>
          <w:szCs w:val="26"/>
          <w:lang w:val="kk-KZ"/>
        </w:rPr>
      </w:pPr>
    </w:p>
    <w:p w14:paraId="76AD520F" w14:textId="215F159E" w:rsidR="004C33CD" w:rsidRPr="00D56AF8" w:rsidRDefault="007540F1" w:rsidP="004C33CD">
      <w:pPr>
        <w:pStyle w:val="a3"/>
        <w:numPr>
          <w:ilvl w:val="0"/>
          <w:numId w:val="9"/>
        </w:numPr>
        <w:tabs>
          <w:tab w:val="clear" w:pos="720"/>
          <w:tab w:val="num" w:pos="993"/>
        </w:tabs>
        <w:ind w:left="1418"/>
        <w:jc w:val="both"/>
        <w:rPr>
          <w:rFonts w:ascii="Times New Roman" w:hAnsi="Times New Roman" w:cs="Times New Roman"/>
          <w:sz w:val="26"/>
          <w:szCs w:val="26"/>
          <w:lang w:val="kk-KZ"/>
        </w:rPr>
      </w:pPr>
      <w:r w:rsidRPr="00D56AF8">
        <w:rPr>
          <w:rFonts w:ascii="Times New Roman" w:hAnsi="Times New Roman" w:cs="Times New Roman"/>
          <w:b/>
          <w:bCs/>
          <w:sz w:val="26"/>
          <w:szCs w:val="26"/>
          <w:lang w:val="kk-KZ"/>
        </w:rPr>
        <w:t xml:space="preserve">Тапсырмаларды басқару жүйесі – </w:t>
      </w:r>
      <w:r w:rsidRPr="00D56AF8">
        <w:rPr>
          <w:rFonts w:ascii="Times New Roman" w:hAnsi="Times New Roman" w:cs="Times New Roman"/>
          <w:sz w:val="26"/>
          <w:szCs w:val="26"/>
          <w:lang w:val="kk-KZ"/>
        </w:rPr>
        <w:t>мерзімдерді жасау, басымдық беру және белгілеу</w:t>
      </w:r>
      <w:r w:rsidR="004C33CD" w:rsidRPr="00D56AF8">
        <w:rPr>
          <w:rFonts w:ascii="Times New Roman" w:hAnsi="Times New Roman" w:cs="Times New Roman"/>
          <w:sz w:val="26"/>
          <w:szCs w:val="26"/>
          <w:lang w:val="kk-KZ"/>
        </w:rPr>
        <w:t>.</w:t>
      </w:r>
    </w:p>
    <w:p w14:paraId="31D280C7" w14:textId="77777777" w:rsidR="004C33CD" w:rsidRPr="00D56AF8" w:rsidRDefault="004C33CD" w:rsidP="004C33CD">
      <w:pPr>
        <w:pStyle w:val="a3"/>
        <w:ind w:left="1418"/>
        <w:rPr>
          <w:rFonts w:ascii="Times New Roman" w:hAnsi="Times New Roman" w:cs="Times New Roman"/>
          <w:sz w:val="26"/>
          <w:szCs w:val="26"/>
          <w:lang w:val="kk-KZ"/>
        </w:rPr>
      </w:pPr>
    </w:p>
    <w:p w14:paraId="660135FE" w14:textId="454F35EC" w:rsidR="004C33CD" w:rsidRDefault="00245680" w:rsidP="004C33CD">
      <w:pPr>
        <w:pStyle w:val="a3"/>
        <w:numPr>
          <w:ilvl w:val="1"/>
          <w:numId w:val="5"/>
        </w:numPr>
        <w:rPr>
          <w:rFonts w:ascii="Times New Roman" w:hAnsi="Times New Roman" w:cs="Times New Roman"/>
          <w:b/>
          <w:bCs/>
          <w:sz w:val="26"/>
          <w:szCs w:val="26"/>
          <w:lang/>
        </w:rPr>
      </w:pPr>
      <w:r>
        <w:rPr>
          <w:rFonts w:ascii="Times New Roman" w:hAnsi="Times New Roman" w:cs="Times New Roman"/>
          <w:b/>
          <w:bCs/>
          <w:sz w:val="26"/>
          <w:szCs w:val="26"/>
          <w:lang/>
        </w:rPr>
        <w:t>Қ</w:t>
      </w:r>
      <w:r w:rsidRPr="00245680">
        <w:rPr>
          <w:rFonts w:ascii="Times New Roman" w:hAnsi="Times New Roman" w:cs="Times New Roman"/>
          <w:b/>
          <w:bCs/>
          <w:sz w:val="26"/>
          <w:szCs w:val="26"/>
          <w:lang/>
        </w:rPr>
        <w:t>оржын</w:t>
      </w:r>
    </w:p>
    <w:p w14:paraId="709245FB" w14:textId="77777777" w:rsidR="004C33CD" w:rsidRPr="004C33CD" w:rsidRDefault="004C33CD" w:rsidP="004C33CD">
      <w:pPr>
        <w:pStyle w:val="a3"/>
        <w:ind w:left="1418" w:hanging="340"/>
        <w:jc w:val="both"/>
        <w:rPr>
          <w:rFonts w:ascii="Times New Roman" w:hAnsi="Times New Roman" w:cs="Times New Roman"/>
          <w:b/>
          <w:bCs/>
          <w:sz w:val="26"/>
          <w:szCs w:val="26"/>
          <w:lang/>
        </w:rPr>
      </w:pPr>
    </w:p>
    <w:p w14:paraId="57814423" w14:textId="04B80CE2" w:rsidR="004C33CD" w:rsidRPr="004C33CD" w:rsidRDefault="00245680" w:rsidP="004C33CD">
      <w:pPr>
        <w:pStyle w:val="a3"/>
        <w:numPr>
          <w:ilvl w:val="0"/>
          <w:numId w:val="11"/>
        </w:numPr>
        <w:ind w:left="1418" w:hanging="340"/>
        <w:jc w:val="both"/>
        <w:rPr>
          <w:rFonts w:ascii="Times New Roman" w:hAnsi="Times New Roman" w:cs="Times New Roman"/>
          <w:sz w:val="26"/>
          <w:szCs w:val="26"/>
          <w:lang/>
        </w:rPr>
      </w:pPr>
      <w:r w:rsidRPr="00245680">
        <w:rPr>
          <w:rFonts w:ascii="Times New Roman" w:hAnsi="Times New Roman" w:cs="Times New Roman"/>
          <w:b/>
          <w:bCs/>
          <w:sz w:val="26"/>
          <w:szCs w:val="26"/>
          <w:lang/>
        </w:rPr>
        <w:t xml:space="preserve">Құжаттарды сақтау – </w:t>
      </w:r>
      <w:r w:rsidRPr="00245680">
        <w:rPr>
          <w:rFonts w:ascii="Times New Roman" w:hAnsi="Times New Roman" w:cs="Times New Roman"/>
          <w:sz w:val="26"/>
          <w:szCs w:val="26"/>
          <w:lang/>
        </w:rPr>
        <w:t>Веб-интерфейс арқылы файлдарды жүктеу және оларға қол жеткізу</w:t>
      </w:r>
      <w:r w:rsidR="004C33CD" w:rsidRPr="004C33CD">
        <w:rPr>
          <w:rFonts w:ascii="Times New Roman" w:hAnsi="Times New Roman" w:cs="Times New Roman"/>
          <w:sz w:val="26"/>
          <w:szCs w:val="26"/>
          <w:lang/>
        </w:rPr>
        <w:t>.</w:t>
      </w:r>
    </w:p>
    <w:p w14:paraId="151FDE04" w14:textId="376DD7D1" w:rsidR="004C33CD" w:rsidRPr="004C33CD" w:rsidRDefault="009E1D50" w:rsidP="004C33CD">
      <w:pPr>
        <w:pStyle w:val="a3"/>
        <w:numPr>
          <w:ilvl w:val="0"/>
          <w:numId w:val="11"/>
        </w:numPr>
        <w:ind w:left="1418" w:hanging="340"/>
        <w:jc w:val="both"/>
        <w:rPr>
          <w:rFonts w:ascii="Times New Roman" w:hAnsi="Times New Roman" w:cs="Times New Roman"/>
          <w:sz w:val="26"/>
          <w:szCs w:val="26"/>
          <w:lang/>
        </w:rPr>
      </w:pPr>
      <w:r w:rsidRPr="009E1D50">
        <w:rPr>
          <w:rFonts w:ascii="Times New Roman" w:hAnsi="Times New Roman" w:cs="Times New Roman"/>
          <w:b/>
          <w:bCs/>
          <w:sz w:val="26"/>
          <w:szCs w:val="26"/>
          <w:lang/>
        </w:rPr>
        <w:t xml:space="preserve">Ортақ пайдалану – </w:t>
      </w:r>
      <w:r w:rsidRPr="009E1D50">
        <w:rPr>
          <w:rFonts w:ascii="Times New Roman" w:hAnsi="Times New Roman" w:cs="Times New Roman"/>
          <w:sz w:val="26"/>
          <w:szCs w:val="26"/>
          <w:lang/>
        </w:rPr>
        <w:t>пайдаланушылар арасында файлдар алмасу</w:t>
      </w:r>
      <w:r w:rsidR="004C33CD" w:rsidRPr="004C33CD">
        <w:rPr>
          <w:rFonts w:ascii="Times New Roman" w:hAnsi="Times New Roman" w:cs="Times New Roman"/>
          <w:sz w:val="26"/>
          <w:szCs w:val="26"/>
          <w:lang/>
        </w:rPr>
        <w:t>.</w:t>
      </w:r>
    </w:p>
    <w:p w14:paraId="1A001358" w14:textId="77777777" w:rsidR="004C33CD" w:rsidRDefault="004C33CD" w:rsidP="004C33CD">
      <w:pPr>
        <w:pStyle w:val="a3"/>
        <w:rPr>
          <w:rFonts w:ascii="Times New Roman" w:hAnsi="Times New Roman" w:cs="Times New Roman"/>
          <w:b/>
          <w:bCs/>
          <w:sz w:val="26"/>
          <w:szCs w:val="26"/>
          <w:lang/>
        </w:rPr>
      </w:pPr>
    </w:p>
    <w:p w14:paraId="0294F721" w14:textId="19C07750" w:rsidR="004C33CD" w:rsidRDefault="001717C2" w:rsidP="004C33CD">
      <w:pPr>
        <w:pStyle w:val="a3"/>
        <w:numPr>
          <w:ilvl w:val="1"/>
          <w:numId w:val="5"/>
        </w:numPr>
        <w:rPr>
          <w:rFonts w:ascii="Times New Roman" w:hAnsi="Times New Roman" w:cs="Times New Roman"/>
          <w:b/>
          <w:bCs/>
          <w:sz w:val="26"/>
          <w:szCs w:val="26"/>
          <w:lang/>
        </w:rPr>
      </w:pPr>
      <w:r w:rsidRPr="001717C2">
        <w:rPr>
          <w:rFonts w:ascii="Times New Roman" w:hAnsi="Times New Roman" w:cs="Times New Roman"/>
          <w:b/>
          <w:bCs/>
          <w:sz w:val="26"/>
          <w:szCs w:val="26"/>
          <w:lang/>
        </w:rPr>
        <w:t>Қауіпсіздік және кіруді басқару</w:t>
      </w:r>
    </w:p>
    <w:p w14:paraId="364D8909" w14:textId="77777777" w:rsidR="004C33CD" w:rsidRPr="004C33CD" w:rsidRDefault="004C33CD" w:rsidP="004C33CD">
      <w:pPr>
        <w:pStyle w:val="a3"/>
        <w:ind w:left="1440"/>
        <w:rPr>
          <w:rFonts w:ascii="Times New Roman" w:hAnsi="Times New Roman" w:cs="Times New Roman"/>
          <w:b/>
          <w:bCs/>
          <w:sz w:val="26"/>
          <w:szCs w:val="26"/>
          <w:lang/>
        </w:rPr>
      </w:pPr>
    </w:p>
    <w:p w14:paraId="27D95EE4" w14:textId="02F49A4C" w:rsidR="004C33CD" w:rsidRPr="004C33CD" w:rsidRDefault="00B12ACE" w:rsidP="004C33CD">
      <w:pPr>
        <w:pStyle w:val="a3"/>
        <w:numPr>
          <w:ilvl w:val="0"/>
          <w:numId w:val="12"/>
        </w:numPr>
        <w:tabs>
          <w:tab w:val="clear" w:pos="720"/>
          <w:tab w:val="num" w:pos="851"/>
        </w:tabs>
        <w:ind w:left="1418"/>
        <w:rPr>
          <w:rFonts w:ascii="Times New Roman" w:hAnsi="Times New Roman" w:cs="Times New Roman"/>
          <w:sz w:val="26"/>
          <w:szCs w:val="26"/>
          <w:lang/>
        </w:rPr>
      </w:pPr>
      <w:r w:rsidRPr="00B12ACE">
        <w:rPr>
          <w:rFonts w:ascii="Times New Roman" w:hAnsi="Times New Roman" w:cs="Times New Roman"/>
          <w:b/>
          <w:bCs/>
          <w:sz w:val="26"/>
          <w:szCs w:val="26"/>
          <w:lang/>
        </w:rPr>
        <w:t xml:space="preserve">Екі факторлы аутентификация (2FA) – </w:t>
      </w:r>
      <w:r w:rsidRPr="00B12ACE">
        <w:rPr>
          <w:rFonts w:ascii="Times New Roman" w:hAnsi="Times New Roman" w:cs="Times New Roman"/>
          <w:sz w:val="26"/>
          <w:szCs w:val="26"/>
          <w:lang/>
        </w:rPr>
        <w:t>қосымша тіркелгі қауіпсіздігі</w:t>
      </w:r>
      <w:r w:rsidR="004C33CD" w:rsidRPr="00B12ACE">
        <w:rPr>
          <w:rFonts w:ascii="Times New Roman" w:hAnsi="Times New Roman" w:cs="Times New Roman"/>
          <w:sz w:val="26"/>
          <w:szCs w:val="26"/>
          <w:lang/>
        </w:rPr>
        <w:t>.</w:t>
      </w:r>
    </w:p>
    <w:p w14:paraId="591A299F" w14:textId="25D3DAD1" w:rsidR="004C33CD" w:rsidRPr="004C33CD" w:rsidRDefault="00B12ACE" w:rsidP="004C33CD">
      <w:pPr>
        <w:pStyle w:val="a3"/>
        <w:numPr>
          <w:ilvl w:val="0"/>
          <w:numId w:val="12"/>
        </w:numPr>
        <w:tabs>
          <w:tab w:val="clear" w:pos="720"/>
          <w:tab w:val="num" w:pos="851"/>
        </w:tabs>
        <w:ind w:left="1418"/>
        <w:rPr>
          <w:rFonts w:ascii="Times New Roman" w:hAnsi="Times New Roman" w:cs="Times New Roman"/>
          <w:sz w:val="26"/>
          <w:szCs w:val="26"/>
          <w:lang/>
        </w:rPr>
      </w:pPr>
      <w:r w:rsidRPr="00B12ACE">
        <w:rPr>
          <w:rFonts w:ascii="Times New Roman" w:hAnsi="Times New Roman" w:cs="Times New Roman"/>
          <w:b/>
          <w:bCs/>
          <w:sz w:val="26"/>
          <w:szCs w:val="26"/>
          <w:lang/>
        </w:rPr>
        <w:t xml:space="preserve">Құпиялылық параметрлері – </w:t>
      </w:r>
      <w:r w:rsidRPr="00B12ACE">
        <w:rPr>
          <w:rFonts w:ascii="Times New Roman" w:hAnsi="Times New Roman" w:cs="Times New Roman"/>
          <w:sz w:val="26"/>
          <w:szCs w:val="26"/>
          <w:lang/>
        </w:rPr>
        <w:t>электрондық пошталарға, күнтізбеге және файлдарға кіруді басқару</w:t>
      </w:r>
      <w:r w:rsidR="004C33CD" w:rsidRPr="004C33CD">
        <w:rPr>
          <w:rFonts w:ascii="Times New Roman" w:hAnsi="Times New Roman" w:cs="Times New Roman"/>
          <w:sz w:val="26"/>
          <w:szCs w:val="26"/>
          <w:lang/>
        </w:rPr>
        <w:t>.</w:t>
      </w:r>
    </w:p>
    <w:p w14:paraId="56D5E074" w14:textId="77777777" w:rsidR="00535334" w:rsidRPr="00535334" w:rsidRDefault="00535334" w:rsidP="00535334">
      <w:pPr>
        <w:pStyle w:val="a3"/>
        <w:numPr>
          <w:ilvl w:val="0"/>
          <w:numId w:val="12"/>
        </w:numPr>
        <w:tabs>
          <w:tab w:val="clear" w:pos="720"/>
          <w:tab w:val="num" w:pos="851"/>
        </w:tabs>
        <w:ind w:left="1418"/>
        <w:rPr>
          <w:rFonts w:ascii="Times New Roman" w:hAnsi="Times New Roman" w:cs="Times New Roman"/>
          <w:b/>
          <w:bCs/>
          <w:sz w:val="26"/>
          <w:szCs w:val="26"/>
          <w:lang/>
        </w:rPr>
      </w:pPr>
      <w:r w:rsidRPr="00535334">
        <w:rPr>
          <w:rFonts w:ascii="Times New Roman" w:hAnsi="Times New Roman" w:cs="Times New Roman"/>
          <w:b/>
          <w:bCs/>
          <w:sz w:val="26"/>
          <w:szCs w:val="26"/>
          <w:lang/>
        </w:rPr>
        <w:t xml:space="preserve">Әрекет журналы – пайдаланушы әрекеттерін қадағалау. </w:t>
      </w:r>
    </w:p>
    <w:p w14:paraId="6610ABDD" w14:textId="77777777" w:rsidR="00535334" w:rsidRDefault="00535334" w:rsidP="00535334">
      <w:pPr>
        <w:pStyle w:val="a5"/>
        <w:ind w:left="720"/>
        <w:jc w:val="both"/>
        <w:rPr>
          <w:rFonts w:ascii="Times New Roman" w:hAnsi="Times New Roman" w:cs="Times New Roman"/>
          <w:sz w:val="26"/>
          <w:szCs w:val="26"/>
          <w:lang w:val="kk-KZ"/>
        </w:rPr>
      </w:pPr>
    </w:p>
    <w:p w14:paraId="289E2271" w14:textId="77777777" w:rsidR="00535334" w:rsidRPr="00BC2DE9" w:rsidRDefault="00535334" w:rsidP="00535334">
      <w:pPr>
        <w:pStyle w:val="a5"/>
        <w:numPr>
          <w:ilvl w:val="1"/>
          <w:numId w:val="5"/>
        </w:numPr>
        <w:jc w:val="both"/>
        <w:rPr>
          <w:rFonts w:ascii="Times New Roman" w:hAnsi="Times New Roman" w:cs="Times New Roman"/>
          <w:b/>
          <w:bCs/>
          <w:sz w:val="26"/>
          <w:szCs w:val="26"/>
          <w:lang w:val="kk-KZ"/>
        </w:rPr>
      </w:pPr>
      <w:r w:rsidRPr="00BC2DE9">
        <w:rPr>
          <w:rFonts w:ascii="Times New Roman" w:hAnsi="Times New Roman" w:cs="Times New Roman"/>
          <w:b/>
          <w:bCs/>
          <w:sz w:val="26"/>
          <w:szCs w:val="26"/>
          <w:lang w:val="kk-KZ"/>
        </w:rPr>
        <w:t xml:space="preserve">Мобильді және жұмыс үстелін қолдау </w:t>
      </w:r>
    </w:p>
    <w:p w14:paraId="559C04C5" w14:textId="77777777" w:rsidR="00535334" w:rsidRDefault="00535334" w:rsidP="00535334">
      <w:pPr>
        <w:pStyle w:val="a5"/>
        <w:ind w:left="720"/>
        <w:jc w:val="both"/>
        <w:rPr>
          <w:rFonts w:ascii="Times New Roman" w:hAnsi="Times New Roman" w:cs="Times New Roman"/>
          <w:sz w:val="26"/>
          <w:szCs w:val="26"/>
          <w:lang w:val="kk-KZ"/>
        </w:rPr>
      </w:pPr>
    </w:p>
    <w:p w14:paraId="5D6FCA7D" w14:textId="77777777" w:rsidR="00535334" w:rsidRDefault="00535334" w:rsidP="00535334">
      <w:pPr>
        <w:pStyle w:val="a5"/>
        <w:ind w:left="720"/>
        <w:jc w:val="both"/>
        <w:rPr>
          <w:rFonts w:ascii="Times New Roman" w:hAnsi="Times New Roman" w:cs="Times New Roman"/>
          <w:sz w:val="26"/>
          <w:szCs w:val="26"/>
          <w:lang w:val="kk-KZ"/>
        </w:rPr>
      </w:pPr>
      <w:r w:rsidRPr="007D1237">
        <w:rPr>
          <w:rFonts w:ascii="Times New Roman" w:hAnsi="Times New Roman" w:cs="Times New Roman"/>
          <w:sz w:val="26"/>
          <w:szCs w:val="26"/>
          <w:lang w:val="kk-KZ"/>
        </w:rPr>
        <w:t xml:space="preserve">• </w:t>
      </w:r>
      <w:r w:rsidRPr="00BC2DE9">
        <w:rPr>
          <w:rFonts w:ascii="Times New Roman" w:hAnsi="Times New Roman" w:cs="Times New Roman"/>
          <w:b/>
          <w:bCs/>
          <w:sz w:val="26"/>
          <w:szCs w:val="26"/>
          <w:lang w:val="kk-KZ"/>
        </w:rPr>
        <w:t>IMAP/POP3/SMTP қолдауы</w:t>
      </w:r>
      <w:r w:rsidRPr="007D1237">
        <w:rPr>
          <w:rFonts w:ascii="Times New Roman" w:hAnsi="Times New Roman" w:cs="Times New Roman"/>
          <w:sz w:val="26"/>
          <w:szCs w:val="26"/>
          <w:lang w:val="kk-KZ"/>
        </w:rPr>
        <w:t xml:space="preserve"> – электрондық пошта клиенттерімен біріктіру (Outlook, Thunderbird). </w:t>
      </w:r>
    </w:p>
    <w:p w14:paraId="24B7FDD8" w14:textId="77777777" w:rsidR="00535334" w:rsidRDefault="00535334" w:rsidP="00535334">
      <w:pPr>
        <w:pStyle w:val="a5"/>
        <w:ind w:left="720"/>
        <w:jc w:val="both"/>
        <w:rPr>
          <w:rFonts w:ascii="Times New Roman" w:hAnsi="Times New Roman" w:cs="Times New Roman"/>
          <w:sz w:val="26"/>
          <w:szCs w:val="26"/>
          <w:lang w:val="kk-KZ"/>
        </w:rPr>
      </w:pPr>
      <w:r w:rsidRPr="007D1237">
        <w:rPr>
          <w:rFonts w:ascii="Times New Roman" w:hAnsi="Times New Roman" w:cs="Times New Roman"/>
          <w:sz w:val="26"/>
          <w:szCs w:val="26"/>
          <w:lang w:val="kk-KZ"/>
        </w:rPr>
        <w:t xml:space="preserve">• </w:t>
      </w:r>
      <w:r w:rsidRPr="00BC2DE9">
        <w:rPr>
          <w:rFonts w:ascii="Times New Roman" w:hAnsi="Times New Roman" w:cs="Times New Roman"/>
          <w:b/>
          <w:bCs/>
          <w:sz w:val="26"/>
          <w:szCs w:val="26"/>
          <w:lang w:val="kk-KZ"/>
        </w:rPr>
        <w:t>Мобильді қатынас</w:t>
      </w:r>
      <w:r w:rsidRPr="007D1237">
        <w:rPr>
          <w:rFonts w:ascii="Times New Roman" w:hAnsi="Times New Roman" w:cs="Times New Roman"/>
          <w:sz w:val="26"/>
          <w:szCs w:val="26"/>
          <w:lang w:val="kk-KZ"/>
        </w:rPr>
        <w:t xml:space="preserve"> – </w:t>
      </w:r>
      <w:r w:rsidRPr="00C3677A">
        <w:rPr>
          <w:rFonts w:ascii="Times New Roman" w:hAnsi="Times New Roman" w:cs="Times New Roman"/>
          <w:sz w:val="26"/>
          <w:szCs w:val="26"/>
          <w:lang w:val="kk-KZ"/>
        </w:rPr>
        <w:t xml:space="preserve">бейімделген </w:t>
      </w:r>
      <w:r w:rsidRPr="007D1237">
        <w:rPr>
          <w:rFonts w:ascii="Times New Roman" w:hAnsi="Times New Roman" w:cs="Times New Roman"/>
          <w:sz w:val="26"/>
          <w:szCs w:val="26"/>
          <w:lang w:val="kk-KZ"/>
        </w:rPr>
        <w:t xml:space="preserve">веб-интерфейс және ActiveSync қолдауы. </w:t>
      </w:r>
    </w:p>
    <w:p w14:paraId="4192188B" w14:textId="77777777" w:rsidR="00535334" w:rsidRDefault="00535334" w:rsidP="00535334">
      <w:pPr>
        <w:pStyle w:val="a5"/>
        <w:ind w:left="720"/>
        <w:jc w:val="both"/>
        <w:rPr>
          <w:rFonts w:ascii="Times New Roman" w:hAnsi="Times New Roman" w:cs="Times New Roman"/>
          <w:sz w:val="26"/>
          <w:szCs w:val="26"/>
          <w:lang w:val="kk-KZ"/>
        </w:rPr>
      </w:pPr>
    </w:p>
    <w:p w14:paraId="73C76D13" w14:textId="1CC45481" w:rsidR="004C33CD" w:rsidRPr="004C33CD" w:rsidRDefault="00535334" w:rsidP="00535334">
      <w:pPr>
        <w:pStyle w:val="a3"/>
        <w:numPr>
          <w:ilvl w:val="1"/>
          <w:numId w:val="5"/>
        </w:numPr>
        <w:rPr>
          <w:rFonts w:ascii="Times New Roman" w:hAnsi="Times New Roman" w:cs="Times New Roman"/>
          <w:b/>
          <w:bCs/>
          <w:sz w:val="26"/>
          <w:szCs w:val="26"/>
          <w:lang/>
        </w:rPr>
      </w:pPr>
      <w:r w:rsidRPr="006E41C1">
        <w:rPr>
          <w:rFonts w:ascii="Times New Roman" w:hAnsi="Times New Roman" w:cs="Times New Roman"/>
          <w:b/>
          <w:bCs/>
          <w:sz w:val="26"/>
          <w:szCs w:val="26"/>
          <w:lang w:val="kk-KZ"/>
        </w:rPr>
        <w:t>OpenLDAP және Active Directory қолдауы</w:t>
      </w:r>
    </w:p>
    <w:p w14:paraId="4D34EF1F" w14:textId="77777777" w:rsidR="00FD2B2C" w:rsidRPr="00535334" w:rsidRDefault="00FD2B2C" w:rsidP="00FD2B2C">
      <w:pPr>
        <w:pStyle w:val="a5"/>
        <w:ind w:left="720"/>
        <w:jc w:val="both"/>
        <w:rPr>
          <w:rFonts w:ascii="Times New Roman" w:hAnsi="Times New Roman" w:cs="Times New Roman"/>
          <w:sz w:val="26"/>
          <w:szCs w:val="26"/>
          <w:lang w:val="en-US"/>
        </w:rPr>
      </w:pPr>
    </w:p>
    <w:p w14:paraId="26B31D84" w14:textId="5371D84D" w:rsidR="00FD2B2C" w:rsidRPr="00535334" w:rsidRDefault="00535334" w:rsidP="008B0A50">
      <w:pPr>
        <w:pStyle w:val="a5"/>
        <w:numPr>
          <w:ilvl w:val="0"/>
          <w:numId w:val="5"/>
        </w:numPr>
        <w:jc w:val="both"/>
        <w:rPr>
          <w:rFonts w:ascii="Times New Roman" w:hAnsi="Times New Roman" w:cs="Times New Roman"/>
          <w:sz w:val="26"/>
          <w:szCs w:val="26"/>
          <w:lang w:val="en-US"/>
        </w:rPr>
      </w:pPr>
      <w:r w:rsidRPr="007D1237">
        <w:rPr>
          <w:rFonts w:ascii="Times New Roman" w:hAnsi="Times New Roman" w:cs="Times New Roman"/>
          <w:sz w:val="26"/>
          <w:szCs w:val="26"/>
          <w:lang w:val="kk-KZ"/>
        </w:rPr>
        <w:t xml:space="preserve">Әлеуетті </w:t>
      </w:r>
      <w:r>
        <w:rPr>
          <w:rFonts w:ascii="Times New Roman" w:hAnsi="Times New Roman" w:cs="Times New Roman"/>
          <w:sz w:val="26"/>
          <w:szCs w:val="26"/>
          <w:lang w:val="kk-KZ"/>
        </w:rPr>
        <w:t>жеткізуші</w:t>
      </w:r>
      <w:r w:rsidRPr="007D1237">
        <w:rPr>
          <w:rFonts w:ascii="Times New Roman" w:hAnsi="Times New Roman" w:cs="Times New Roman"/>
          <w:sz w:val="26"/>
          <w:szCs w:val="26"/>
          <w:lang w:val="kk-KZ"/>
        </w:rPr>
        <w:t xml:space="preserve"> </w:t>
      </w:r>
      <w:r w:rsidR="00684B0A" w:rsidRPr="007D1237">
        <w:rPr>
          <w:rFonts w:ascii="Times New Roman" w:hAnsi="Times New Roman" w:cs="Times New Roman"/>
          <w:sz w:val="26"/>
          <w:szCs w:val="26"/>
          <w:lang w:val="kk-KZ"/>
        </w:rPr>
        <w:t>домендік атауд</w:t>
      </w:r>
      <w:r w:rsidRPr="007D1237">
        <w:rPr>
          <w:rFonts w:ascii="Times New Roman" w:hAnsi="Times New Roman" w:cs="Times New Roman"/>
          <w:sz w:val="26"/>
          <w:szCs w:val="26"/>
          <w:lang w:val="kk-KZ"/>
        </w:rPr>
        <w:t xml:space="preserve">ың </w:t>
      </w:r>
      <w:r w:rsidR="00684B0A" w:rsidRPr="00684B0A">
        <w:rPr>
          <w:rFonts w:ascii="Times New Roman" w:hAnsi="Times New Roman" w:cs="Times New Roman"/>
          <w:sz w:val="26"/>
          <w:szCs w:val="26"/>
          <w:lang w:val="kk-KZ"/>
        </w:rPr>
        <w:t>Бірыңғай электрондық үкімет электрондық пошта шлюзі</w:t>
      </w:r>
      <w:r w:rsidR="00684B0A">
        <w:rPr>
          <w:rFonts w:ascii="Times New Roman" w:hAnsi="Times New Roman" w:cs="Times New Roman"/>
          <w:sz w:val="26"/>
          <w:szCs w:val="26"/>
          <w:lang w:val="kk-KZ"/>
        </w:rPr>
        <w:t>не</w:t>
      </w:r>
      <w:r w:rsidRPr="007D1237">
        <w:rPr>
          <w:rFonts w:ascii="Times New Roman" w:hAnsi="Times New Roman" w:cs="Times New Roman"/>
          <w:sz w:val="26"/>
          <w:szCs w:val="26"/>
          <w:lang w:val="kk-KZ"/>
        </w:rPr>
        <w:t xml:space="preserve"> оның негізінде </w:t>
      </w:r>
      <w:r w:rsidR="00684B0A" w:rsidRPr="007D1237">
        <w:rPr>
          <w:rFonts w:ascii="Times New Roman" w:hAnsi="Times New Roman" w:cs="Times New Roman"/>
          <w:sz w:val="26"/>
          <w:szCs w:val="26"/>
          <w:lang w:val="kk-KZ"/>
        </w:rPr>
        <w:t xml:space="preserve">жасалатын </w:t>
      </w:r>
      <w:r w:rsidRPr="007D1237">
        <w:rPr>
          <w:rFonts w:ascii="Times New Roman" w:hAnsi="Times New Roman" w:cs="Times New Roman"/>
          <w:sz w:val="26"/>
          <w:szCs w:val="26"/>
          <w:lang w:val="kk-KZ"/>
        </w:rPr>
        <w:t xml:space="preserve">электрондық пошта қосуды растайтын </w:t>
      </w:r>
      <w:r w:rsidRPr="009D6867">
        <w:rPr>
          <w:rFonts w:ascii="Times New Roman" w:hAnsi="Times New Roman" w:cs="Times New Roman"/>
          <w:color w:val="000000" w:themeColor="text1"/>
          <w:sz w:val="26"/>
          <w:szCs w:val="26"/>
          <w:lang w:val="kk-KZ"/>
        </w:rPr>
        <w:t>хатты</w:t>
      </w:r>
      <w:r w:rsidRPr="00535334">
        <w:rPr>
          <w:rFonts w:ascii="Times New Roman" w:hAnsi="Times New Roman" w:cs="Times New Roman"/>
          <w:color w:val="EE0000"/>
          <w:sz w:val="26"/>
          <w:szCs w:val="26"/>
          <w:lang w:val="kk-KZ"/>
        </w:rPr>
        <w:t xml:space="preserve"> </w:t>
      </w:r>
      <w:r w:rsidRPr="007D1237">
        <w:rPr>
          <w:rFonts w:ascii="Times New Roman" w:hAnsi="Times New Roman" w:cs="Times New Roman"/>
          <w:sz w:val="26"/>
          <w:szCs w:val="26"/>
          <w:lang w:val="kk-KZ"/>
        </w:rPr>
        <w:t>ұсынуға міндетті</w:t>
      </w:r>
      <w:r w:rsidR="008F0938" w:rsidRPr="00535334">
        <w:rPr>
          <w:rFonts w:ascii="Times New Roman" w:hAnsi="Times New Roman" w:cs="Times New Roman"/>
          <w:sz w:val="26"/>
          <w:szCs w:val="26"/>
          <w:lang w:val="en-US"/>
        </w:rPr>
        <w:t>.</w:t>
      </w:r>
    </w:p>
    <w:p w14:paraId="408018BC" w14:textId="77777777" w:rsidR="00FD2B2C" w:rsidRPr="00535334" w:rsidRDefault="00FD2B2C" w:rsidP="00FD2B2C">
      <w:pPr>
        <w:pStyle w:val="a3"/>
        <w:rPr>
          <w:rFonts w:ascii="Times New Roman" w:hAnsi="Times New Roman" w:cs="Times New Roman"/>
          <w:sz w:val="26"/>
          <w:szCs w:val="26"/>
          <w:lang w:val="en-US"/>
        </w:rPr>
      </w:pPr>
    </w:p>
    <w:p w14:paraId="369A3AF9" w14:textId="3A4351B4" w:rsidR="00FD3FD7" w:rsidRPr="00907966" w:rsidRDefault="00907966" w:rsidP="008B0A50">
      <w:pPr>
        <w:pStyle w:val="a5"/>
        <w:numPr>
          <w:ilvl w:val="0"/>
          <w:numId w:val="5"/>
        </w:numPr>
        <w:jc w:val="both"/>
        <w:rPr>
          <w:rFonts w:ascii="Times New Roman" w:hAnsi="Times New Roman" w:cs="Times New Roman"/>
          <w:sz w:val="26"/>
          <w:szCs w:val="26"/>
          <w:lang w:val="en-US"/>
        </w:rPr>
      </w:pPr>
      <w:r w:rsidRPr="00891972">
        <w:rPr>
          <w:rFonts w:ascii="Times New Roman" w:hAnsi="Times New Roman" w:cs="Times New Roman"/>
          <w:sz w:val="26"/>
          <w:szCs w:val="26"/>
          <w:lang w:val="kk-KZ"/>
        </w:rPr>
        <w:t xml:space="preserve">Әлеуетті </w:t>
      </w:r>
      <w:r>
        <w:rPr>
          <w:rFonts w:ascii="Times New Roman" w:hAnsi="Times New Roman" w:cs="Times New Roman"/>
          <w:sz w:val="26"/>
          <w:szCs w:val="26"/>
          <w:lang w:val="kk-KZ"/>
        </w:rPr>
        <w:t>жеткізуші</w:t>
      </w:r>
      <w:r w:rsidRPr="00483324">
        <w:rPr>
          <w:rFonts w:ascii="Times New Roman" w:hAnsi="Times New Roman" w:cs="Times New Roman"/>
          <w:sz w:val="26"/>
          <w:szCs w:val="26"/>
          <w:lang w:val="kk-KZ"/>
        </w:rPr>
        <w:t xml:space="preserve"> </w:t>
      </w:r>
      <w:r w:rsidRPr="00891972">
        <w:rPr>
          <w:rFonts w:ascii="Times New Roman" w:hAnsi="Times New Roman" w:cs="Times New Roman"/>
          <w:sz w:val="26"/>
          <w:szCs w:val="26"/>
          <w:lang w:val="kk-KZ"/>
        </w:rPr>
        <w:t>деректердің қорғалуын, трафикті бақылауды және қауіп төнген жағдайда шараларды жедел орындауды қамтамасыз ету үшін Ұлттық қауіпсіздік комитетін</w:t>
      </w:r>
      <w:r>
        <w:rPr>
          <w:rFonts w:ascii="Times New Roman" w:hAnsi="Times New Roman" w:cs="Times New Roman"/>
          <w:sz w:val="26"/>
          <w:szCs w:val="26"/>
          <w:lang w:val="kk-KZ"/>
        </w:rPr>
        <w:t>дегі</w:t>
      </w:r>
      <w:r w:rsidRPr="00891972">
        <w:rPr>
          <w:rFonts w:ascii="Times New Roman" w:hAnsi="Times New Roman" w:cs="Times New Roman"/>
          <w:sz w:val="26"/>
          <w:szCs w:val="26"/>
          <w:lang w:val="kk-KZ"/>
        </w:rPr>
        <w:t xml:space="preserve"> Мемлекеттік </w:t>
      </w:r>
      <w:r w:rsidRPr="00030C57">
        <w:rPr>
          <w:rFonts w:ascii="Times New Roman" w:hAnsi="Times New Roman" w:cs="Times New Roman"/>
          <w:sz w:val="26"/>
          <w:szCs w:val="26"/>
          <w:lang w:val="kk-KZ"/>
        </w:rPr>
        <w:t xml:space="preserve">техникалық </w:t>
      </w:r>
      <w:r w:rsidRPr="00891972">
        <w:rPr>
          <w:rFonts w:ascii="Times New Roman" w:hAnsi="Times New Roman" w:cs="Times New Roman"/>
          <w:sz w:val="26"/>
          <w:szCs w:val="26"/>
          <w:lang w:val="kk-KZ"/>
        </w:rPr>
        <w:t xml:space="preserve">қызметінде </w:t>
      </w:r>
      <w:r w:rsidRPr="000A3B83">
        <w:rPr>
          <w:rFonts w:ascii="Times New Roman" w:hAnsi="Times New Roman" w:cs="Times New Roman"/>
          <w:b/>
          <w:bCs/>
          <w:sz w:val="26"/>
          <w:szCs w:val="26"/>
          <w:lang w:val="kk-KZ"/>
        </w:rPr>
        <w:t>EDU.KZ</w:t>
      </w:r>
      <w:r w:rsidRPr="00891972">
        <w:rPr>
          <w:rFonts w:ascii="Times New Roman" w:hAnsi="Times New Roman" w:cs="Times New Roman"/>
          <w:sz w:val="26"/>
          <w:szCs w:val="26"/>
          <w:lang w:val="kk-KZ"/>
        </w:rPr>
        <w:t xml:space="preserve"> домендік аймағында Тапсырыс берушінің электрондық пошта мекенжайын енгізуге міндетті</w:t>
      </w:r>
      <w:r w:rsidR="00FD3FD7" w:rsidRPr="00907966">
        <w:rPr>
          <w:rFonts w:ascii="Times New Roman" w:hAnsi="Times New Roman" w:cs="Times New Roman"/>
          <w:sz w:val="26"/>
          <w:szCs w:val="26"/>
          <w:lang w:val="en-US"/>
        </w:rPr>
        <w:t>.</w:t>
      </w:r>
    </w:p>
    <w:p w14:paraId="6339A957" w14:textId="77777777" w:rsidR="00536C13" w:rsidRPr="00907966" w:rsidRDefault="00536C13" w:rsidP="00C65BBB">
      <w:pPr>
        <w:rPr>
          <w:rFonts w:ascii="Times New Roman" w:hAnsi="Times New Roman" w:cs="Times New Roman"/>
          <w:color w:val="EE0000"/>
          <w:sz w:val="26"/>
          <w:szCs w:val="26"/>
          <w:lang w:val="en-US"/>
        </w:rPr>
      </w:pPr>
    </w:p>
    <w:p w14:paraId="772D0E98" w14:textId="1E0B5EFA" w:rsidR="00C65BBB" w:rsidRPr="006E525C" w:rsidRDefault="00D56AF8" w:rsidP="00C65BBB">
      <w:pPr>
        <w:pStyle w:val="a5"/>
        <w:numPr>
          <w:ilvl w:val="0"/>
          <w:numId w:val="5"/>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EDU.kz</w:t>
      </w:r>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домендік</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аймағында</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домендік</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атауды</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тіркеу</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немесе</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тіркеу</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мерзімін</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ұзарту</w:t>
      </w:r>
      <w:proofErr w:type="spellEnd"/>
      <w:r w:rsidR="008F6400" w:rsidRPr="006E525C">
        <w:rPr>
          <w:rFonts w:ascii="Times New Roman" w:hAnsi="Times New Roman" w:cs="Times New Roman"/>
          <w:color w:val="000000" w:themeColor="text1"/>
          <w:sz w:val="24"/>
          <w:szCs w:val="24"/>
          <w:lang w:val="en-US"/>
        </w:rPr>
        <w:t xml:space="preserve"> </w:t>
      </w:r>
      <w:r w:rsidR="008F6400" w:rsidRPr="006E525C">
        <w:rPr>
          <w:rFonts w:ascii="Times New Roman" w:hAnsi="Times New Roman" w:cs="Times New Roman"/>
          <w:color w:val="000000" w:themeColor="text1"/>
          <w:sz w:val="24"/>
          <w:szCs w:val="24"/>
        </w:rPr>
        <w:t>осы</w:t>
      </w:r>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Келісім</w:t>
      </w:r>
      <w:proofErr w:type="spellEnd"/>
      <w:r w:rsidR="008F6400" w:rsidRPr="006E525C">
        <w:rPr>
          <w:rFonts w:ascii="Times New Roman" w:hAnsi="Times New Roman" w:cs="Times New Roman"/>
          <w:color w:val="000000" w:themeColor="text1"/>
          <w:sz w:val="24"/>
          <w:szCs w:val="24"/>
          <w:lang w:val="kk-KZ"/>
        </w:rPr>
        <w:t>шарт</w:t>
      </w:r>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жасалған</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күннен</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бастап</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емес</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домендік</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атауды</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домендік</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аймақ</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тізілімінде</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бастапқы</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тіркеу</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күнінен</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бастап</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жүзеге</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асырылады</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және</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бұрын</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белгіленген</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тіркеу</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мерзімі</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аяқталғанға</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дейін</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жарамды</w:t>
      </w:r>
      <w:proofErr w:type="spellEnd"/>
      <w:r w:rsidR="00C65BBB" w:rsidRPr="006E525C">
        <w:rPr>
          <w:rFonts w:ascii="Times New Roman" w:hAnsi="Times New Roman" w:cs="Times New Roman"/>
          <w:color w:val="000000" w:themeColor="text1"/>
          <w:sz w:val="24"/>
          <w:szCs w:val="24"/>
          <w:lang w:val="en-US"/>
        </w:rPr>
        <w:t>.</w:t>
      </w:r>
    </w:p>
    <w:p w14:paraId="124D40B7" w14:textId="77777777" w:rsidR="00C65BBB" w:rsidRPr="006E525C" w:rsidRDefault="00C65BBB" w:rsidP="00C65BBB">
      <w:pPr>
        <w:pStyle w:val="a3"/>
        <w:rPr>
          <w:rFonts w:ascii="Times New Roman" w:hAnsi="Times New Roman" w:cs="Times New Roman"/>
          <w:color w:val="000000" w:themeColor="text1"/>
          <w:sz w:val="24"/>
          <w:szCs w:val="24"/>
          <w:lang w:val="en-US"/>
        </w:rPr>
      </w:pPr>
    </w:p>
    <w:p w14:paraId="75DBF4DA" w14:textId="77777777" w:rsidR="00C65BBB" w:rsidRPr="008F6400" w:rsidRDefault="00C65BBB" w:rsidP="00C65BBB">
      <w:pPr>
        <w:pStyle w:val="a5"/>
        <w:ind w:left="720"/>
        <w:jc w:val="both"/>
        <w:rPr>
          <w:rFonts w:ascii="Times New Roman" w:hAnsi="Times New Roman" w:cs="Times New Roman"/>
          <w:sz w:val="24"/>
          <w:szCs w:val="24"/>
          <w:lang w:val="en-US"/>
        </w:rPr>
      </w:pPr>
    </w:p>
    <w:p w14:paraId="4DFC4D98" w14:textId="77777777" w:rsidR="00536C13" w:rsidRPr="008F6400" w:rsidRDefault="00536C13" w:rsidP="00536C13">
      <w:pPr>
        <w:pStyle w:val="a5"/>
        <w:ind w:left="720"/>
        <w:jc w:val="both"/>
        <w:rPr>
          <w:rFonts w:ascii="Times New Roman" w:hAnsi="Times New Roman" w:cs="Times New Roman"/>
          <w:color w:val="EE0000"/>
          <w:sz w:val="26"/>
          <w:szCs w:val="26"/>
          <w:lang w:val="en-US"/>
        </w:rPr>
      </w:pPr>
    </w:p>
    <w:sectPr w:rsidR="00536C13" w:rsidRPr="008F6400" w:rsidSect="004C33CD">
      <w:pgSz w:w="11907" w:h="16840" w:code="9"/>
      <w:pgMar w:top="851" w:right="1134" w:bottom="127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72FB1"/>
    <w:multiLevelType w:val="multilevel"/>
    <w:tmpl w:val="C53E5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4C27D6"/>
    <w:multiLevelType w:val="multilevel"/>
    <w:tmpl w:val="3BD25822"/>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7EA2F5A"/>
    <w:multiLevelType w:val="multilevel"/>
    <w:tmpl w:val="B0EE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531A6B"/>
    <w:multiLevelType w:val="multilevel"/>
    <w:tmpl w:val="80E07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F67369"/>
    <w:multiLevelType w:val="multilevel"/>
    <w:tmpl w:val="A30A5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3E578D"/>
    <w:multiLevelType w:val="hybridMultilevel"/>
    <w:tmpl w:val="C5282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0F0087"/>
    <w:multiLevelType w:val="multilevel"/>
    <w:tmpl w:val="B8B0C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D34FF6"/>
    <w:multiLevelType w:val="hybridMultilevel"/>
    <w:tmpl w:val="BED225BA"/>
    <w:lvl w:ilvl="0" w:tplc="6D220A3E">
      <w:numFmt w:val="bullet"/>
      <w:lvlText w:val="•"/>
      <w:lvlJc w:val="left"/>
      <w:pPr>
        <w:ind w:left="1080" w:hanging="360"/>
      </w:pPr>
      <w:rPr>
        <w:rFonts w:ascii="Times New Roman" w:eastAsiaTheme="minorHAnsi" w:hAnsi="Times New Roman" w:cs="Times New Roman"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379229F9"/>
    <w:multiLevelType w:val="multilevel"/>
    <w:tmpl w:val="CB4E0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9F658E"/>
    <w:multiLevelType w:val="hybridMultilevel"/>
    <w:tmpl w:val="CB4824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C5B3F9E"/>
    <w:multiLevelType w:val="hybridMultilevel"/>
    <w:tmpl w:val="2E9A22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C6B152A"/>
    <w:multiLevelType w:val="multilevel"/>
    <w:tmpl w:val="4DD41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565896"/>
    <w:multiLevelType w:val="multilevel"/>
    <w:tmpl w:val="89FE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EB2543"/>
    <w:multiLevelType w:val="multilevel"/>
    <w:tmpl w:val="50C060E2"/>
    <w:lvl w:ilvl="0">
      <w:start w:val="7"/>
      <w:numFmt w:val="decimal"/>
      <w:lvlText w:val="%1п"/>
      <w:lvlJc w:val="left"/>
      <w:pPr>
        <w:ind w:left="360" w:hanging="360"/>
      </w:pPr>
      <w:rPr>
        <w:rFonts w:hint="default"/>
      </w:rPr>
    </w:lvl>
    <w:lvl w:ilvl="1">
      <w:start w:val="3"/>
      <w:numFmt w:val="decimal"/>
      <w:lvlText w:val="%1п%2."/>
      <w:lvlJc w:val="left"/>
      <w:pPr>
        <w:ind w:left="720" w:hanging="720"/>
      </w:pPr>
      <w:rPr>
        <w:rFonts w:hint="default"/>
      </w:rPr>
    </w:lvl>
    <w:lvl w:ilvl="2">
      <w:start w:val="1"/>
      <w:numFmt w:val="decimal"/>
      <w:lvlText w:val="%1п%2.%3."/>
      <w:lvlJc w:val="left"/>
      <w:pPr>
        <w:ind w:left="720" w:hanging="720"/>
      </w:pPr>
      <w:rPr>
        <w:rFonts w:hint="default"/>
      </w:rPr>
    </w:lvl>
    <w:lvl w:ilvl="3">
      <w:start w:val="1"/>
      <w:numFmt w:val="decimal"/>
      <w:lvlText w:val="%1п%2.%3.%4."/>
      <w:lvlJc w:val="left"/>
      <w:pPr>
        <w:ind w:left="1080" w:hanging="1080"/>
      </w:pPr>
      <w:rPr>
        <w:rFonts w:hint="default"/>
      </w:rPr>
    </w:lvl>
    <w:lvl w:ilvl="4">
      <w:start w:val="1"/>
      <w:numFmt w:val="decimal"/>
      <w:lvlText w:val="%1п%2.%3.%4.%5."/>
      <w:lvlJc w:val="left"/>
      <w:pPr>
        <w:ind w:left="1080" w:hanging="1080"/>
      </w:pPr>
      <w:rPr>
        <w:rFonts w:hint="default"/>
      </w:rPr>
    </w:lvl>
    <w:lvl w:ilvl="5">
      <w:start w:val="1"/>
      <w:numFmt w:val="decimal"/>
      <w:lvlText w:val="%1п%2.%3.%4.%5.%6."/>
      <w:lvlJc w:val="left"/>
      <w:pPr>
        <w:ind w:left="1080" w:hanging="1080"/>
      </w:pPr>
      <w:rPr>
        <w:rFonts w:hint="default"/>
      </w:rPr>
    </w:lvl>
    <w:lvl w:ilvl="6">
      <w:start w:val="1"/>
      <w:numFmt w:val="decimal"/>
      <w:lvlText w:val="%1п%2.%3.%4.%5.%6.%7."/>
      <w:lvlJc w:val="left"/>
      <w:pPr>
        <w:ind w:left="1440" w:hanging="1440"/>
      </w:pPr>
      <w:rPr>
        <w:rFonts w:hint="default"/>
      </w:rPr>
    </w:lvl>
    <w:lvl w:ilvl="7">
      <w:start w:val="1"/>
      <w:numFmt w:val="decimal"/>
      <w:lvlText w:val="%1п%2.%3.%4.%5.%6.%7.%8."/>
      <w:lvlJc w:val="left"/>
      <w:pPr>
        <w:ind w:left="1440" w:hanging="1440"/>
      </w:pPr>
      <w:rPr>
        <w:rFonts w:hint="default"/>
      </w:rPr>
    </w:lvl>
    <w:lvl w:ilvl="8">
      <w:start w:val="1"/>
      <w:numFmt w:val="decimal"/>
      <w:lvlText w:val="%1п%2.%3.%4.%5.%6.%7.%8.%9."/>
      <w:lvlJc w:val="left"/>
      <w:pPr>
        <w:ind w:left="1800" w:hanging="1800"/>
      </w:pPr>
      <w:rPr>
        <w:rFonts w:hint="default"/>
      </w:rPr>
    </w:lvl>
  </w:abstractNum>
  <w:abstractNum w:abstractNumId="14" w15:restartNumberingAfterBreak="0">
    <w:nsid w:val="7F385889"/>
    <w:multiLevelType w:val="multilevel"/>
    <w:tmpl w:val="B380C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9"/>
  </w:num>
  <w:num w:numId="3">
    <w:abstractNumId w:val="13"/>
  </w:num>
  <w:num w:numId="4">
    <w:abstractNumId w:val="5"/>
  </w:num>
  <w:num w:numId="5">
    <w:abstractNumId w:val="1"/>
  </w:num>
  <w:num w:numId="6">
    <w:abstractNumId w:val="2"/>
  </w:num>
  <w:num w:numId="7">
    <w:abstractNumId w:val="11"/>
  </w:num>
  <w:num w:numId="8">
    <w:abstractNumId w:val="14"/>
  </w:num>
  <w:num w:numId="9">
    <w:abstractNumId w:val="12"/>
  </w:num>
  <w:num w:numId="10">
    <w:abstractNumId w:val="4"/>
  </w:num>
  <w:num w:numId="11">
    <w:abstractNumId w:val="3"/>
  </w:num>
  <w:num w:numId="12">
    <w:abstractNumId w:val="6"/>
  </w:num>
  <w:num w:numId="13">
    <w:abstractNumId w:val="8"/>
  </w:num>
  <w:num w:numId="14">
    <w:abstractNumId w:val="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9F3"/>
    <w:rsid w:val="00086596"/>
    <w:rsid w:val="0009021E"/>
    <w:rsid w:val="0009090B"/>
    <w:rsid w:val="000E1BE0"/>
    <w:rsid w:val="00100018"/>
    <w:rsid w:val="0013135C"/>
    <w:rsid w:val="001518B5"/>
    <w:rsid w:val="00154804"/>
    <w:rsid w:val="001717C2"/>
    <w:rsid w:val="001773BA"/>
    <w:rsid w:val="00233FB3"/>
    <w:rsid w:val="0023402B"/>
    <w:rsid w:val="00245680"/>
    <w:rsid w:val="002C591D"/>
    <w:rsid w:val="002D6D6D"/>
    <w:rsid w:val="002F77B9"/>
    <w:rsid w:val="003067DF"/>
    <w:rsid w:val="003232DA"/>
    <w:rsid w:val="003557E7"/>
    <w:rsid w:val="003B208F"/>
    <w:rsid w:val="003D3AD2"/>
    <w:rsid w:val="003E1684"/>
    <w:rsid w:val="00422454"/>
    <w:rsid w:val="00434D54"/>
    <w:rsid w:val="00445DE1"/>
    <w:rsid w:val="00480D1B"/>
    <w:rsid w:val="004C33CD"/>
    <w:rsid w:val="004D02A3"/>
    <w:rsid w:val="004D0FCC"/>
    <w:rsid w:val="004E5688"/>
    <w:rsid w:val="004F6751"/>
    <w:rsid w:val="00517BF5"/>
    <w:rsid w:val="00535334"/>
    <w:rsid w:val="00536C13"/>
    <w:rsid w:val="00563621"/>
    <w:rsid w:val="005653AF"/>
    <w:rsid w:val="00572915"/>
    <w:rsid w:val="0063277F"/>
    <w:rsid w:val="00682C39"/>
    <w:rsid w:val="00684B0A"/>
    <w:rsid w:val="006E525C"/>
    <w:rsid w:val="007005D3"/>
    <w:rsid w:val="00716C55"/>
    <w:rsid w:val="007540F1"/>
    <w:rsid w:val="007842BA"/>
    <w:rsid w:val="0079333A"/>
    <w:rsid w:val="007D2572"/>
    <w:rsid w:val="007F3CDC"/>
    <w:rsid w:val="008407E1"/>
    <w:rsid w:val="00857CB8"/>
    <w:rsid w:val="008641B2"/>
    <w:rsid w:val="00866CF1"/>
    <w:rsid w:val="008A4FF3"/>
    <w:rsid w:val="008B0A50"/>
    <w:rsid w:val="008F0938"/>
    <w:rsid w:val="008F1CAA"/>
    <w:rsid w:val="008F6400"/>
    <w:rsid w:val="0090779D"/>
    <w:rsid w:val="00907966"/>
    <w:rsid w:val="009118C7"/>
    <w:rsid w:val="0099231B"/>
    <w:rsid w:val="009C3AEF"/>
    <w:rsid w:val="009D6867"/>
    <w:rsid w:val="009E1D50"/>
    <w:rsid w:val="009E62AC"/>
    <w:rsid w:val="00A059F3"/>
    <w:rsid w:val="00A509D3"/>
    <w:rsid w:val="00A64664"/>
    <w:rsid w:val="00A808F5"/>
    <w:rsid w:val="00A901F1"/>
    <w:rsid w:val="00A90B7A"/>
    <w:rsid w:val="00AB3E71"/>
    <w:rsid w:val="00AB593A"/>
    <w:rsid w:val="00AF20A9"/>
    <w:rsid w:val="00B12ACE"/>
    <w:rsid w:val="00B219F4"/>
    <w:rsid w:val="00B307C2"/>
    <w:rsid w:val="00C65BBB"/>
    <w:rsid w:val="00CB3D9B"/>
    <w:rsid w:val="00CB425E"/>
    <w:rsid w:val="00D12337"/>
    <w:rsid w:val="00D37EAF"/>
    <w:rsid w:val="00D47205"/>
    <w:rsid w:val="00D56AF8"/>
    <w:rsid w:val="00D949A9"/>
    <w:rsid w:val="00DB4211"/>
    <w:rsid w:val="00DC01B4"/>
    <w:rsid w:val="00DC6AE3"/>
    <w:rsid w:val="00DF0024"/>
    <w:rsid w:val="00DF7680"/>
    <w:rsid w:val="00E32F26"/>
    <w:rsid w:val="00ED67C6"/>
    <w:rsid w:val="00EF44AE"/>
    <w:rsid w:val="00FA7BF9"/>
    <w:rsid w:val="00FD2B2C"/>
    <w:rsid w:val="00FD3FD7"/>
    <w:rsid w:val="00FE72FF"/>
    <w:rsid w:val="00FE7A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6A070"/>
  <w15:chartTrackingRefBased/>
  <w15:docId w15:val="{C29E4CC5-BA6D-44F8-97D6-C8274913B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53AF"/>
    <w:pPr>
      <w:ind w:left="720"/>
      <w:contextualSpacing/>
    </w:pPr>
  </w:style>
  <w:style w:type="character" w:styleId="a4">
    <w:name w:val="Hyperlink"/>
    <w:basedOn w:val="a0"/>
    <w:uiPriority w:val="99"/>
    <w:unhideWhenUsed/>
    <w:rsid w:val="005653AF"/>
    <w:rPr>
      <w:color w:val="0563C1" w:themeColor="hyperlink"/>
      <w:u w:val="single"/>
    </w:rPr>
  </w:style>
  <w:style w:type="character" w:customStyle="1" w:styleId="apple-converted-space">
    <w:name w:val="apple-converted-space"/>
    <w:basedOn w:val="a0"/>
    <w:rsid w:val="005653AF"/>
  </w:style>
  <w:style w:type="paragraph" w:styleId="a5">
    <w:name w:val="No Spacing"/>
    <w:uiPriority w:val="1"/>
    <w:qFormat/>
    <w:rsid w:val="008B0A50"/>
    <w:pPr>
      <w:spacing w:after="0" w:line="240" w:lineRule="auto"/>
    </w:pPr>
  </w:style>
  <w:style w:type="character" w:customStyle="1" w:styleId="UnresolvedMention">
    <w:name w:val="Unresolved Mention"/>
    <w:basedOn w:val="a0"/>
    <w:uiPriority w:val="99"/>
    <w:semiHidden/>
    <w:unhideWhenUsed/>
    <w:rsid w:val="007D25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621868">
      <w:bodyDiv w:val="1"/>
      <w:marLeft w:val="0"/>
      <w:marRight w:val="0"/>
      <w:marTop w:val="0"/>
      <w:marBottom w:val="0"/>
      <w:divBdr>
        <w:top w:val="none" w:sz="0" w:space="0" w:color="auto"/>
        <w:left w:val="none" w:sz="0" w:space="0" w:color="auto"/>
        <w:bottom w:val="none" w:sz="0" w:space="0" w:color="auto"/>
        <w:right w:val="none" w:sz="0" w:space="0" w:color="auto"/>
      </w:divBdr>
    </w:div>
    <w:div w:id="1288583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641</Words>
  <Characters>3658</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SCH16</Company>
  <LinksUpToDate>false</LinksUpToDate>
  <CharactersWithSpaces>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HostComp-46</dc:creator>
  <cp:keywords/>
  <dc:description/>
  <cp:lastModifiedBy>Admin</cp:lastModifiedBy>
  <cp:revision>2</cp:revision>
  <dcterms:created xsi:type="dcterms:W3CDTF">2026-10-22T06:04:00Z</dcterms:created>
  <dcterms:modified xsi:type="dcterms:W3CDTF">2026-10-22T06:04:00Z</dcterms:modified>
</cp:coreProperties>
</file>