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216F" w:rsidRPr="000E5F92" w:rsidRDefault="00517046" w:rsidP="00517046">
      <w:pPr>
        <w:pStyle w:val="pj"/>
        <w:rPr>
          <w:rStyle w:val="s0"/>
          <w:b/>
          <w:sz w:val="28"/>
          <w:szCs w:val="28"/>
        </w:rPr>
      </w:pPr>
      <w:r w:rsidRPr="00517046">
        <w:rPr>
          <w:rStyle w:val="s0"/>
          <w:b/>
          <w:sz w:val="28"/>
          <w:szCs w:val="28"/>
        </w:rPr>
        <w:t xml:space="preserve">                             </w:t>
      </w:r>
      <w:r w:rsidR="000E5F92">
        <w:rPr>
          <w:rStyle w:val="s0"/>
          <w:b/>
          <w:sz w:val="28"/>
          <w:szCs w:val="28"/>
        </w:rPr>
        <w:t>Техническая спецификация</w:t>
      </w:r>
    </w:p>
    <w:p w:rsidR="00695E3D" w:rsidRPr="00695E3D" w:rsidRDefault="00D7216F" w:rsidP="00D7216F">
      <w:pPr>
        <w:pStyle w:val="pj"/>
        <w:rPr>
          <w:rFonts w:ascii="Helvetica" w:hAnsi="Helvetica" w:cs="Helvetica"/>
          <w:color w:val="333333"/>
          <w:sz w:val="32"/>
          <w:szCs w:val="32"/>
          <w:shd w:val="clear" w:color="auto" w:fill="E7F4FB"/>
          <w:lang w:val="kk-KZ"/>
        </w:rPr>
      </w:pPr>
      <w:r w:rsidRPr="000E5F92">
        <w:rPr>
          <w:rStyle w:val="s0"/>
          <w:b/>
          <w:sz w:val="28"/>
          <w:szCs w:val="28"/>
        </w:rPr>
        <w:t>Название</w:t>
      </w:r>
      <w:r w:rsidR="00AF3718" w:rsidRPr="00AF3718">
        <w:rPr>
          <w:rStyle w:val="s0"/>
          <w:b/>
          <w:sz w:val="32"/>
          <w:szCs w:val="32"/>
        </w:rPr>
        <w:t>: "</w:t>
      </w:r>
      <w:r w:rsidR="00345441" w:rsidRPr="00345441">
        <w:rPr>
          <w:rStyle w:val="s0"/>
          <w:b/>
          <w:sz w:val="32"/>
          <w:szCs w:val="32"/>
          <w:lang w:val="kk-KZ"/>
        </w:rPr>
        <w:t>Эпидемиология инфекционных заболеваний</w:t>
      </w:r>
      <w:r w:rsidR="00AF3718" w:rsidRPr="00AF3718">
        <w:rPr>
          <w:rStyle w:val="s0"/>
          <w:b/>
          <w:sz w:val="32"/>
          <w:szCs w:val="32"/>
        </w:rPr>
        <w:t>"</w:t>
      </w:r>
    </w:p>
    <w:p w:rsidR="00D7216F" w:rsidRPr="00D7216F" w:rsidRDefault="00D7216F" w:rsidP="00D7216F">
      <w:pPr>
        <w:pStyle w:val="pj"/>
        <w:rPr>
          <w:rStyle w:val="s0"/>
          <w:sz w:val="28"/>
          <w:szCs w:val="28"/>
        </w:rPr>
      </w:pPr>
      <w:r w:rsidRPr="000E5F92">
        <w:rPr>
          <w:rStyle w:val="s0"/>
          <w:b/>
          <w:sz w:val="28"/>
          <w:szCs w:val="28"/>
        </w:rPr>
        <w:t>Количество слушателей</w:t>
      </w:r>
      <w:r w:rsidR="004A2886">
        <w:rPr>
          <w:rStyle w:val="s0"/>
          <w:b/>
          <w:sz w:val="28"/>
          <w:szCs w:val="28"/>
        </w:rPr>
        <w:t xml:space="preserve"> 1 </w:t>
      </w:r>
      <w:r w:rsidR="004A2886">
        <w:rPr>
          <w:rStyle w:val="s0"/>
          <w:sz w:val="28"/>
          <w:szCs w:val="28"/>
        </w:rPr>
        <w:t>Человек</w:t>
      </w:r>
    </w:p>
    <w:p w:rsidR="008A224D" w:rsidRPr="005A02FB" w:rsidRDefault="005B72B6" w:rsidP="00D7216F">
      <w:pPr>
        <w:pStyle w:val="pj"/>
        <w:rPr>
          <w:rStyle w:val="s0"/>
          <w:sz w:val="28"/>
          <w:szCs w:val="28"/>
        </w:rPr>
      </w:pPr>
      <w:r>
        <w:rPr>
          <w:rStyle w:val="s0"/>
          <w:b/>
          <w:sz w:val="28"/>
          <w:szCs w:val="28"/>
          <w:lang w:val="kk-KZ"/>
        </w:rPr>
        <w:t xml:space="preserve">Дополнительное образование:  </w:t>
      </w:r>
      <w:r w:rsidR="00B241B3">
        <w:rPr>
          <w:rStyle w:val="s0"/>
          <w:b/>
          <w:sz w:val="28"/>
          <w:szCs w:val="28"/>
          <w:lang w:val="kk-KZ"/>
        </w:rPr>
        <w:t xml:space="preserve"> </w:t>
      </w:r>
      <w:r w:rsidR="003751DB">
        <w:rPr>
          <w:rStyle w:val="s0"/>
          <w:b/>
          <w:sz w:val="28"/>
          <w:szCs w:val="28"/>
          <w:lang w:val="kk-KZ"/>
        </w:rPr>
        <w:t xml:space="preserve">Повышение  квалификации  </w:t>
      </w:r>
      <w:r w:rsidR="007E17EA">
        <w:rPr>
          <w:rStyle w:val="s0"/>
          <w:b/>
          <w:sz w:val="28"/>
          <w:szCs w:val="28"/>
        </w:rPr>
        <w:t>врачей</w:t>
      </w:r>
    </w:p>
    <w:p w:rsidR="00AF3718" w:rsidRPr="00AF3718" w:rsidRDefault="005B72B6" w:rsidP="00A4149B">
      <w:pPr>
        <w:pStyle w:val="pj"/>
        <w:rPr>
          <w:rStyle w:val="s0"/>
          <w:b/>
          <w:sz w:val="28"/>
          <w:szCs w:val="28"/>
        </w:rPr>
      </w:pPr>
      <w:r w:rsidRPr="00B146DF">
        <w:rPr>
          <w:rStyle w:val="s0"/>
          <w:b/>
          <w:sz w:val="28"/>
          <w:szCs w:val="28"/>
          <w:lang w:val="kk-KZ"/>
        </w:rPr>
        <w:t>Количество часов</w:t>
      </w:r>
      <w:r w:rsidR="00A4149B">
        <w:rPr>
          <w:rStyle w:val="s0"/>
          <w:b/>
          <w:sz w:val="28"/>
          <w:szCs w:val="28"/>
          <w:lang w:val="kk-KZ"/>
        </w:rPr>
        <w:t xml:space="preserve"> (кредитов)</w:t>
      </w:r>
      <w:r w:rsidR="00345441">
        <w:rPr>
          <w:rStyle w:val="s0"/>
          <w:b/>
          <w:sz w:val="28"/>
          <w:szCs w:val="28"/>
          <w:lang w:val="kk-KZ"/>
        </w:rPr>
        <w:t xml:space="preserve">:  </w:t>
      </w:r>
      <w:r w:rsidR="00345441">
        <w:rPr>
          <w:rStyle w:val="s0"/>
          <w:b/>
          <w:sz w:val="28"/>
          <w:szCs w:val="28"/>
          <w:lang w:val="en-US"/>
        </w:rPr>
        <w:t>150</w:t>
      </w:r>
      <w:r w:rsidR="00870E95">
        <w:rPr>
          <w:rStyle w:val="s0"/>
          <w:b/>
          <w:sz w:val="28"/>
          <w:szCs w:val="28"/>
          <w:lang w:val="kk-KZ"/>
        </w:rPr>
        <w:t xml:space="preserve"> </w:t>
      </w:r>
      <w:r w:rsidR="00460928">
        <w:rPr>
          <w:rStyle w:val="s0"/>
          <w:b/>
          <w:sz w:val="28"/>
          <w:szCs w:val="28"/>
          <w:lang w:val="kk-KZ"/>
        </w:rPr>
        <w:t>ч.</w:t>
      </w:r>
      <w:r w:rsidR="00E57B49">
        <w:rPr>
          <w:rStyle w:val="s0"/>
          <w:b/>
          <w:sz w:val="28"/>
          <w:szCs w:val="28"/>
          <w:lang w:val="kk-KZ"/>
        </w:rPr>
        <w:t xml:space="preserve"> </w:t>
      </w:r>
    </w:p>
    <w:p w:rsidR="00A4149B" w:rsidRPr="00695E3D" w:rsidRDefault="00AF3718" w:rsidP="00A4149B">
      <w:pPr>
        <w:pStyle w:val="pj"/>
        <w:rPr>
          <w:rStyle w:val="s0"/>
          <w:sz w:val="28"/>
          <w:szCs w:val="28"/>
        </w:rPr>
      </w:pPr>
      <w:r>
        <w:rPr>
          <w:rStyle w:val="s0"/>
          <w:b/>
          <w:sz w:val="28"/>
          <w:szCs w:val="28"/>
        </w:rPr>
        <w:t xml:space="preserve"> форма обучения</w:t>
      </w:r>
      <w:r w:rsidR="00695E3D">
        <w:rPr>
          <w:rStyle w:val="s0"/>
          <w:b/>
          <w:sz w:val="28"/>
          <w:szCs w:val="28"/>
        </w:rPr>
        <w:t>:</w:t>
      </w:r>
      <w:r>
        <w:rPr>
          <w:rStyle w:val="s0"/>
          <w:b/>
          <w:sz w:val="28"/>
          <w:szCs w:val="28"/>
        </w:rPr>
        <w:t xml:space="preserve"> </w:t>
      </w:r>
      <w:r w:rsidR="00695E3D">
        <w:rPr>
          <w:rStyle w:val="s0"/>
          <w:b/>
          <w:sz w:val="28"/>
          <w:szCs w:val="28"/>
        </w:rPr>
        <w:t>онлайн (дистанционно)</w:t>
      </w:r>
    </w:p>
    <w:p w:rsidR="000E5F92" w:rsidRDefault="000E5F92" w:rsidP="00A4149B">
      <w:pPr>
        <w:pStyle w:val="pj"/>
        <w:rPr>
          <w:sz w:val="28"/>
          <w:szCs w:val="28"/>
        </w:rPr>
      </w:pPr>
      <w:r w:rsidRPr="000E5F92">
        <w:rPr>
          <w:b/>
          <w:sz w:val="28"/>
          <w:szCs w:val="28"/>
        </w:rPr>
        <w:t>Форма оказания услуг</w:t>
      </w:r>
      <w:r>
        <w:rPr>
          <w:sz w:val="28"/>
          <w:szCs w:val="28"/>
        </w:rPr>
        <w:t xml:space="preserve">:  </w:t>
      </w:r>
    </w:p>
    <w:p w:rsidR="00F841D9" w:rsidRPr="00D02984" w:rsidRDefault="00F841D9" w:rsidP="00F841D9">
      <w:pPr>
        <w:pStyle w:val="pj"/>
        <w:numPr>
          <w:ilvl w:val="0"/>
          <w:numId w:val="8"/>
        </w:numPr>
        <w:shd w:val="clear" w:color="auto" w:fill="FFFFFF"/>
        <w:spacing w:before="0" w:beforeAutospacing="0" w:after="0" w:afterAutospacing="0"/>
        <w:jc w:val="both"/>
        <w:textAlignment w:val="baseline"/>
        <w:rPr>
          <w:sz w:val="28"/>
          <w:szCs w:val="28"/>
        </w:rPr>
      </w:pPr>
      <w:r w:rsidRPr="00D02984">
        <w:rPr>
          <w:sz w:val="28"/>
          <w:szCs w:val="28"/>
        </w:rPr>
        <w:t xml:space="preserve">Своевременное обеспечение </w:t>
      </w:r>
      <w:r w:rsidR="00A4149B">
        <w:rPr>
          <w:sz w:val="28"/>
          <w:szCs w:val="28"/>
        </w:rPr>
        <w:t xml:space="preserve">слушателей учебным </w:t>
      </w:r>
      <w:r w:rsidRPr="00D02984">
        <w:rPr>
          <w:sz w:val="28"/>
          <w:szCs w:val="28"/>
        </w:rPr>
        <w:t>материалом</w:t>
      </w:r>
      <w:r w:rsidR="00A4149B">
        <w:rPr>
          <w:sz w:val="28"/>
          <w:szCs w:val="28"/>
        </w:rPr>
        <w:t>.</w:t>
      </w:r>
    </w:p>
    <w:p w:rsidR="00F841D9" w:rsidRPr="003D6BFB" w:rsidRDefault="00F841D9" w:rsidP="00F841D9">
      <w:pPr>
        <w:pStyle w:val="pj"/>
        <w:numPr>
          <w:ilvl w:val="0"/>
          <w:numId w:val="8"/>
        </w:numPr>
        <w:shd w:val="clear" w:color="auto" w:fill="FFFFFF"/>
        <w:spacing w:before="0" w:beforeAutospacing="0" w:after="0" w:afterAutospacing="0"/>
        <w:jc w:val="both"/>
        <w:textAlignment w:val="baseline"/>
        <w:rPr>
          <w:sz w:val="28"/>
          <w:szCs w:val="28"/>
        </w:rPr>
      </w:pPr>
      <w:r w:rsidRPr="000E5F92">
        <w:rPr>
          <w:color w:val="000000"/>
          <w:sz w:val="28"/>
          <w:szCs w:val="28"/>
          <w:shd w:val="clear" w:color="auto" w:fill="FFFFFF"/>
        </w:rPr>
        <w:t> Специалисту, освоившему программу</w:t>
      </w:r>
      <w:r w:rsidR="00A4149B">
        <w:rPr>
          <w:color w:val="000000"/>
          <w:sz w:val="28"/>
          <w:szCs w:val="28"/>
          <w:shd w:val="clear" w:color="auto" w:fill="FFFFFF"/>
        </w:rPr>
        <w:t xml:space="preserve"> дополнительного и неформального образования, </w:t>
      </w:r>
      <w:r w:rsidRPr="000E5F92">
        <w:rPr>
          <w:color w:val="000000"/>
          <w:sz w:val="28"/>
          <w:szCs w:val="28"/>
          <w:shd w:val="clear" w:color="auto" w:fill="FFFFFF"/>
        </w:rPr>
        <w:t xml:space="preserve">выдается </w:t>
      </w:r>
      <w:r w:rsidR="00A4149B">
        <w:rPr>
          <w:color w:val="000000"/>
          <w:sz w:val="28"/>
          <w:szCs w:val="28"/>
          <w:shd w:val="clear" w:color="auto" w:fill="FFFFFF"/>
        </w:rPr>
        <w:t>документ соответствующего образца.</w:t>
      </w:r>
    </w:p>
    <w:p w:rsidR="003D6BFB" w:rsidRPr="000E5F92" w:rsidRDefault="003D6BFB" w:rsidP="006E7D33">
      <w:pPr>
        <w:pStyle w:val="pj"/>
        <w:numPr>
          <w:ilvl w:val="0"/>
          <w:numId w:val="8"/>
        </w:numPr>
        <w:shd w:val="clear" w:color="auto" w:fill="FFFFFF"/>
        <w:spacing w:before="0" w:beforeAutospacing="0" w:after="0" w:afterAutospacing="0"/>
        <w:ind w:left="1123"/>
        <w:jc w:val="both"/>
        <w:textAlignment w:val="baseline"/>
        <w:rPr>
          <w:rStyle w:val="s0"/>
          <w:sz w:val="28"/>
          <w:szCs w:val="28"/>
        </w:rPr>
      </w:pPr>
      <w:r>
        <w:rPr>
          <w:color w:val="000000"/>
          <w:sz w:val="28"/>
          <w:szCs w:val="28"/>
          <w:shd w:val="clear" w:color="auto" w:fill="FFFFFF"/>
        </w:rPr>
        <w:t xml:space="preserve">Оплата производится по факту оказания услуг, после получения подтверждающих </w:t>
      </w:r>
      <w:r w:rsidR="00A4149B">
        <w:rPr>
          <w:color w:val="000000"/>
          <w:sz w:val="28"/>
          <w:szCs w:val="28"/>
          <w:shd w:val="clear" w:color="auto" w:fill="FFFFFF"/>
        </w:rPr>
        <w:t>документов</w:t>
      </w:r>
      <w:r>
        <w:rPr>
          <w:color w:val="000000"/>
          <w:sz w:val="28"/>
          <w:szCs w:val="28"/>
          <w:shd w:val="clear" w:color="auto" w:fill="FFFFFF"/>
        </w:rPr>
        <w:t>.</w:t>
      </w:r>
    </w:p>
    <w:p w:rsidR="00387134" w:rsidRDefault="00387134" w:rsidP="00DD67D3">
      <w:pPr>
        <w:pStyle w:val="pj"/>
        <w:shd w:val="clear" w:color="auto" w:fill="FFFFFF"/>
        <w:spacing w:before="0" w:beforeAutospacing="0" w:after="0" w:afterAutospacing="0"/>
        <w:ind w:firstLine="400"/>
        <w:jc w:val="both"/>
        <w:textAlignment w:val="baseline"/>
        <w:rPr>
          <w:b/>
          <w:bCs/>
          <w:color w:val="000000"/>
          <w:sz w:val="28"/>
          <w:szCs w:val="28"/>
          <w:shd w:val="clear" w:color="auto" w:fill="FFFFFF"/>
        </w:rPr>
      </w:pPr>
    </w:p>
    <w:p w:rsidR="00DD67D3" w:rsidRPr="000E5F92" w:rsidRDefault="00DD67D3" w:rsidP="000E5F92">
      <w:pPr>
        <w:pStyle w:val="pj"/>
        <w:shd w:val="clear" w:color="auto" w:fill="FFFFFF"/>
        <w:spacing w:before="0" w:beforeAutospacing="0" w:after="0" w:afterAutospacing="0"/>
        <w:jc w:val="both"/>
        <w:textAlignment w:val="baseline"/>
        <w:rPr>
          <w:bCs/>
          <w:color w:val="000000"/>
          <w:sz w:val="28"/>
          <w:szCs w:val="28"/>
          <w:shd w:val="clear" w:color="auto" w:fill="FFFFFF"/>
        </w:rPr>
      </w:pPr>
      <w:r w:rsidRPr="000E5F92">
        <w:rPr>
          <w:b/>
          <w:bCs/>
          <w:color w:val="000000"/>
          <w:sz w:val="28"/>
          <w:szCs w:val="28"/>
          <w:shd w:val="clear" w:color="auto" w:fill="FFFFFF"/>
        </w:rPr>
        <w:t>Квалификационные требования к организациям, реализующим образовательные программы дополнительного образования в области здравоохранения</w:t>
      </w:r>
      <w:r w:rsidR="00BB596C" w:rsidRPr="000E5F92">
        <w:rPr>
          <w:bCs/>
          <w:color w:val="000000"/>
          <w:sz w:val="28"/>
          <w:szCs w:val="28"/>
          <w:shd w:val="clear" w:color="auto" w:fill="FFFFFF"/>
        </w:rPr>
        <w:t>:</w:t>
      </w:r>
    </w:p>
    <w:p w:rsidR="00BB596C" w:rsidRPr="00737758" w:rsidRDefault="00BB596C" w:rsidP="00DD67D3">
      <w:pPr>
        <w:pStyle w:val="pj"/>
        <w:shd w:val="clear" w:color="auto" w:fill="FFFFFF"/>
        <w:spacing w:before="0" w:beforeAutospacing="0" w:after="0" w:afterAutospacing="0"/>
        <w:ind w:firstLine="400"/>
        <w:jc w:val="both"/>
        <w:textAlignment w:val="baseline"/>
        <w:rPr>
          <w:bCs/>
          <w:color w:val="000000"/>
          <w:sz w:val="28"/>
          <w:szCs w:val="28"/>
          <w:shd w:val="clear" w:color="auto" w:fill="FFFFFF"/>
        </w:rPr>
      </w:pPr>
    </w:p>
    <w:p w:rsidR="00F51C32" w:rsidRPr="003D6BFB" w:rsidRDefault="00F51C32" w:rsidP="00F51C32">
      <w:pPr>
        <w:pStyle w:val="pj"/>
        <w:shd w:val="clear" w:color="auto" w:fill="FFFFFF"/>
        <w:spacing w:before="0" w:beforeAutospacing="0" w:after="0" w:afterAutospacing="0"/>
        <w:jc w:val="both"/>
        <w:textAlignment w:val="baseline"/>
        <w:rPr>
          <w:sz w:val="28"/>
          <w:szCs w:val="28"/>
        </w:rPr>
      </w:pPr>
      <w:r>
        <w:rPr>
          <w:sz w:val="28"/>
          <w:szCs w:val="28"/>
          <w:lang w:val="kk-KZ"/>
        </w:rPr>
        <w:t>1.</w:t>
      </w:r>
      <w:r w:rsidR="00C26F41" w:rsidRPr="001B55D9">
        <w:rPr>
          <w:sz w:val="28"/>
          <w:szCs w:val="28"/>
        </w:rPr>
        <w:t xml:space="preserve">Дополнительное </w:t>
      </w:r>
      <w:r w:rsidR="00B624F7">
        <w:rPr>
          <w:sz w:val="28"/>
          <w:szCs w:val="28"/>
        </w:rPr>
        <w:t xml:space="preserve">и неформальное </w:t>
      </w:r>
      <w:r w:rsidR="00C26F41" w:rsidRPr="001B55D9">
        <w:rPr>
          <w:sz w:val="28"/>
          <w:szCs w:val="28"/>
        </w:rPr>
        <w:t xml:space="preserve">образование осуществляется в организациях образования и науки, реализующих образовательные программы дополнительного образования и </w:t>
      </w:r>
      <w:r w:rsidR="00C26F41" w:rsidRPr="00B624F7">
        <w:rPr>
          <w:b/>
          <w:sz w:val="28"/>
          <w:szCs w:val="28"/>
        </w:rPr>
        <w:t>прошедших институциональную аккредитацию в аккредитационных органах, внесенных в реестр признанных аккредитационных органов</w:t>
      </w:r>
      <w:r w:rsidR="00003C1E">
        <w:rPr>
          <w:sz w:val="28"/>
          <w:szCs w:val="28"/>
          <w:lang w:val="kk-KZ"/>
        </w:rPr>
        <w:t xml:space="preserve"> пункта 6 статьи 221 Кодекса</w:t>
      </w:r>
      <w:r w:rsidR="005B72B6" w:rsidRPr="00F51C32">
        <w:rPr>
          <w:rStyle w:val="s1"/>
          <w:sz w:val="28"/>
          <w:szCs w:val="28"/>
        </w:rPr>
        <w:t>Республики Казахстан</w:t>
      </w:r>
      <w:r>
        <w:rPr>
          <w:rStyle w:val="s1"/>
          <w:sz w:val="28"/>
          <w:szCs w:val="28"/>
          <w:lang w:val="kk-KZ"/>
        </w:rPr>
        <w:t xml:space="preserve"> «</w:t>
      </w:r>
      <w:r w:rsidR="005B72B6" w:rsidRPr="00F51C32">
        <w:rPr>
          <w:rStyle w:val="s1"/>
          <w:sz w:val="28"/>
          <w:szCs w:val="28"/>
        </w:rPr>
        <w:t>О здоровье народа и системе здравоохранения</w:t>
      </w:r>
      <w:r>
        <w:rPr>
          <w:rStyle w:val="s1"/>
          <w:sz w:val="28"/>
          <w:szCs w:val="28"/>
          <w:lang w:val="kk-KZ"/>
        </w:rPr>
        <w:t xml:space="preserve">», </w:t>
      </w:r>
      <w:r w:rsidR="00B146DF">
        <w:rPr>
          <w:rStyle w:val="s0"/>
          <w:color w:val="000000"/>
          <w:sz w:val="28"/>
          <w:szCs w:val="28"/>
          <w:lang w:val="kk-KZ"/>
        </w:rPr>
        <w:t xml:space="preserve">ч. 1 п. 3 </w:t>
      </w:r>
      <w:r w:rsidRPr="005C66BA">
        <w:rPr>
          <w:rStyle w:val="s0"/>
          <w:color w:val="000000"/>
          <w:sz w:val="28"/>
          <w:szCs w:val="28"/>
        </w:rPr>
        <w:t>Правил</w:t>
      </w:r>
      <w:r w:rsidR="007710CC">
        <w:rPr>
          <w:rStyle w:val="s0"/>
          <w:color w:val="000000"/>
          <w:sz w:val="28"/>
          <w:szCs w:val="28"/>
        </w:rPr>
        <w:t xml:space="preserve"> </w:t>
      </w:r>
      <w:r>
        <w:rPr>
          <w:rStyle w:val="s0"/>
          <w:color w:val="000000"/>
          <w:sz w:val="28"/>
          <w:szCs w:val="28"/>
        </w:rPr>
        <w:t xml:space="preserve">дополнительного образования специалистов в области здравоохранения  и признания результатов обучения, полученных через дополнительное образование утвержденное приказом МЗ </w:t>
      </w:r>
      <w:r>
        <w:rPr>
          <w:rStyle w:val="s0"/>
          <w:color w:val="000000"/>
          <w:sz w:val="28"/>
          <w:szCs w:val="28"/>
          <w:lang w:val="kk-KZ"/>
        </w:rPr>
        <w:t>Р</w:t>
      </w:r>
      <w:r>
        <w:rPr>
          <w:rStyle w:val="s0"/>
          <w:color w:val="000000"/>
          <w:sz w:val="28"/>
          <w:szCs w:val="28"/>
        </w:rPr>
        <w:t xml:space="preserve">К от 21.12.2020 года № </w:t>
      </w:r>
      <w:r>
        <w:rPr>
          <w:rStyle w:val="s0"/>
          <w:color w:val="000000"/>
          <w:sz w:val="28"/>
          <w:szCs w:val="28"/>
          <w:lang w:val="kk-KZ"/>
        </w:rPr>
        <w:t xml:space="preserve">ҚР ДСМ-303/2020. </w:t>
      </w:r>
    </w:p>
    <w:p w:rsidR="00F841D9" w:rsidRPr="003D6BFB" w:rsidRDefault="00F841D9" w:rsidP="00F841D9">
      <w:pPr>
        <w:pStyle w:val="pj"/>
        <w:shd w:val="clear" w:color="auto" w:fill="FFFFFF"/>
        <w:spacing w:before="0" w:beforeAutospacing="0" w:after="0" w:afterAutospacing="0"/>
        <w:jc w:val="both"/>
        <w:textAlignment w:val="baseline"/>
        <w:rPr>
          <w:sz w:val="28"/>
          <w:szCs w:val="28"/>
        </w:rPr>
      </w:pPr>
      <w:r>
        <w:rPr>
          <w:color w:val="000000"/>
          <w:sz w:val="28"/>
        </w:rPr>
        <w:t xml:space="preserve">2. </w:t>
      </w:r>
      <w:r w:rsidR="00B624F7">
        <w:rPr>
          <w:color w:val="000000"/>
          <w:sz w:val="28"/>
        </w:rPr>
        <w:t>Дополнительное и н</w:t>
      </w:r>
      <w:r w:rsidRPr="00C97D42">
        <w:rPr>
          <w:color w:val="000000"/>
          <w:sz w:val="28"/>
        </w:rPr>
        <w:t xml:space="preserve">еформальное образование специалистов в области здравоохранения осуществляется </w:t>
      </w:r>
      <w:r w:rsidRPr="00B624F7">
        <w:rPr>
          <w:b/>
          <w:color w:val="000000"/>
          <w:sz w:val="28"/>
        </w:rPr>
        <w:t>организациями высшего и (или) послевузовского образования, национальными и научными центрами, научно-исследовательскими институтами, высшими медицинскими колледжами на базе аккредитованных клинических баз, клиник организаций образования в области здравоохранения, университетских больниц</w:t>
      </w:r>
      <w:r>
        <w:rPr>
          <w:color w:val="000000"/>
          <w:sz w:val="28"/>
        </w:rPr>
        <w:t xml:space="preserve"> ч.3 п.6 статья 221 Кодекса </w:t>
      </w:r>
      <w:r w:rsidRPr="00F51C32">
        <w:rPr>
          <w:rStyle w:val="s1"/>
          <w:sz w:val="28"/>
          <w:szCs w:val="28"/>
        </w:rPr>
        <w:t>Республики Казахстан</w:t>
      </w:r>
      <w:r>
        <w:rPr>
          <w:rStyle w:val="s1"/>
          <w:sz w:val="28"/>
          <w:szCs w:val="28"/>
          <w:lang w:val="kk-KZ"/>
        </w:rPr>
        <w:t xml:space="preserve"> «</w:t>
      </w:r>
      <w:r w:rsidRPr="00F51C32">
        <w:rPr>
          <w:rStyle w:val="s1"/>
          <w:sz w:val="28"/>
          <w:szCs w:val="28"/>
        </w:rPr>
        <w:t>О здоровье народа и системе здравоохранения</w:t>
      </w:r>
      <w:r>
        <w:rPr>
          <w:rStyle w:val="s1"/>
          <w:sz w:val="28"/>
          <w:szCs w:val="28"/>
          <w:lang w:val="kk-KZ"/>
        </w:rPr>
        <w:t xml:space="preserve">», </w:t>
      </w:r>
      <w:r>
        <w:rPr>
          <w:rStyle w:val="s0"/>
          <w:color w:val="000000"/>
          <w:sz w:val="28"/>
          <w:szCs w:val="28"/>
          <w:lang w:val="kk-KZ"/>
        </w:rPr>
        <w:t xml:space="preserve">ч. 2 п. 3 </w:t>
      </w:r>
      <w:r w:rsidRPr="005C66BA">
        <w:rPr>
          <w:rStyle w:val="s0"/>
          <w:color w:val="000000"/>
          <w:sz w:val="28"/>
          <w:szCs w:val="28"/>
        </w:rPr>
        <w:t>Правил</w:t>
      </w:r>
      <w:r w:rsidR="007710CC">
        <w:rPr>
          <w:rStyle w:val="s0"/>
          <w:color w:val="000000"/>
          <w:sz w:val="28"/>
          <w:szCs w:val="28"/>
        </w:rPr>
        <w:t xml:space="preserve"> </w:t>
      </w:r>
      <w:r>
        <w:rPr>
          <w:rStyle w:val="s0"/>
          <w:color w:val="000000"/>
          <w:sz w:val="28"/>
          <w:szCs w:val="28"/>
        </w:rPr>
        <w:t>дополнительного</w:t>
      </w:r>
      <w:r w:rsidR="00B624F7">
        <w:rPr>
          <w:rStyle w:val="s0"/>
          <w:color w:val="000000"/>
          <w:sz w:val="28"/>
          <w:szCs w:val="28"/>
        </w:rPr>
        <w:t xml:space="preserve"> и неформального </w:t>
      </w:r>
      <w:r>
        <w:rPr>
          <w:rStyle w:val="s0"/>
          <w:color w:val="000000"/>
          <w:sz w:val="28"/>
          <w:szCs w:val="28"/>
        </w:rPr>
        <w:t xml:space="preserve"> образования специалистов в области здравоохранения  и признания результатов обучения, полученных через дополнительное </w:t>
      </w:r>
      <w:r>
        <w:rPr>
          <w:rStyle w:val="s0"/>
          <w:color w:val="000000"/>
          <w:sz w:val="28"/>
          <w:szCs w:val="28"/>
        </w:rPr>
        <w:lastRenderedPageBreak/>
        <w:t xml:space="preserve">образование утвержденное приказом МЗ </w:t>
      </w:r>
      <w:r>
        <w:rPr>
          <w:rStyle w:val="s0"/>
          <w:color w:val="000000"/>
          <w:sz w:val="28"/>
          <w:szCs w:val="28"/>
          <w:lang w:val="kk-KZ"/>
        </w:rPr>
        <w:t>Р</w:t>
      </w:r>
      <w:r>
        <w:rPr>
          <w:rStyle w:val="s0"/>
          <w:color w:val="000000"/>
          <w:sz w:val="28"/>
          <w:szCs w:val="28"/>
        </w:rPr>
        <w:t xml:space="preserve">К от 21.12.2020 года № </w:t>
      </w:r>
      <w:r>
        <w:rPr>
          <w:rStyle w:val="s0"/>
          <w:color w:val="000000"/>
          <w:sz w:val="28"/>
          <w:szCs w:val="28"/>
          <w:lang w:val="kk-KZ"/>
        </w:rPr>
        <w:t xml:space="preserve">ҚР ДСМ-303/2020. </w:t>
      </w:r>
    </w:p>
    <w:p w:rsidR="005C66BA" w:rsidRPr="005C66BA" w:rsidRDefault="005C66BA" w:rsidP="005C66BA">
      <w:pPr>
        <w:spacing w:after="0"/>
        <w:jc w:val="both"/>
        <w:rPr>
          <w:rStyle w:val="s0"/>
          <w:rFonts w:ascii="Times New Roman" w:hAnsi="Times New Roman" w:cs="Times New Roman"/>
          <w:color w:val="000000"/>
          <w:sz w:val="28"/>
          <w:szCs w:val="28"/>
        </w:rPr>
      </w:pPr>
    </w:p>
    <w:p w:rsidR="00DD67D3" w:rsidRDefault="00B624F7" w:rsidP="00003C1E">
      <w:pPr>
        <w:pStyle w:val="pj"/>
        <w:shd w:val="clear" w:color="auto" w:fill="FFFFFF"/>
        <w:spacing w:before="0" w:beforeAutospacing="0" w:after="0" w:afterAutospacing="0"/>
        <w:ind w:left="400"/>
        <w:jc w:val="both"/>
        <w:textAlignment w:val="baseline"/>
        <w:rPr>
          <w:rStyle w:val="s0"/>
          <w:color w:val="000000"/>
          <w:sz w:val="28"/>
          <w:szCs w:val="28"/>
          <w:lang w:val="kk-KZ"/>
        </w:rPr>
      </w:pPr>
      <w:r>
        <w:rPr>
          <w:rStyle w:val="s0"/>
          <w:color w:val="000000"/>
          <w:sz w:val="28"/>
          <w:szCs w:val="28"/>
        </w:rPr>
        <w:t>К</w:t>
      </w:r>
      <w:bookmarkStart w:id="0" w:name="_GoBack"/>
      <w:bookmarkEnd w:id="0"/>
      <w:r w:rsidR="00DD67D3" w:rsidRPr="00DD67D3">
        <w:rPr>
          <w:rStyle w:val="s0"/>
          <w:color w:val="000000"/>
          <w:sz w:val="28"/>
          <w:szCs w:val="28"/>
        </w:rPr>
        <w:t xml:space="preserve"> кадровому обеспечению:</w:t>
      </w:r>
    </w:p>
    <w:p w:rsidR="00DD67D3" w:rsidRPr="00DD67D3" w:rsidRDefault="00DD67D3" w:rsidP="00BB596C">
      <w:pPr>
        <w:pStyle w:val="pj"/>
        <w:numPr>
          <w:ilvl w:val="0"/>
          <w:numId w:val="5"/>
        </w:numPr>
        <w:shd w:val="clear" w:color="auto" w:fill="FFFFFF"/>
        <w:spacing w:before="0" w:beforeAutospacing="0" w:after="0" w:afterAutospacing="0"/>
        <w:jc w:val="both"/>
        <w:textAlignment w:val="baseline"/>
        <w:rPr>
          <w:color w:val="000000"/>
          <w:sz w:val="28"/>
          <w:szCs w:val="28"/>
        </w:rPr>
      </w:pPr>
      <w:r w:rsidRPr="00DD67D3">
        <w:rPr>
          <w:rStyle w:val="s0"/>
          <w:color w:val="000000"/>
          <w:sz w:val="28"/>
          <w:szCs w:val="28"/>
        </w:rPr>
        <w:t>дополнительное образование (в том числе с использованием дистанционного обучения и на выездных циклах), проводятся лицами, имеющими ученую степень доктора или кандидата наук, академическую степень доктора философии или магистра. Для проведения практических занятий допускается привлечение преподавателей из числа специалистов практического здравоохранения без ученой степени, но не более 50% от общего числа профессорско-преподавательского состава;</w:t>
      </w:r>
    </w:p>
    <w:p w:rsidR="00DD67D3" w:rsidRPr="00DD67D3" w:rsidRDefault="00DD67D3" w:rsidP="00BB596C">
      <w:pPr>
        <w:pStyle w:val="pj"/>
        <w:numPr>
          <w:ilvl w:val="0"/>
          <w:numId w:val="5"/>
        </w:numPr>
        <w:shd w:val="clear" w:color="auto" w:fill="FFFFFF"/>
        <w:spacing w:before="0" w:beforeAutospacing="0" w:after="0" w:afterAutospacing="0"/>
        <w:jc w:val="both"/>
        <w:textAlignment w:val="baseline"/>
        <w:rPr>
          <w:rStyle w:val="s0"/>
          <w:color w:val="000000"/>
          <w:sz w:val="28"/>
          <w:szCs w:val="28"/>
          <w:lang w:val="kk-KZ"/>
        </w:rPr>
      </w:pPr>
      <w:r w:rsidRPr="00DD67D3">
        <w:rPr>
          <w:rStyle w:val="s0"/>
          <w:color w:val="000000"/>
          <w:sz w:val="28"/>
          <w:szCs w:val="28"/>
        </w:rPr>
        <w:t xml:space="preserve">преподаватели дополнительного образования должны иметь опыт работы по профилю специальности не менее </w:t>
      </w:r>
      <w:r w:rsidR="00704F35">
        <w:rPr>
          <w:rStyle w:val="s0"/>
          <w:color w:val="000000"/>
          <w:sz w:val="28"/>
          <w:szCs w:val="28"/>
          <w:lang w:val="kk-KZ"/>
        </w:rPr>
        <w:t>5</w:t>
      </w:r>
      <w:r w:rsidRPr="00DD67D3">
        <w:rPr>
          <w:rStyle w:val="s0"/>
          <w:color w:val="000000"/>
          <w:sz w:val="28"/>
          <w:szCs w:val="28"/>
        </w:rPr>
        <w:t xml:space="preserve"> лет и научно - педагогический стаж не менее 3 лет, </w:t>
      </w:r>
      <w:r w:rsidR="00704F35">
        <w:rPr>
          <w:rStyle w:val="s0"/>
          <w:color w:val="000000"/>
          <w:sz w:val="28"/>
          <w:szCs w:val="28"/>
          <w:lang w:val="kk-KZ"/>
        </w:rPr>
        <w:t xml:space="preserve">за исключением специалистов практического здравоохранения, а также </w:t>
      </w:r>
      <w:r w:rsidRPr="00DD67D3">
        <w:rPr>
          <w:rStyle w:val="s0"/>
          <w:color w:val="000000"/>
          <w:sz w:val="28"/>
          <w:szCs w:val="28"/>
        </w:rPr>
        <w:t>повышение квалификации не менее 4 кредитов (120 часов) за последние 5 лет по преподаваемому профилю;</w:t>
      </w:r>
    </w:p>
    <w:p w:rsidR="00DD67D3" w:rsidRPr="00DD67D3" w:rsidRDefault="00DD67D3" w:rsidP="005C66BA">
      <w:pPr>
        <w:pStyle w:val="pj"/>
        <w:numPr>
          <w:ilvl w:val="0"/>
          <w:numId w:val="2"/>
        </w:numPr>
        <w:shd w:val="clear" w:color="auto" w:fill="FFFFFF"/>
        <w:spacing w:before="0" w:beforeAutospacing="0" w:after="0" w:afterAutospacing="0"/>
        <w:ind w:left="0" w:firstLine="400"/>
        <w:jc w:val="both"/>
        <w:textAlignment w:val="baseline"/>
        <w:rPr>
          <w:color w:val="000000"/>
          <w:sz w:val="28"/>
          <w:szCs w:val="28"/>
        </w:rPr>
      </w:pPr>
      <w:r w:rsidRPr="00DD67D3">
        <w:rPr>
          <w:rStyle w:val="s0"/>
          <w:color w:val="000000"/>
          <w:sz w:val="28"/>
          <w:szCs w:val="28"/>
        </w:rPr>
        <w:t>к учебно-методическому обеспечению:</w:t>
      </w:r>
    </w:p>
    <w:p w:rsidR="00DD67D3" w:rsidRPr="00DD67D3" w:rsidRDefault="00DD67D3" w:rsidP="00BB596C">
      <w:pPr>
        <w:pStyle w:val="pj"/>
        <w:numPr>
          <w:ilvl w:val="0"/>
          <w:numId w:val="4"/>
        </w:numPr>
        <w:shd w:val="clear" w:color="auto" w:fill="FFFFFF"/>
        <w:spacing w:before="0" w:beforeAutospacing="0" w:after="0" w:afterAutospacing="0"/>
        <w:jc w:val="both"/>
        <w:textAlignment w:val="baseline"/>
        <w:rPr>
          <w:color w:val="000000"/>
          <w:sz w:val="28"/>
          <w:szCs w:val="28"/>
        </w:rPr>
      </w:pPr>
      <w:r w:rsidRPr="00DD67D3">
        <w:rPr>
          <w:rStyle w:val="s0"/>
          <w:color w:val="000000"/>
          <w:sz w:val="28"/>
          <w:szCs w:val="28"/>
        </w:rPr>
        <w:t>наличие утвержденной программы дополнительного образования;</w:t>
      </w:r>
    </w:p>
    <w:p w:rsidR="00DD67D3" w:rsidRPr="00DD67D3" w:rsidRDefault="00DD67D3" w:rsidP="00BB596C">
      <w:pPr>
        <w:pStyle w:val="pj"/>
        <w:numPr>
          <w:ilvl w:val="0"/>
          <w:numId w:val="4"/>
        </w:numPr>
        <w:shd w:val="clear" w:color="auto" w:fill="FFFFFF"/>
        <w:spacing w:before="0" w:beforeAutospacing="0" w:after="0" w:afterAutospacing="0"/>
        <w:jc w:val="both"/>
        <w:textAlignment w:val="baseline"/>
        <w:rPr>
          <w:color w:val="000000"/>
          <w:sz w:val="28"/>
          <w:szCs w:val="28"/>
        </w:rPr>
      </w:pPr>
      <w:r w:rsidRPr="00DD67D3">
        <w:rPr>
          <w:rStyle w:val="s0"/>
          <w:color w:val="000000"/>
          <w:sz w:val="28"/>
          <w:szCs w:val="28"/>
        </w:rPr>
        <w:t>наличие доступа к профильным международным информационным сетям, электронным базам данных, библиотечным фондам, компьютерным технологиям, учебно-методической и научной литературе;</w:t>
      </w:r>
    </w:p>
    <w:p w:rsidR="00DD67D3" w:rsidRPr="00DD67D3" w:rsidRDefault="00DD67D3" w:rsidP="00BB596C">
      <w:pPr>
        <w:pStyle w:val="pj"/>
        <w:numPr>
          <w:ilvl w:val="0"/>
          <w:numId w:val="4"/>
        </w:numPr>
        <w:shd w:val="clear" w:color="auto" w:fill="FFFFFF"/>
        <w:spacing w:before="0" w:beforeAutospacing="0" w:after="0" w:afterAutospacing="0"/>
        <w:jc w:val="both"/>
        <w:textAlignment w:val="baseline"/>
        <w:rPr>
          <w:color w:val="000000"/>
          <w:sz w:val="28"/>
          <w:szCs w:val="28"/>
        </w:rPr>
      </w:pPr>
      <w:r w:rsidRPr="00DD67D3">
        <w:rPr>
          <w:rStyle w:val="s0"/>
          <w:color w:val="000000"/>
          <w:sz w:val="28"/>
          <w:szCs w:val="28"/>
        </w:rPr>
        <w:t>наличие инновационных, симуляционных технологий и интерактивных методов обучения;</w:t>
      </w:r>
    </w:p>
    <w:p w:rsidR="00DD67D3" w:rsidRPr="00DD67D3" w:rsidRDefault="00DD67D3" w:rsidP="00BB596C">
      <w:pPr>
        <w:pStyle w:val="pj"/>
        <w:numPr>
          <w:ilvl w:val="0"/>
          <w:numId w:val="4"/>
        </w:numPr>
        <w:shd w:val="clear" w:color="auto" w:fill="FFFFFF"/>
        <w:spacing w:before="0" w:beforeAutospacing="0" w:after="0" w:afterAutospacing="0"/>
        <w:jc w:val="both"/>
        <w:textAlignment w:val="baseline"/>
        <w:rPr>
          <w:rStyle w:val="s0"/>
          <w:color w:val="000000"/>
          <w:sz w:val="28"/>
          <w:szCs w:val="28"/>
          <w:lang w:val="kk-KZ"/>
        </w:rPr>
      </w:pPr>
      <w:r w:rsidRPr="00DD67D3">
        <w:rPr>
          <w:rStyle w:val="s0"/>
          <w:color w:val="000000"/>
          <w:sz w:val="28"/>
          <w:szCs w:val="28"/>
        </w:rPr>
        <w:t>наличие контрольно - измерительных инструментов оценки базисного, текущего и итогового контроля;</w:t>
      </w:r>
    </w:p>
    <w:p w:rsidR="00DD67D3" w:rsidRPr="00DD67D3" w:rsidRDefault="00DD67D3" w:rsidP="005C66BA">
      <w:pPr>
        <w:pStyle w:val="pj"/>
        <w:numPr>
          <w:ilvl w:val="0"/>
          <w:numId w:val="2"/>
        </w:numPr>
        <w:shd w:val="clear" w:color="auto" w:fill="FFFFFF"/>
        <w:spacing w:before="0" w:beforeAutospacing="0" w:after="0" w:afterAutospacing="0"/>
        <w:ind w:left="0" w:firstLine="400"/>
        <w:jc w:val="both"/>
        <w:textAlignment w:val="baseline"/>
        <w:rPr>
          <w:color w:val="000000"/>
          <w:sz w:val="28"/>
          <w:szCs w:val="28"/>
        </w:rPr>
      </w:pPr>
      <w:r w:rsidRPr="00DD67D3">
        <w:rPr>
          <w:rStyle w:val="s0"/>
          <w:color w:val="000000"/>
          <w:sz w:val="28"/>
          <w:szCs w:val="28"/>
        </w:rPr>
        <w:t>к материально-техническому обеспечению:</w:t>
      </w:r>
    </w:p>
    <w:p w:rsidR="00DD67D3" w:rsidRPr="00DD67D3" w:rsidRDefault="00DD67D3" w:rsidP="00BB596C">
      <w:pPr>
        <w:pStyle w:val="pj"/>
        <w:numPr>
          <w:ilvl w:val="0"/>
          <w:numId w:val="6"/>
        </w:numPr>
        <w:shd w:val="clear" w:color="auto" w:fill="FFFFFF"/>
        <w:spacing w:before="0" w:beforeAutospacing="0" w:after="0" w:afterAutospacing="0"/>
        <w:jc w:val="both"/>
        <w:textAlignment w:val="baseline"/>
        <w:rPr>
          <w:color w:val="000000"/>
          <w:sz w:val="28"/>
          <w:szCs w:val="28"/>
        </w:rPr>
      </w:pPr>
      <w:r w:rsidRPr="00DD67D3">
        <w:rPr>
          <w:rStyle w:val="s0"/>
          <w:color w:val="000000"/>
          <w:sz w:val="28"/>
          <w:szCs w:val="28"/>
        </w:rPr>
        <w:t>наличие на праве собственности и (или) по договорам об оперативном (доверительном) управлении, аренды (найма) аудиторного фонда, классов, лабораторий, соответствующих объему контингента слушателей, санитарно-техническим нормам и правилам;</w:t>
      </w:r>
    </w:p>
    <w:p w:rsidR="00DD67D3" w:rsidRPr="00DD67D3" w:rsidRDefault="00DD67D3" w:rsidP="00BB596C">
      <w:pPr>
        <w:pStyle w:val="pj"/>
        <w:numPr>
          <w:ilvl w:val="0"/>
          <w:numId w:val="6"/>
        </w:numPr>
        <w:shd w:val="clear" w:color="auto" w:fill="FFFFFF"/>
        <w:spacing w:before="0" w:beforeAutospacing="0" w:after="0" w:afterAutospacing="0"/>
        <w:jc w:val="both"/>
        <w:textAlignment w:val="baseline"/>
        <w:rPr>
          <w:rStyle w:val="s0"/>
          <w:color w:val="000000"/>
          <w:sz w:val="28"/>
          <w:szCs w:val="28"/>
          <w:lang w:val="kk-KZ"/>
        </w:rPr>
      </w:pPr>
      <w:r w:rsidRPr="00DD67D3">
        <w:rPr>
          <w:rStyle w:val="s0"/>
          <w:color w:val="000000"/>
          <w:sz w:val="28"/>
          <w:szCs w:val="28"/>
        </w:rPr>
        <w:t>наличие на праве собственности и (или) по договорам об оперативном (доверительном) управлении, аренды (найма) соответствующего объему контингента слушателей по программам дополнительного образования, санитарно-техническим нормам и правилам компьютерного оборудования для демонстрации печатных, аудио, видеоматериалов, с доступом к сети Интернет, библиотечного фонда, симуляционного оборудования (манекенов, муляжей, тренажеров);</w:t>
      </w:r>
    </w:p>
    <w:p w:rsidR="00DD67D3" w:rsidRPr="00DD67D3" w:rsidRDefault="00DD67D3" w:rsidP="005C66BA">
      <w:pPr>
        <w:pStyle w:val="pj"/>
        <w:numPr>
          <w:ilvl w:val="0"/>
          <w:numId w:val="2"/>
        </w:numPr>
        <w:shd w:val="clear" w:color="auto" w:fill="FFFFFF"/>
        <w:spacing w:before="0" w:beforeAutospacing="0" w:after="0" w:afterAutospacing="0"/>
        <w:ind w:left="0" w:firstLine="400"/>
        <w:jc w:val="both"/>
        <w:textAlignment w:val="baseline"/>
        <w:rPr>
          <w:color w:val="000000"/>
          <w:sz w:val="28"/>
          <w:szCs w:val="28"/>
        </w:rPr>
      </w:pPr>
      <w:r w:rsidRPr="00DD67D3">
        <w:rPr>
          <w:rStyle w:val="s0"/>
          <w:color w:val="000000"/>
          <w:sz w:val="28"/>
          <w:szCs w:val="28"/>
        </w:rPr>
        <w:t>к управлению программами дополнительного образования в области здравоохранения:</w:t>
      </w:r>
    </w:p>
    <w:p w:rsidR="00DD67D3" w:rsidRPr="00AF3718" w:rsidRDefault="00DD67D3" w:rsidP="00BB596C">
      <w:pPr>
        <w:pStyle w:val="pj"/>
        <w:numPr>
          <w:ilvl w:val="0"/>
          <w:numId w:val="7"/>
        </w:numPr>
        <w:shd w:val="clear" w:color="auto" w:fill="FFFFFF"/>
        <w:spacing w:before="0" w:beforeAutospacing="0" w:after="0" w:afterAutospacing="0"/>
        <w:jc w:val="both"/>
        <w:textAlignment w:val="baseline"/>
        <w:rPr>
          <w:rStyle w:val="s0"/>
          <w:color w:val="000000"/>
          <w:sz w:val="28"/>
          <w:szCs w:val="28"/>
          <w:lang w:val="kk-KZ"/>
        </w:rPr>
      </w:pPr>
      <w:r w:rsidRPr="00DD67D3">
        <w:rPr>
          <w:rStyle w:val="s0"/>
          <w:color w:val="000000"/>
          <w:sz w:val="28"/>
          <w:szCs w:val="28"/>
        </w:rPr>
        <w:t>наличие административной структуры и штата административно-управленческого персонала, обеспечивающих управление процессом дополнительного образования, в соответствии с контингентом слушателей программ дополнительного образования.</w:t>
      </w:r>
    </w:p>
    <w:p w:rsidR="00AF3718" w:rsidRDefault="00AF3718" w:rsidP="00AF3718">
      <w:pPr>
        <w:pStyle w:val="pj"/>
        <w:shd w:val="clear" w:color="auto" w:fill="FFFFFF"/>
        <w:spacing w:before="0" w:beforeAutospacing="0" w:after="0" w:afterAutospacing="0"/>
        <w:jc w:val="both"/>
        <w:textAlignment w:val="baseline"/>
        <w:rPr>
          <w:rStyle w:val="s0"/>
          <w:color w:val="000000"/>
          <w:sz w:val="28"/>
          <w:szCs w:val="28"/>
        </w:rPr>
      </w:pPr>
    </w:p>
    <w:p w:rsidR="00AF3718" w:rsidRPr="00695E3D" w:rsidRDefault="00AF3718" w:rsidP="00695E3D">
      <w:pPr>
        <w:pStyle w:val="pj"/>
        <w:shd w:val="clear" w:color="auto" w:fill="FFFFFF"/>
        <w:spacing w:after="0"/>
        <w:jc w:val="center"/>
        <w:textAlignment w:val="baseline"/>
        <w:rPr>
          <w:rStyle w:val="s0"/>
          <w:b/>
          <w:color w:val="000000"/>
          <w:sz w:val="28"/>
          <w:szCs w:val="28"/>
          <w:lang w:val="kk-KZ"/>
        </w:rPr>
      </w:pPr>
      <w:r w:rsidRPr="00695E3D">
        <w:rPr>
          <w:rStyle w:val="s0"/>
          <w:b/>
          <w:color w:val="000000"/>
          <w:sz w:val="28"/>
          <w:szCs w:val="28"/>
          <w:lang w:val="kk-KZ"/>
        </w:rPr>
        <w:t>Техникалық сипаттама</w:t>
      </w:r>
    </w:p>
    <w:p w:rsidR="00695E3D" w:rsidRDefault="00695E3D" w:rsidP="00695E3D">
      <w:pPr>
        <w:pStyle w:val="pj"/>
        <w:shd w:val="clear" w:color="auto" w:fill="FFFFFF"/>
        <w:spacing w:after="0"/>
        <w:jc w:val="both"/>
        <w:textAlignment w:val="baseline"/>
        <w:rPr>
          <w:rStyle w:val="s0"/>
          <w:color w:val="000000"/>
          <w:sz w:val="28"/>
          <w:szCs w:val="28"/>
          <w:lang w:val="kk-KZ"/>
        </w:rPr>
      </w:pPr>
      <w:r>
        <w:rPr>
          <w:rStyle w:val="s0"/>
          <w:color w:val="000000"/>
          <w:sz w:val="28"/>
          <w:szCs w:val="28"/>
          <w:lang w:val="kk-KZ"/>
        </w:rPr>
        <w:t>Атауы</w:t>
      </w:r>
      <w:r w:rsidR="00AF3718" w:rsidRPr="00AF3718">
        <w:rPr>
          <w:rStyle w:val="s0"/>
          <w:color w:val="000000"/>
          <w:sz w:val="28"/>
          <w:szCs w:val="28"/>
          <w:lang w:val="kk-KZ"/>
        </w:rPr>
        <w:t>: "</w:t>
      </w:r>
      <w:r w:rsidR="00345441" w:rsidRPr="00345441">
        <w:rPr>
          <w:rStyle w:val="s0"/>
          <w:color w:val="000000"/>
          <w:sz w:val="28"/>
          <w:szCs w:val="28"/>
          <w:lang w:val="kk-KZ"/>
        </w:rPr>
        <w:t>Жұқпалы аурулар эпидемиологиясы</w:t>
      </w:r>
      <w:r w:rsidR="00AF3718" w:rsidRPr="00AF3718">
        <w:rPr>
          <w:rStyle w:val="s0"/>
          <w:color w:val="000000"/>
          <w:sz w:val="28"/>
          <w:szCs w:val="28"/>
          <w:lang w:val="kk-KZ"/>
        </w:rPr>
        <w:t xml:space="preserve">" </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тыңдаушылар саны 1 адам</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Қосымша білім: дәрігерлердің біліктілігін арттыру</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xml:space="preserve">Сағат саны (кредиттер): </w:t>
      </w:r>
      <w:r w:rsidR="00345441">
        <w:rPr>
          <w:rStyle w:val="s0"/>
          <w:color w:val="000000"/>
          <w:sz w:val="28"/>
          <w:szCs w:val="28"/>
          <w:lang w:val="en-US"/>
        </w:rPr>
        <w:t>150</w:t>
      </w:r>
      <w:r w:rsidRPr="00AF3718">
        <w:rPr>
          <w:rStyle w:val="s0"/>
          <w:color w:val="000000"/>
          <w:sz w:val="28"/>
          <w:szCs w:val="28"/>
          <w:lang w:val="kk-KZ"/>
        </w:rPr>
        <w:t xml:space="preserve"> сағат </w:t>
      </w:r>
    </w:p>
    <w:p w:rsidR="00AF3718" w:rsidRPr="00AF3718" w:rsidRDefault="00695E3D" w:rsidP="00AF3718">
      <w:pPr>
        <w:pStyle w:val="pj"/>
        <w:shd w:val="clear" w:color="auto" w:fill="FFFFFF"/>
        <w:spacing w:after="0"/>
        <w:jc w:val="both"/>
        <w:textAlignment w:val="baseline"/>
        <w:rPr>
          <w:rStyle w:val="s0"/>
          <w:color w:val="000000"/>
          <w:sz w:val="28"/>
          <w:szCs w:val="28"/>
          <w:lang w:val="kk-KZ"/>
        </w:rPr>
      </w:pPr>
      <w:r>
        <w:rPr>
          <w:rStyle w:val="s0"/>
          <w:color w:val="000000"/>
          <w:sz w:val="28"/>
          <w:szCs w:val="28"/>
          <w:lang w:val="kk-KZ"/>
        </w:rPr>
        <w:t xml:space="preserve"> </w:t>
      </w:r>
      <w:r w:rsidR="00AF3718" w:rsidRPr="00AF3718">
        <w:rPr>
          <w:rStyle w:val="s0"/>
          <w:color w:val="000000"/>
          <w:sz w:val="28"/>
          <w:szCs w:val="28"/>
          <w:lang w:val="kk-KZ"/>
        </w:rPr>
        <w:t>оқыту формасы</w:t>
      </w:r>
      <w:r>
        <w:rPr>
          <w:rStyle w:val="s0"/>
          <w:color w:val="000000"/>
          <w:sz w:val="28"/>
          <w:szCs w:val="28"/>
          <w:lang w:val="kk-KZ"/>
        </w:rPr>
        <w:t>: он</w:t>
      </w:r>
      <w:r w:rsidRPr="00AF3718">
        <w:rPr>
          <w:rStyle w:val="s0"/>
          <w:color w:val="000000"/>
          <w:sz w:val="28"/>
          <w:szCs w:val="28"/>
          <w:lang w:val="kk-KZ"/>
        </w:rPr>
        <w:t>лайн</w:t>
      </w:r>
      <w:r>
        <w:rPr>
          <w:rStyle w:val="s0"/>
          <w:color w:val="000000"/>
          <w:sz w:val="28"/>
          <w:szCs w:val="28"/>
          <w:lang w:val="kk-KZ"/>
        </w:rPr>
        <w:t xml:space="preserve"> </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xml:space="preserve">Қызмет көрсету нысаны:  </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Тыңдаушыларды оқу материалымен уақтылы қамтамасыз ету.</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Қосымша және бейресми білім беру бағдарламасын меңгерген маманға тиісті үлгідегі құжат беріледі.</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Төлем растайтын құжаттарды алғаннан кейін қызмет көрсету фактісі бойынша жүргізіледі.</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Денсаулық сақтау саласындағы қосымша білім берудің білім беру бағдарламаларын іске асыратын ұйымдарға қойылатын біліктілік талаптары:</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xml:space="preserve">1.Қосымша және бейресми білім беру қосымша білім берудің білім беру бағдарламаларын іске асыратын және аккредиттеу органдарында институционалдық аккредиттеуден өткен, "Халық денсаулығы және денсаулық сақтау жүйесі туралы" Қазақстан Республикасы Кодексінің 221-бабы 6-тармағының танылған аккредиттеу органдарының тізіліміне енгізілген Білім және ғылым ұйымдарында жүзеге асырылады. ҚР ДСМ 21.12.2020 жылғы № ҚР ДСМ-303/2020 бұйрығымен бекітілген Денсаулық сақтау саласындағы мамандарға қосымша білім беру және қосымша білім беру арқылы алынған оқыту нәтижелерін тану қағидаларының 3-тармағы. </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xml:space="preserve">2. Денсаулық сақтау саласындағы мамандарға қосымша және бейресми білім беруді жоғары және (немесе) жоғары оқу орнынан кейінгі білім беру ұйымдары, ұлттық және ғылыми орталықтар, ғылыми-зерттеу институттары, жоғары медициналық колледждер аккредиттелген клиникалық базалар, Денсаулық сақтау саласындағы білім беру ұйымдарының клиникалары, университеттік ауруханалар базасында " Халық денсаулығы және Денсаулық сақтау жүйесі", 2-Б. ҚР ДСМ 21.12.2020 жылғы № ҚР ДСМ-303/2020 бұйрығымен бекітілген Денсаулық сақтау саласындағы мамандарға қосымша және бейресми білім берудің және қосымша білім беру арқылы алынған оқыту нәтижелерін танудың 3 Ережесі. </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Кадрлық қамтамасыз етуге:</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қосымша білім беруді (оның ішінде қашықтықтан оқытуды пайдалана отырып және көшпелі циклдарда) ғылым докторы немесе кандидаты, философия докторы немесе магистр академиялық дәрежесі бар адамдар жүргізеді. Практикалық сабақтарды өткізу үшін ғылыми дәрежесі жоқ, бірақ профессор-оқытушылар құрамының жалпы санының 50% - нан аспайтын практикалық денсаулық сақтау мамандары қатарынан оқытушыларды тартуға жол беріледі;</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қосымша білім беру оқытушыларының практикалық денсаулық сақтау мамандарын қоспағанда, мамандық бейіні бойынша кемінде 5 жыл жұмыс тәжірибесі және кемінде 3 жыл ғылыми - педагогикалық өтілі болуы, сондай-ақ оқытылатын бейін бойынша соңғы 5 жылда кемінде 4 кредит (120 сағат) біліктілігін арттыруы тиіс;</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1.</w:t>
      </w:r>
      <w:r w:rsidRPr="00AF3718">
        <w:rPr>
          <w:rStyle w:val="s0"/>
          <w:color w:val="000000"/>
          <w:sz w:val="28"/>
          <w:szCs w:val="28"/>
          <w:lang w:val="kk-KZ"/>
        </w:rPr>
        <w:tab/>
        <w:t>оқу-әдістемелік қамтамасыз етуге:</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бекітілген қосымша білім беру бағдарламасының болуы;</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бейінді халықаралық ақпараттық желілерге, электрондық деректер базасына, кітапхана қорларына, компьютерлік технологияларға, оқу-әдістемелік және ғылыми әдебиеттерге қолжетімділіктің болуы;</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оқытудың инновациялық, симуляциялық технологиялары мен интерактивті әдістерінің болуы;</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базистік, ағымдағы және қорытынды бақылауды бағалаудың бақылау-өлшеу құралдарының болуы;</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2.</w:t>
      </w:r>
      <w:r w:rsidRPr="00AF3718">
        <w:rPr>
          <w:rStyle w:val="s0"/>
          <w:color w:val="000000"/>
          <w:sz w:val="28"/>
          <w:szCs w:val="28"/>
          <w:lang w:val="kk-KZ"/>
        </w:rPr>
        <w:tab/>
        <w:t>материалдық-техникалық қамтамасыз етуге:</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тыңдаушылар контингентінің көлеміне, санитариялық-техникалық нормалар мен қағидаларға сәйкес келетін аудиториялық Қордың, сыныптардың, зертханалардың меншік құқығында және (немесе) жедел (сенімгерлік) басқару, жалдау (жалдау) туралы шарттар бойынша болуы;</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 меншік құқығында және (немесе) жедел (сенімгерлік) басқару туралы шарттар бойынша тыңдаушылар контингентінің көлеміне сәйкес келетін қосымша білім беру бағдарламалары, Интернет желісіне, кітапхана қорына, симуляциялық жабдыққа (манекендерге) қол жеткізе отырып, баспа, аудио, бейнематериалдарды көрсетуге арналған санитариялық-техникалық нормалар мен компьютерлік жабдықтардың (манекендердің) болуы, муляждар, тренажерлер);</w:t>
      </w:r>
    </w:p>
    <w:p w:rsidR="00AF3718" w:rsidRPr="00AF3718" w:rsidRDefault="00AF3718" w:rsidP="00AF3718">
      <w:pPr>
        <w:pStyle w:val="pj"/>
        <w:shd w:val="clear" w:color="auto" w:fill="FFFFFF"/>
        <w:spacing w:after="0"/>
        <w:jc w:val="both"/>
        <w:textAlignment w:val="baseline"/>
        <w:rPr>
          <w:rStyle w:val="s0"/>
          <w:color w:val="000000"/>
          <w:sz w:val="28"/>
          <w:szCs w:val="28"/>
          <w:lang w:val="kk-KZ"/>
        </w:rPr>
      </w:pPr>
      <w:r w:rsidRPr="00AF3718">
        <w:rPr>
          <w:rStyle w:val="s0"/>
          <w:color w:val="000000"/>
          <w:sz w:val="28"/>
          <w:szCs w:val="28"/>
          <w:lang w:val="kk-KZ"/>
        </w:rPr>
        <w:t>3.</w:t>
      </w:r>
      <w:r w:rsidRPr="00AF3718">
        <w:rPr>
          <w:rStyle w:val="s0"/>
          <w:color w:val="000000"/>
          <w:sz w:val="28"/>
          <w:szCs w:val="28"/>
          <w:lang w:val="kk-KZ"/>
        </w:rPr>
        <w:tab/>
        <w:t>Денсаулық сақтау саласындағы қосымша білім беру бағдарламаларын басқаруға:</w:t>
      </w:r>
    </w:p>
    <w:p w:rsidR="00AF3718" w:rsidRPr="00DD67D3" w:rsidRDefault="00AF3718" w:rsidP="00AF3718">
      <w:pPr>
        <w:pStyle w:val="pj"/>
        <w:shd w:val="clear" w:color="auto" w:fill="FFFFFF"/>
        <w:spacing w:before="0" w:beforeAutospacing="0" w:after="0" w:afterAutospacing="0"/>
        <w:jc w:val="both"/>
        <w:textAlignment w:val="baseline"/>
        <w:rPr>
          <w:rStyle w:val="s0"/>
          <w:color w:val="000000"/>
          <w:sz w:val="28"/>
          <w:szCs w:val="28"/>
          <w:lang w:val="kk-KZ"/>
        </w:rPr>
      </w:pPr>
      <w:r w:rsidRPr="00AF3718">
        <w:rPr>
          <w:rStyle w:val="s0"/>
          <w:color w:val="000000"/>
          <w:sz w:val="28"/>
          <w:szCs w:val="28"/>
          <w:lang w:val="kk-KZ"/>
        </w:rPr>
        <w:t>* қосымша білім беру бағдарламаларын тыңдаушылар контингентіне сәйкес қосымша білім беру процесін басқаруды қамтамасыз ететін әкімшілік құрылым мен әкімшілік-басқару персоналының болуы.</w:t>
      </w:r>
    </w:p>
    <w:sectPr w:rsidR="00AF3718" w:rsidRPr="00DD67D3" w:rsidSect="00D3723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708E" w:rsidRDefault="0038708E" w:rsidP="00517046">
      <w:pPr>
        <w:spacing w:after="0" w:line="240" w:lineRule="auto"/>
      </w:pPr>
      <w:r>
        <w:separator/>
      </w:r>
    </w:p>
  </w:endnote>
  <w:endnote w:type="continuationSeparator" w:id="1">
    <w:p w:rsidR="0038708E" w:rsidRDefault="0038708E" w:rsidP="0051704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708E" w:rsidRDefault="0038708E" w:rsidP="00517046">
      <w:pPr>
        <w:spacing w:after="0" w:line="240" w:lineRule="auto"/>
      </w:pPr>
      <w:r>
        <w:separator/>
      </w:r>
    </w:p>
  </w:footnote>
  <w:footnote w:type="continuationSeparator" w:id="1">
    <w:p w:rsidR="0038708E" w:rsidRDefault="0038708E" w:rsidP="0051704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A509C"/>
    <w:multiLevelType w:val="hybridMultilevel"/>
    <w:tmpl w:val="4FEEDAFE"/>
    <w:lvl w:ilvl="0" w:tplc="04190001">
      <w:start w:val="1"/>
      <w:numFmt w:val="bullet"/>
      <w:lvlText w:val=""/>
      <w:lvlJc w:val="left"/>
      <w:pPr>
        <w:ind w:left="1120" w:hanging="360"/>
      </w:pPr>
      <w:rPr>
        <w:rFonts w:ascii="Symbol" w:hAnsi="Symbol" w:hint="default"/>
      </w:rPr>
    </w:lvl>
    <w:lvl w:ilvl="1" w:tplc="04190003" w:tentative="1">
      <w:start w:val="1"/>
      <w:numFmt w:val="bullet"/>
      <w:lvlText w:val="o"/>
      <w:lvlJc w:val="left"/>
      <w:pPr>
        <w:ind w:left="1840" w:hanging="360"/>
      </w:pPr>
      <w:rPr>
        <w:rFonts w:ascii="Courier New" w:hAnsi="Courier New" w:cs="Courier New" w:hint="default"/>
      </w:rPr>
    </w:lvl>
    <w:lvl w:ilvl="2" w:tplc="04190005" w:tentative="1">
      <w:start w:val="1"/>
      <w:numFmt w:val="bullet"/>
      <w:lvlText w:val=""/>
      <w:lvlJc w:val="left"/>
      <w:pPr>
        <w:ind w:left="2560" w:hanging="360"/>
      </w:pPr>
      <w:rPr>
        <w:rFonts w:ascii="Wingdings" w:hAnsi="Wingdings" w:hint="default"/>
      </w:rPr>
    </w:lvl>
    <w:lvl w:ilvl="3" w:tplc="04190001" w:tentative="1">
      <w:start w:val="1"/>
      <w:numFmt w:val="bullet"/>
      <w:lvlText w:val=""/>
      <w:lvlJc w:val="left"/>
      <w:pPr>
        <w:ind w:left="3280" w:hanging="360"/>
      </w:pPr>
      <w:rPr>
        <w:rFonts w:ascii="Symbol" w:hAnsi="Symbol" w:hint="default"/>
      </w:rPr>
    </w:lvl>
    <w:lvl w:ilvl="4" w:tplc="04190003" w:tentative="1">
      <w:start w:val="1"/>
      <w:numFmt w:val="bullet"/>
      <w:lvlText w:val="o"/>
      <w:lvlJc w:val="left"/>
      <w:pPr>
        <w:ind w:left="4000" w:hanging="360"/>
      </w:pPr>
      <w:rPr>
        <w:rFonts w:ascii="Courier New" w:hAnsi="Courier New" w:cs="Courier New" w:hint="default"/>
      </w:rPr>
    </w:lvl>
    <w:lvl w:ilvl="5" w:tplc="04190005" w:tentative="1">
      <w:start w:val="1"/>
      <w:numFmt w:val="bullet"/>
      <w:lvlText w:val=""/>
      <w:lvlJc w:val="left"/>
      <w:pPr>
        <w:ind w:left="4720" w:hanging="360"/>
      </w:pPr>
      <w:rPr>
        <w:rFonts w:ascii="Wingdings" w:hAnsi="Wingdings" w:hint="default"/>
      </w:rPr>
    </w:lvl>
    <w:lvl w:ilvl="6" w:tplc="04190001" w:tentative="1">
      <w:start w:val="1"/>
      <w:numFmt w:val="bullet"/>
      <w:lvlText w:val=""/>
      <w:lvlJc w:val="left"/>
      <w:pPr>
        <w:ind w:left="5440" w:hanging="360"/>
      </w:pPr>
      <w:rPr>
        <w:rFonts w:ascii="Symbol" w:hAnsi="Symbol" w:hint="default"/>
      </w:rPr>
    </w:lvl>
    <w:lvl w:ilvl="7" w:tplc="04190003" w:tentative="1">
      <w:start w:val="1"/>
      <w:numFmt w:val="bullet"/>
      <w:lvlText w:val="o"/>
      <w:lvlJc w:val="left"/>
      <w:pPr>
        <w:ind w:left="6160" w:hanging="360"/>
      </w:pPr>
      <w:rPr>
        <w:rFonts w:ascii="Courier New" w:hAnsi="Courier New" w:cs="Courier New" w:hint="default"/>
      </w:rPr>
    </w:lvl>
    <w:lvl w:ilvl="8" w:tplc="04190005" w:tentative="1">
      <w:start w:val="1"/>
      <w:numFmt w:val="bullet"/>
      <w:lvlText w:val=""/>
      <w:lvlJc w:val="left"/>
      <w:pPr>
        <w:ind w:left="6880" w:hanging="360"/>
      </w:pPr>
      <w:rPr>
        <w:rFonts w:ascii="Wingdings" w:hAnsi="Wingdings" w:hint="default"/>
      </w:rPr>
    </w:lvl>
  </w:abstractNum>
  <w:abstractNum w:abstractNumId="1">
    <w:nsid w:val="073353E3"/>
    <w:multiLevelType w:val="hybridMultilevel"/>
    <w:tmpl w:val="340AE5DE"/>
    <w:lvl w:ilvl="0" w:tplc="0419000F">
      <w:start w:val="1"/>
      <w:numFmt w:val="decimal"/>
      <w:lvlText w:val="%1."/>
      <w:lvlJc w:val="left"/>
      <w:pPr>
        <w:ind w:left="1120" w:hanging="360"/>
      </w:p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2">
    <w:nsid w:val="48D550AD"/>
    <w:multiLevelType w:val="hybridMultilevel"/>
    <w:tmpl w:val="9086CB90"/>
    <w:lvl w:ilvl="0" w:tplc="04190001">
      <w:start w:val="1"/>
      <w:numFmt w:val="bullet"/>
      <w:lvlText w:val=""/>
      <w:lvlJc w:val="left"/>
      <w:pPr>
        <w:ind w:left="1120" w:hanging="360"/>
      </w:pPr>
      <w:rPr>
        <w:rFonts w:ascii="Symbol" w:hAnsi="Symbol" w:hint="default"/>
      </w:rPr>
    </w:lvl>
    <w:lvl w:ilvl="1" w:tplc="04190003" w:tentative="1">
      <w:start w:val="1"/>
      <w:numFmt w:val="bullet"/>
      <w:lvlText w:val="o"/>
      <w:lvlJc w:val="left"/>
      <w:pPr>
        <w:ind w:left="1840" w:hanging="360"/>
      </w:pPr>
      <w:rPr>
        <w:rFonts w:ascii="Courier New" w:hAnsi="Courier New" w:cs="Courier New" w:hint="default"/>
      </w:rPr>
    </w:lvl>
    <w:lvl w:ilvl="2" w:tplc="04190005" w:tentative="1">
      <w:start w:val="1"/>
      <w:numFmt w:val="bullet"/>
      <w:lvlText w:val=""/>
      <w:lvlJc w:val="left"/>
      <w:pPr>
        <w:ind w:left="2560" w:hanging="360"/>
      </w:pPr>
      <w:rPr>
        <w:rFonts w:ascii="Wingdings" w:hAnsi="Wingdings" w:hint="default"/>
      </w:rPr>
    </w:lvl>
    <w:lvl w:ilvl="3" w:tplc="04190001" w:tentative="1">
      <w:start w:val="1"/>
      <w:numFmt w:val="bullet"/>
      <w:lvlText w:val=""/>
      <w:lvlJc w:val="left"/>
      <w:pPr>
        <w:ind w:left="3280" w:hanging="360"/>
      </w:pPr>
      <w:rPr>
        <w:rFonts w:ascii="Symbol" w:hAnsi="Symbol" w:hint="default"/>
      </w:rPr>
    </w:lvl>
    <w:lvl w:ilvl="4" w:tplc="04190003" w:tentative="1">
      <w:start w:val="1"/>
      <w:numFmt w:val="bullet"/>
      <w:lvlText w:val="o"/>
      <w:lvlJc w:val="left"/>
      <w:pPr>
        <w:ind w:left="4000" w:hanging="360"/>
      </w:pPr>
      <w:rPr>
        <w:rFonts w:ascii="Courier New" w:hAnsi="Courier New" w:cs="Courier New" w:hint="default"/>
      </w:rPr>
    </w:lvl>
    <w:lvl w:ilvl="5" w:tplc="04190005" w:tentative="1">
      <w:start w:val="1"/>
      <w:numFmt w:val="bullet"/>
      <w:lvlText w:val=""/>
      <w:lvlJc w:val="left"/>
      <w:pPr>
        <w:ind w:left="4720" w:hanging="360"/>
      </w:pPr>
      <w:rPr>
        <w:rFonts w:ascii="Wingdings" w:hAnsi="Wingdings" w:hint="default"/>
      </w:rPr>
    </w:lvl>
    <w:lvl w:ilvl="6" w:tplc="04190001" w:tentative="1">
      <w:start w:val="1"/>
      <w:numFmt w:val="bullet"/>
      <w:lvlText w:val=""/>
      <w:lvlJc w:val="left"/>
      <w:pPr>
        <w:ind w:left="5440" w:hanging="360"/>
      </w:pPr>
      <w:rPr>
        <w:rFonts w:ascii="Symbol" w:hAnsi="Symbol" w:hint="default"/>
      </w:rPr>
    </w:lvl>
    <w:lvl w:ilvl="7" w:tplc="04190003" w:tentative="1">
      <w:start w:val="1"/>
      <w:numFmt w:val="bullet"/>
      <w:lvlText w:val="o"/>
      <w:lvlJc w:val="left"/>
      <w:pPr>
        <w:ind w:left="6160" w:hanging="360"/>
      </w:pPr>
      <w:rPr>
        <w:rFonts w:ascii="Courier New" w:hAnsi="Courier New" w:cs="Courier New" w:hint="default"/>
      </w:rPr>
    </w:lvl>
    <w:lvl w:ilvl="8" w:tplc="04190005" w:tentative="1">
      <w:start w:val="1"/>
      <w:numFmt w:val="bullet"/>
      <w:lvlText w:val=""/>
      <w:lvlJc w:val="left"/>
      <w:pPr>
        <w:ind w:left="6880" w:hanging="360"/>
      </w:pPr>
      <w:rPr>
        <w:rFonts w:ascii="Wingdings" w:hAnsi="Wingdings" w:hint="default"/>
      </w:rPr>
    </w:lvl>
  </w:abstractNum>
  <w:abstractNum w:abstractNumId="3">
    <w:nsid w:val="5BDA79B8"/>
    <w:multiLevelType w:val="hybridMultilevel"/>
    <w:tmpl w:val="340AE5DE"/>
    <w:lvl w:ilvl="0" w:tplc="0419000F">
      <w:start w:val="1"/>
      <w:numFmt w:val="decimal"/>
      <w:lvlText w:val="%1."/>
      <w:lvlJc w:val="left"/>
      <w:pPr>
        <w:ind w:left="1120" w:hanging="360"/>
      </w:p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4">
    <w:nsid w:val="5F8C55AD"/>
    <w:multiLevelType w:val="hybridMultilevel"/>
    <w:tmpl w:val="392802EA"/>
    <w:lvl w:ilvl="0" w:tplc="0419000F">
      <w:start w:val="1"/>
      <w:numFmt w:val="decimal"/>
      <w:lvlText w:val="%1."/>
      <w:lvlJc w:val="left"/>
      <w:pPr>
        <w:ind w:left="1170" w:hanging="360"/>
      </w:p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5">
    <w:nsid w:val="655828FD"/>
    <w:multiLevelType w:val="hybridMultilevel"/>
    <w:tmpl w:val="3CA28180"/>
    <w:lvl w:ilvl="0" w:tplc="04190001">
      <w:start w:val="1"/>
      <w:numFmt w:val="bullet"/>
      <w:lvlText w:val=""/>
      <w:lvlJc w:val="left"/>
      <w:pPr>
        <w:ind w:left="1120" w:hanging="360"/>
      </w:pPr>
      <w:rPr>
        <w:rFonts w:ascii="Symbol" w:hAnsi="Symbol" w:hint="default"/>
      </w:r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6">
    <w:nsid w:val="67B26194"/>
    <w:multiLevelType w:val="hybridMultilevel"/>
    <w:tmpl w:val="87BA84D2"/>
    <w:lvl w:ilvl="0" w:tplc="04190001">
      <w:start w:val="1"/>
      <w:numFmt w:val="bullet"/>
      <w:lvlText w:val=""/>
      <w:lvlJc w:val="left"/>
      <w:pPr>
        <w:ind w:left="1120" w:hanging="360"/>
      </w:pPr>
      <w:rPr>
        <w:rFonts w:ascii="Symbol" w:hAnsi="Symbol" w:hint="default"/>
      </w:rPr>
    </w:lvl>
    <w:lvl w:ilvl="1" w:tplc="04190003" w:tentative="1">
      <w:start w:val="1"/>
      <w:numFmt w:val="bullet"/>
      <w:lvlText w:val="o"/>
      <w:lvlJc w:val="left"/>
      <w:pPr>
        <w:ind w:left="1840" w:hanging="360"/>
      </w:pPr>
      <w:rPr>
        <w:rFonts w:ascii="Courier New" w:hAnsi="Courier New" w:cs="Courier New" w:hint="default"/>
      </w:rPr>
    </w:lvl>
    <w:lvl w:ilvl="2" w:tplc="04190005" w:tentative="1">
      <w:start w:val="1"/>
      <w:numFmt w:val="bullet"/>
      <w:lvlText w:val=""/>
      <w:lvlJc w:val="left"/>
      <w:pPr>
        <w:ind w:left="2560" w:hanging="360"/>
      </w:pPr>
      <w:rPr>
        <w:rFonts w:ascii="Wingdings" w:hAnsi="Wingdings" w:hint="default"/>
      </w:rPr>
    </w:lvl>
    <w:lvl w:ilvl="3" w:tplc="04190001" w:tentative="1">
      <w:start w:val="1"/>
      <w:numFmt w:val="bullet"/>
      <w:lvlText w:val=""/>
      <w:lvlJc w:val="left"/>
      <w:pPr>
        <w:ind w:left="3280" w:hanging="360"/>
      </w:pPr>
      <w:rPr>
        <w:rFonts w:ascii="Symbol" w:hAnsi="Symbol" w:hint="default"/>
      </w:rPr>
    </w:lvl>
    <w:lvl w:ilvl="4" w:tplc="04190003" w:tentative="1">
      <w:start w:val="1"/>
      <w:numFmt w:val="bullet"/>
      <w:lvlText w:val="o"/>
      <w:lvlJc w:val="left"/>
      <w:pPr>
        <w:ind w:left="4000" w:hanging="360"/>
      </w:pPr>
      <w:rPr>
        <w:rFonts w:ascii="Courier New" w:hAnsi="Courier New" w:cs="Courier New" w:hint="default"/>
      </w:rPr>
    </w:lvl>
    <w:lvl w:ilvl="5" w:tplc="04190005" w:tentative="1">
      <w:start w:val="1"/>
      <w:numFmt w:val="bullet"/>
      <w:lvlText w:val=""/>
      <w:lvlJc w:val="left"/>
      <w:pPr>
        <w:ind w:left="4720" w:hanging="360"/>
      </w:pPr>
      <w:rPr>
        <w:rFonts w:ascii="Wingdings" w:hAnsi="Wingdings" w:hint="default"/>
      </w:rPr>
    </w:lvl>
    <w:lvl w:ilvl="6" w:tplc="04190001" w:tentative="1">
      <w:start w:val="1"/>
      <w:numFmt w:val="bullet"/>
      <w:lvlText w:val=""/>
      <w:lvlJc w:val="left"/>
      <w:pPr>
        <w:ind w:left="5440" w:hanging="360"/>
      </w:pPr>
      <w:rPr>
        <w:rFonts w:ascii="Symbol" w:hAnsi="Symbol" w:hint="default"/>
      </w:rPr>
    </w:lvl>
    <w:lvl w:ilvl="7" w:tplc="04190003" w:tentative="1">
      <w:start w:val="1"/>
      <w:numFmt w:val="bullet"/>
      <w:lvlText w:val="o"/>
      <w:lvlJc w:val="left"/>
      <w:pPr>
        <w:ind w:left="6160" w:hanging="360"/>
      </w:pPr>
      <w:rPr>
        <w:rFonts w:ascii="Courier New" w:hAnsi="Courier New" w:cs="Courier New" w:hint="default"/>
      </w:rPr>
    </w:lvl>
    <w:lvl w:ilvl="8" w:tplc="04190005" w:tentative="1">
      <w:start w:val="1"/>
      <w:numFmt w:val="bullet"/>
      <w:lvlText w:val=""/>
      <w:lvlJc w:val="left"/>
      <w:pPr>
        <w:ind w:left="6880" w:hanging="360"/>
      </w:pPr>
      <w:rPr>
        <w:rFonts w:ascii="Wingdings" w:hAnsi="Wingdings" w:hint="default"/>
      </w:rPr>
    </w:lvl>
  </w:abstractNum>
  <w:abstractNum w:abstractNumId="7">
    <w:nsid w:val="699F4D92"/>
    <w:multiLevelType w:val="hybridMultilevel"/>
    <w:tmpl w:val="4FBEB9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D146D59"/>
    <w:multiLevelType w:val="hybridMultilevel"/>
    <w:tmpl w:val="839A3FAA"/>
    <w:lvl w:ilvl="0" w:tplc="04190001">
      <w:start w:val="1"/>
      <w:numFmt w:val="bullet"/>
      <w:lvlText w:val=""/>
      <w:lvlJc w:val="left"/>
      <w:pPr>
        <w:ind w:left="1120" w:hanging="360"/>
      </w:pPr>
      <w:rPr>
        <w:rFonts w:ascii="Symbol" w:hAnsi="Symbol" w:hint="default"/>
      </w:rPr>
    </w:lvl>
    <w:lvl w:ilvl="1" w:tplc="04190003" w:tentative="1">
      <w:start w:val="1"/>
      <w:numFmt w:val="bullet"/>
      <w:lvlText w:val="o"/>
      <w:lvlJc w:val="left"/>
      <w:pPr>
        <w:ind w:left="1840" w:hanging="360"/>
      </w:pPr>
      <w:rPr>
        <w:rFonts w:ascii="Courier New" w:hAnsi="Courier New" w:cs="Courier New" w:hint="default"/>
      </w:rPr>
    </w:lvl>
    <w:lvl w:ilvl="2" w:tplc="04190005" w:tentative="1">
      <w:start w:val="1"/>
      <w:numFmt w:val="bullet"/>
      <w:lvlText w:val=""/>
      <w:lvlJc w:val="left"/>
      <w:pPr>
        <w:ind w:left="2560" w:hanging="360"/>
      </w:pPr>
      <w:rPr>
        <w:rFonts w:ascii="Wingdings" w:hAnsi="Wingdings" w:hint="default"/>
      </w:rPr>
    </w:lvl>
    <w:lvl w:ilvl="3" w:tplc="04190001" w:tentative="1">
      <w:start w:val="1"/>
      <w:numFmt w:val="bullet"/>
      <w:lvlText w:val=""/>
      <w:lvlJc w:val="left"/>
      <w:pPr>
        <w:ind w:left="3280" w:hanging="360"/>
      </w:pPr>
      <w:rPr>
        <w:rFonts w:ascii="Symbol" w:hAnsi="Symbol" w:hint="default"/>
      </w:rPr>
    </w:lvl>
    <w:lvl w:ilvl="4" w:tplc="04190003" w:tentative="1">
      <w:start w:val="1"/>
      <w:numFmt w:val="bullet"/>
      <w:lvlText w:val="o"/>
      <w:lvlJc w:val="left"/>
      <w:pPr>
        <w:ind w:left="4000" w:hanging="360"/>
      </w:pPr>
      <w:rPr>
        <w:rFonts w:ascii="Courier New" w:hAnsi="Courier New" w:cs="Courier New" w:hint="default"/>
      </w:rPr>
    </w:lvl>
    <w:lvl w:ilvl="5" w:tplc="04190005" w:tentative="1">
      <w:start w:val="1"/>
      <w:numFmt w:val="bullet"/>
      <w:lvlText w:val=""/>
      <w:lvlJc w:val="left"/>
      <w:pPr>
        <w:ind w:left="4720" w:hanging="360"/>
      </w:pPr>
      <w:rPr>
        <w:rFonts w:ascii="Wingdings" w:hAnsi="Wingdings" w:hint="default"/>
      </w:rPr>
    </w:lvl>
    <w:lvl w:ilvl="6" w:tplc="04190001" w:tentative="1">
      <w:start w:val="1"/>
      <w:numFmt w:val="bullet"/>
      <w:lvlText w:val=""/>
      <w:lvlJc w:val="left"/>
      <w:pPr>
        <w:ind w:left="5440" w:hanging="360"/>
      </w:pPr>
      <w:rPr>
        <w:rFonts w:ascii="Symbol" w:hAnsi="Symbol" w:hint="default"/>
      </w:rPr>
    </w:lvl>
    <w:lvl w:ilvl="7" w:tplc="04190003" w:tentative="1">
      <w:start w:val="1"/>
      <w:numFmt w:val="bullet"/>
      <w:lvlText w:val="o"/>
      <w:lvlJc w:val="left"/>
      <w:pPr>
        <w:ind w:left="6160" w:hanging="360"/>
      </w:pPr>
      <w:rPr>
        <w:rFonts w:ascii="Courier New" w:hAnsi="Courier New" w:cs="Courier New" w:hint="default"/>
      </w:rPr>
    </w:lvl>
    <w:lvl w:ilvl="8" w:tplc="04190005" w:tentative="1">
      <w:start w:val="1"/>
      <w:numFmt w:val="bullet"/>
      <w:lvlText w:val=""/>
      <w:lvlJc w:val="left"/>
      <w:pPr>
        <w:ind w:left="6880" w:hanging="360"/>
      </w:pPr>
      <w:rPr>
        <w:rFonts w:ascii="Wingdings" w:hAnsi="Wingdings" w:hint="default"/>
      </w:rPr>
    </w:lvl>
  </w:abstractNum>
  <w:num w:numId="1">
    <w:abstractNumId w:val="7"/>
  </w:num>
  <w:num w:numId="2">
    <w:abstractNumId w:val="3"/>
  </w:num>
  <w:num w:numId="3">
    <w:abstractNumId w:val="4"/>
  </w:num>
  <w:num w:numId="4">
    <w:abstractNumId w:val="2"/>
  </w:num>
  <w:num w:numId="5">
    <w:abstractNumId w:val="0"/>
  </w:num>
  <w:num w:numId="6">
    <w:abstractNumId w:val="8"/>
  </w:num>
  <w:num w:numId="7">
    <w:abstractNumId w:val="6"/>
  </w:num>
  <w:num w:numId="8">
    <w:abstractNumId w:val="5"/>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useFELayout/>
  </w:compat>
  <w:rsids>
    <w:rsidRoot w:val="00DD67D3"/>
    <w:rsid w:val="00003C1E"/>
    <w:rsid w:val="00007AD6"/>
    <w:rsid w:val="000179D0"/>
    <w:rsid w:val="0006625F"/>
    <w:rsid w:val="00080D01"/>
    <w:rsid w:val="000854B5"/>
    <w:rsid w:val="000B019B"/>
    <w:rsid w:val="000B0563"/>
    <w:rsid w:val="000B685E"/>
    <w:rsid w:val="000B75CE"/>
    <w:rsid w:val="000E5F92"/>
    <w:rsid w:val="000F6B8B"/>
    <w:rsid w:val="00102FEE"/>
    <w:rsid w:val="00141BD0"/>
    <w:rsid w:val="0015207E"/>
    <w:rsid w:val="001604FA"/>
    <w:rsid w:val="00172618"/>
    <w:rsid w:val="0017514C"/>
    <w:rsid w:val="00175419"/>
    <w:rsid w:val="00181E30"/>
    <w:rsid w:val="00182BED"/>
    <w:rsid w:val="001B55D9"/>
    <w:rsid w:val="001C1165"/>
    <w:rsid w:val="001C527E"/>
    <w:rsid w:val="001C69A7"/>
    <w:rsid w:val="001F40CA"/>
    <w:rsid w:val="002129C2"/>
    <w:rsid w:val="002208C0"/>
    <w:rsid w:val="00233018"/>
    <w:rsid w:val="002330B6"/>
    <w:rsid w:val="00234E2C"/>
    <w:rsid w:val="0024000A"/>
    <w:rsid w:val="0024203F"/>
    <w:rsid w:val="0024384C"/>
    <w:rsid w:val="00260ABA"/>
    <w:rsid w:val="00281282"/>
    <w:rsid w:val="00283884"/>
    <w:rsid w:val="00287F38"/>
    <w:rsid w:val="002916F6"/>
    <w:rsid w:val="00294FC8"/>
    <w:rsid w:val="002973C5"/>
    <w:rsid w:val="002A6349"/>
    <w:rsid w:val="002A65D0"/>
    <w:rsid w:val="002A7E9C"/>
    <w:rsid w:val="002D69D4"/>
    <w:rsid w:val="002E4AFA"/>
    <w:rsid w:val="002E7305"/>
    <w:rsid w:val="002F0809"/>
    <w:rsid w:val="003070B1"/>
    <w:rsid w:val="00314A23"/>
    <w:rsid w:val="00317A54"/>
    <w:rsid w:val="00320E2B"/>
    <w:rsid w:val="0032134F"/>
    <w:rsid w:val="0032517F"/>
    <w:rsid w:val="00343BCF"/>
    <w:rsid w:val="00345441"/>
    <w:rsid w:val="003751DB"/>
    <w:rsid w:val="00375CE9"/>
    <w:rsid w:val="0038708E"/>
    <w:rsid w:val="00387134"/>
    <w:rsid w:val="00393CAA"/>
    <w:rsid w:val="003A277A"/>
    <w:rsid w:val="003C22C4"/>
    <w:rsid w:val="003D5A13"/>
    <w:rsid w:val="003D6BFB"/>
    <w:rsid w:val="003E7556"/>
    <w:rsid w:val="00423DB2"/>
    <w:rsid w:val="0042775D"/>
    <w:rsid w:val="00431D63"/>
    <w:rsid w:val="004477AA"/>
    <w:rsid w:val="00451036"/>
    <w:rsid w:val="00453820"/>
    <w:rsid w:val="00460928"/>
    <w:rsid w:val="00491EF7"/>
    <w:rsid w:val="004A2886"/>
    <w:rsid w:val="004D18BD"/>
    <w:rsid w:val="004E7EBB"/>
    <w:rsid w:val="004F0C6C"/>
    <w:rsid w:val="004F103D"/>
    <w:rsid w:val="004F3A3D"/>
    <w:rsid w:val="00517046"/>
    <w:rsid w:val="005479D5"/>
    <w:rsid w:val="00592315"/>
    <w:rsid w:val="005A02FB"/>
    <w:rsid w:val="005A5120"/>
    <w:rsid w:val="005B4256"/>
    <w:rsid w:val="005B72B6"/>
    <w:rsid w:val="005C66BA"/>
    <w:rsid w:val="005E028C"/>
    <w:rsid w:val="005E6AC6"/>
    <w:rsid w:val="005E7AB7"/>
    <w:rsid w:val="006351A6"/>
    <w:rsid w:val="006458AC"/>
    <w:rsid w:val="00646B20"/>
    <w:rsid w:val="0065265A"/>
    <w:rsid w:val="006577B7"/>
    <w:rsid w:val="006658B9"/>
    <w:rsid w:val="00695E3D"/>
    <w:rsid w:val="006B453D"/>
    <w:rsid w:val="006C241E"/>
    <w:rsid w:val="006C5DEA"/>
    <w:rsid w:val="006E3758"/>
    <w:rsid w:val="006E7D33"/>
    <w:rsid w:val="00704F35"/>
    <w:rsid w:val="0070610F"/>
    <w:rsid w:val="007159F5"/>
    <w:rsid w:val="00717C61"/>
    <w:rsid w:val="00734FF2"/>
    <w:rsid w:val="00737758"/>
    <w:rsid w:val="00753F08"/>
    <w:rsid w:val="007710CC"/>
    <w:rsid w:val="00785417"/>
    <w:rsid w:val="00794B7F"/>
    <w:rsid w:val="007C3E9B"/>
    <w:rsid w:val="007C53DF"/>
    <w:rsid w:val="007E17EA"/>
    <w:rsid w:val="007E54A7"/>
    <w:rsid w:val="00811E7B"/>
    <w:rsid w:val="00864DAB"/>
    <w:rsid w:val="00865847"/>
    <w:rsid w:val="00870E95"/>
    <w:rsid w:val="00883A4F"/>
    <w:rsid w:val="0088533E"/>
    <w:rsid w:val="008A224D"/>
    <w:rsid w:val="008F0A19"/>
    <w:rsid w:val="008F3EFE"/>
    <w:rsid w:val="008F7626"/>
    <w:rsid w:val="009071F2"/>
    <w:rsid w:val="009117C5"/>
    <w:rsid w:val="00922995"/>
    <w:rsid w:val="00962481"/>
    <w:rsid w:val="00966E1B"/>
    <w:rsid w:val="00974ED2"/>
    <w:rsid w:val="009751C1"/>
    <w:rsid w:val="00984615"/>
    <w:rsid w:val="00986CF8"/>
    <w:rsid w:val="00991800"/>
    <w:rsid w:val="009D25C3"/>
    <w:rsid w:val="009D5109"/>
    <w:rsid w:val="009E4676"/>
    <w:rsid w:val="009E72F8"/>
    <w:rsid w:val="009F1ADB"/>
    <w:rsid w:val="009F3E3A"/>
    <w:rsid w:val="00A204BE"/>
    <w:rsid w:val="00A33596"/>
    <w:rsid w:val="00A35FEB"/>
    <w:rsid w:val="00A4149B"/>
    <w:rsid w:val="00A671C0"/>
    <w:rsid w:val="00AA3785"/>
    <w:rsid w:val="00AD1D01"/>
    <w:rsid w:val="00AF0D1B"/>
    <w:rsid w:val="00AF3566"/>
    <w:rsid w:val="00AF3718"/>
    <w:rsid w:val="00AF55BB"/>
    <w:rsid w:val="00B146DF"/>
    <w:rsid w:val="00B241B3"/>
    <w:rsid w:val="00B40EE9"/>
    <w:rsid w:val="00B52645"/>
    <w:rsid w:val="00B624F7"/>
    <w:rsid w:val="00B72873"/>
    <w:rsid w:val="00BA6EFA"/>
    <w:rsid w:val="00BB0424"/>
    <w:rsid w:val="00BB596C"/>
    <w:rsid w:val="00BC121E"/>
    <w:rsid w:val="00BE6755"/>
    <w:rsid w:val="00BE76B1"/>
    <w:rsid w:val="00BF63D3"/>
    <w:rsid w:val="00C0544C"/>
    <w:rsid w:val="00C078D7"/>
    <w:rsid w:val="00C107E7"/>
    <w:rsid w:val="00C26F41"/>
    <w:rsid w:val="00C3195D"/>
    <w:rsid w:val="00C41971"/>
    <w:rsid w:val="00C5262C"/>
    <w:rsid w:val="00C70B95"/>
    <w:rsid w:val="00C74A96"/>
    <w:rsid w:val="00CB6D9E"/>
    <w:rsid w:val="00CC6163"/>
    <w:rsid w:val="00CD29AD"/>
    <w:rsid w:val="00CF481F"/>
    <w:rsid w:val="00D11ECF"/>
    <w:rsid w:val="00D269AA"/>
    <w:rsid w:val="00D310CC"/>
    <w:rsid w:val="00D31411"/>
    <w:rsid w:val="00D34A7E"/>
    <w:rsid w:val="00D3723C"/>
    <w:rsid w:val="00D7216F"/>
    <w:rsid w:val="00D75FEA"/>
    <w:rsid w:val="00D841DA"/>
    <w:rsid w:val="00D927FE"/>
    <w:rsid w:val="00D94D9F"/>
    <w:rsid w:val="00DA2923"/>
    <w:rsid w:val="00DC0381"/>
    <w:rsid w:val="00DD4375"/>
    <w:rsid w:val="00DD4484"/>
    <w:rsid w:val="00DD67D3"/>
    <w:rsid w:val="00DF5AD7"/>
    <w:rsid w:val="00DF73DD"/>
    <w:rsid w:val="00E1644F"/>
    <w:rsid w:val="00E20736"/>
    <w:rsid w:val="00E35D6B"/>
    <w:rsid w:val="00E415FA"/>
    <w:rsid w:val="00E57B49"/>
    <w:rsid w:val="00E75B6E"/>
    <w:rsid w:val="00E83B28"/>
    <w:rsid w:val="00E90D03"/>
    <w:rsid w:val="00EA2338"/>
    <w:rsid w:val="00EC1356"/>
    <w:rsid w:val="00EE0719"/>
    <w:rsid w:val="00EE22B1"/>
    <w:rsid w:val="00F01300"/>
    <w:rsid w:val="00F02289"/>
    <w:rsid w:val="00F20201"/>
    <w:rsid w:val="00F256AC"/>
    <w:rsid w:val="00F32450"/>
    <w:rsid w:val="00F43EF3"/>
    <w:rsid w:val="00F51C32"/>
    <w:rsid w:val="00F54D80"/>
    <w:rsid w:val="00F562D1"/>
    <w:rsid w:val="00F61C46"/>
    <w:rsid w:val="00F7143F"/>
    <w:rsid w:val="00F841D9"/>
    <w:rsid w:val="00FC6685"/>
    <w:rsid w:val="00FE22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723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67D3"/>
    <w:pPr>
      <w:ind w:left="720"/>
      <w:contextualSpacing/>
    </w:pPr>
  </w:style>
  <w:style w:type="paragraph" w:customStyle="1" w:styleId="pj">
    <w:name w:val="pj"/>
    <w:basedOn w:val="a"/>
    <w:rsid w:val="00DD67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0">
    <w:name w:val="s0"/>
    <w:basedOn w:val="a0"/>
    <w:rsid w:val="00DD67D3"/>
  </w:style>
  <w:style w:type="character" w:customStyle="1" w:styleId="s2">
    <w:name w:val="s2"/>
    <w:basedOn w:val="a0"/>
    <w:rsid w:val="00DD67D3"/>
  </w:style>
  <w:style w:type="character" w:styleId="a4">
    <w:name w:val="Hyperlink"/>
    <w:basedOn w:val="a0"/>
    <w:uiPriority w:val="99"/>
    <w:semiHidden/>
    <w:unhideWhenUsed/>
    <w:rsid w:val="00DD67D3"/>
    <w:rPr>
      <w:color w:val="0000FF"/>
      <w:u w:val="single"/>
    </w:rPr>
  </w:style>
  <w:style w:type="character" w:customStyle="1" w:styleId="s1">
    <w:name w:val="s1"/>
    <w:basedOn w:val="a0"/>
    <w:rsid w:val="005B72B6"/>
  </w:style>
  <w:style w:type="paragraph" w:styleId="a5">
    <w:name w:val="header"/>
    <w:basedOn w:val="a"/>
    <w:link w:val="a6"/>
    <w:uiPriority w:val="99"/>
    <w:semiHidden/>
    <w:unhideWhenUsed/>
    <w:rsid w:val="00517046"/>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517046"/>
  </w:style>
  <w:style w:type="paragraph" w:styleId="a7">
    <w:name w:val="footer"/>
    <w:basedOn w:val="a"/>
    <w:link w:val="a8"/>
    <w:uiPriority w:val="99"/>
    <w:semiHidden/>
    <w:unhideWhenUsed/>
    <w:rsid w:val="00517046"/>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517046"/>
  </w:style>
</w:styles>
</file>

<file path=word/webSettings.xml><?xml version="1.0" encoding="utf-8"?>
<w:webSettings xmlns:r="http://schemas.openxmlformats.org/officeDocument/2006/relationships" xmlns:w="http://schemas.openxmlformats.org/wordprocessingml/2006/main">
  <w:divs>
    <w:div w:id="175813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1247</Words>
  <Characters>7112</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3</cp:revision>
  <cp:lastPrinted>2024-06-13T06:50:00Z</cp:lastPrinted>
  <dcterms:created xsi:type="dcterms:W3CDTF">2026-10-15T07:24:00Z</dcterms:created>
  <dcterms:modified xsi:type="dcterms:W3CDTF">2026-10-15T07:24:00Z</dcterms:modified>
</cp:coreProperties>
</file>