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66EA7" w14:textId="77777777" w:rsidR="00AE40CE" w:rsidRPr="00511780" w:rsidRDefault="006F4F54" w:rsidP="00AE40CE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6F4F54">
        <w:rPr>
          <w:rFonts w:ascii="Times New Roman" w:hAnsi="Times New Roman"/>
          <w:b/>
          <w:color w:val="000000"/>
          <w:sz w:val="24"/>
          <w:szCs w:val="24"/>
        </w:rPr>
        <w:t>2 қосымша</w:t>
      </w:r>
    </w:p>
    <w:p w14:paraId="07FFAD86" w14:textId="77777777" w:rsidR="006F4F54" w:rsidRPr="006F4F54" w:rsidRDefault="006F4F54" w:rsidP="006F4F54">
      <w:pPr>
        <w:spacing w:line="240" w:lineRule="auto"/>
        <w:jc w:val="center"/>
        <w:rPr>
          <w:rFonts w:ascii="Times New Roman" w:eastAsiaTheme="minorHAnsi" w:hAnsi="Times New Roman"/>
          <w:b/>
          <w:color w:val="000000"/>
          <w:sz w:val="24"/>
          <w:szCs w:val="24"/>
        </w:rPr>
      </w:pP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>Техникалық сипаттама</w:t>
      </w:r>
    </w:p>
    <w:p w14:paraId="76B0B1A3" w14:textId="77777777" w:rsidR="006F4F54" w:rsidRPr="006F4F54" w:rsidRDefault="006F4F54" w:rsidP="006F4F54">
      <w:pPr>
        <w:spacing w:line="240" w:lineRule="auto"/>
        <w:jc w:val="both"/>
        <w:rPr>
          <w:rFonts w:ascii="Times New Roman" w:eastAsiaTheme="minorHAnsi" w:hAnsi="Times New Roman"/>
          <w:b/>
          <w:color w:val="000000"/>
          <w:sz w:val="24"/>
          <w:szCs w:val="24"/>
        </w:rPr>
      </w:pPr>
    </w:p>
    <w:p w14:paraId="739BB0C0" w14:textId="77777777" w:rsidR="006F4F54" w:rsidRPr="006F4F54" w:rsidRDefault="006F4F54" w:rsidP="006F4F54">
      <w:pPr>
        <w:spacing w:line="240" w:lineRule="auto"/>
        <w:jc w:val="both"/>
        <w:rPr>
          <w:rFonts w:ascii="Times New Roman" w:eastAsiaTheme="minorHAnsi" w:hAnsi="Times New Roman"/>
          <w:b/>
          <w:color w:val="000000"/>
          <w:sz w:val="24"/>
          <w:szCs w:val="24"/>
        </w:rPr>
      </w:pP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Сақтандыру түрі/сыныбы: </w:t>
      </w:r>
      <w:r w:rsidRPr="006F4F54">
        <w:rPr>
          <w:rFonts w:ascii="Times New Roman" w:eastAsiaTheme="minorHAnsi" w:hAnsi="Times New Roman"/>
          <w:color w:val="000000"/>
          <w:sz w:val="24"/>
          <w:szCs w:val="24"/>
        </w:rPr>
        <w:t>көлік құралдары иелерінің азаматтық-құқықтық жауапкершілігін міндетті сақтандыру</w:t>
      </w: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 </w:t>
      </w:r>
    </w:p>
    <w:p w14:paraId="36D89D60" w14:textId="77777777" w:rsidR="006F4F54" w:rsidRPr="006F4F54" w:rsidRDefault="006F4F54" w:rsidP="006F4F54">
      <w:pPr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Сақтанушы / Тапсырыс беруші: </w:t>
      </w:r>
      <w:r w:rsidRPr="006F4F54">
        <w:rPr>
          <w:rFonts w:ascii="Times New Roman" w:eastAsiaTheme="minorHAnsi" w:hAnsi="Times New Roman"/>
          <w:color w:val="000000"/>
          <w:sz w:val="24"/>
          <w:szCs w:val="24"/>
        </w:rPr>
        <w:t>Рудный қаласы әкімдігінің "Қалалық тілдерді оқыту орталығы" КММ</w:t>
      </w:r>
    </w:p>
    <w:p w14:paraId="2F1A4DCF" w14:textId="3467787F" w:rsidR="006F4F54" w:rsidRPr="006F4F54" w:rsidRDefault="006F4F54" w:rsidP="006F4F54">
      <w:pPr>
        <w:spacing w:line="240" w:lineRule="auto"/>
        <w:jc w:val="both"/>
        <w:rPr>
          <w:rFonts w:ascii="Times New Roman" w:eastAsiaTheme="minorHAnsi" w:hAnsi="Times New Roman"/>
          <w:b/>
          <w:color w:val="000000"/>
          <w:sz w:val="24"/>
          <w:szCs w:val="24"/>
        </w:rPr>
      </w:pP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Сақтандыру мерзімі: </w:t>
      </w:r>
      <w:r w:rsidRPr="006F4F54">
        <w:rPr>
          <w:rFonts w:ascii="Times New Roman" w:eastAsiaTheme="minorHAnsi" w:hAnsi="Times New Roman"/>
          <w:color w:val="000000"/>
          <w:sz w:val="24"/>
          <w:szCs w:val="24"/>
        </w:rPr>
        <w:t>12 ай</w:t>
      </w:r>
      <w:r w:rsidR="009C09A4">
        <w:rPr>
          <w:rFonts w:ascii="Times New Roman" w:eastAsiaTheme="minorHAnsi" w:hAnsi="Times New Roman"/>
          <w:color w:val="000000"/>
          <w:sz w:val="24"/>
          <w:szCs w:val="24"/>
        </w:rPr>
        <w:t xml:space="preserve"> (</w:t>
      </w:r>
      <w:r w:rsidR="009C09A4" w:rsidRPr="009C09A4">
        <w:rPr>
          <w:rFonts w:ascii="Times New Roman" w:eastAsiaTheme="minorHAnsi" w:hAnsi="Times New Roman"/>
          <w:color w:val="000000"/>
          <w:sz w:val="24"/>
          <w:szCs w:val="24"/>
        </w:rPr>
        <w:t>202</w:t>
      </w:r>
      <w:r w:rsidR="00033F0F" w:rsidRPr="00033F0F">
        <w:rPr>
          <w:rFonts w:ascii="Times New Roman" w:eastAsiaTheme="minorHAnsi" w:hAnsi="Times New Roman"/>
          <w:color w:val="000000"/>
          <w:sz w:val="24"/>
          <w:szCs w:val="24"/>
        </w:rPr>
        <w:t>6</w:t>
      </w:r>
      <w:r w:rsidR="00DF4B92" w:rsidRPr="00DF4B92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="009C09A4" w:rsidRPr="009C09A4">
        <w:rPr>
          <w:rFonts w:ascii="Times New Roman" w:eastAsiaTheme="minorHAnsi" w:hAnsi="Times New Roman"/>
          <w:color w:val="000000"/>
          <w:sz w:val="24"/>
          <w:szCs w:val="24"/>
        </w:rPr>
        <w:t>жылғы қа</w:t>
      </w:r>
      <w:r w:rsidR="00D3022E">
        <w:rPr>
          <w:rFonts w:ascii="Times New Roman" w:eastAsiaTheme="minorHAnsi" w:hAnsi="Times New Roman"/>
          <w:color w:val="000000"/>
          <w:sz w:val="24"/>
          <w:szCs w:val="24"/>
        </w:rPr>
        <w:t xml:space="preserve">раша- </w:t>
      </w:r>
      <w:r w:rsidR="009C09A4" w:rsidRPr="009C09A4">
        <w:rPr>
          <w:rFonts w:ascii="Times New Roman" w:eastAsiaTheme="minorHAnsi" w:hAnsi="Times New Roman"/>
          <w:color w:val="000000"/>
          <w:sz w:val="24"/>
          <w:szCs w:val="24"/>
        </w:rPr>
        <w:t>202</w:t>
      </w:r>
      <w:r w:rsidR="00033F0F" w:rsidRPr="00033F0F">
        <w:rPr>
          <w:rFonts w:ascii="Times New Roman" w:eastAsiaTheme="minorHAnsi" w:hAnsi="Times New Roman"/>
          <w:color w:val="000000"/>
          <w:sz w:val="24"/>
          <w:szCs w:val="24"/>
        </w:rPr>
        <w:t>7</w:t>
      </w:r>
      <w:r w:rsidR="009C09A4" w:rsidRPr="009C09A4">
        <w:rPr>
          <w:rFonts w:ascii="Times New Roman" w:eastAsiaTheme="minorHAnsi" w:hAnsi="Times New Roman"/>
          <w:color w:val="000000"/>
          <w:sz w:val="24"/>
          <w:szCs w:val="24"/>
        </w:rPr>
        <w:t xml:space="preserve"> жылғы қа</w:t>
      </w:r>
      <w:r w:rsidR="00D3022E">
        <w:rPr>
          <w:rFonts w:ascii="Times New Roman" w:eastAsiaTheme="minorHAnsi" w:hAnsi="Times New Roman"/>
          <w:color w:val="000000"/>
          <w:sz w:val="24"/>
          <w:szCs w:val="24"/>
        </w:rPr>
        <w:t>раша</w:t>
      </w:r>
      <w:r w:rsidR="009C09A4" w:rsidRPr="009C09A4">
        <w:rPr>
          <w:rFonts w:ascii="Times New Roman" w:eastAsiaTheme="minorHAnsi" w:hAnsi="Times New Roman"/>
          <w:color w:val="000000"/>
          <w:sz w:val="24"/>
          <w:szCs w:val="24"/>
        </w:rPr>
        <w:t>)</w:t>
      </w:r>
    </w:p>
    <w:p w14:paraId="1F27C130" w14:textId="77777777" w:rsidR="006F4F54" w:rsidRPr="006F4F54" w:rsidRDefault="006F4F54" w:rsidP="006F4F54">
      <w:pPr>
        <w:spacing w:line="240" w:lineRule="auto"/>
        <w:jc w:val="both"/>
        <w:rPr>
          <w:rFonts w:ascii="Times New Roman" w:eastAsiaTheme="minorHAnsi" w:hAnsi="Times New Roman"/>
          <w:b/>
          <w:color w:val="000000"/>
          <w:sz w:val="24"/>
          <w:szCs w:val="24"/>
        </w:rPr>
      </w:pP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Сақтандыру объектісі: </w:t>
      </w:r>
      <w:r w:rsidRPr="006F4F54">
        <w:rPr>
          <w:rFonts w:ascii="Times New Roman" w:eastAsiaTheme="minorHAnsi" w:hAnsi="Times New Roman"/>
          <w:color w:val="000000"/>
          <w:sz w:val="24"/>
          <w:szCs w:val="24"/>
        </w:rPr>
        <w:t>Қазақстан Республикасының азаматтық заңнамасында белгіленген, Сақтандырылған тұлғаның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14:paraId="532B10C0" w14:textId="77777777" w:rsidR="006F4F54" w:rsidRPr="006F4F54" w:rsidRDefault="006F4F54" w:rsidP="006F4F54">
      <w:pPr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Аумақ: </w:t>
      </w:r>
      <w:r w:rsidRPr="006F4F54">
        <w:rPr>
          <w:rFonts w:ascii="Times New Roman" w:eastAsiaTheme="minorHAnsi" w:hAnsi="Times New Roman"/>
          <w:color w:val="000000"/>
          <w:sz w:val="24"/>
          <w:szCs w:val="24"/>
        </w:rPr>
        <w:t>көлік құралдары иелерінің жауапкершілігін міндетті сақтандыру шартының қолданылуы Қаз</w:t>
      </w:r>
      <w:r>
        <w:rPr>
          <w:rFonts w:ascii="Times New Roman" w:eastAsiaTheme="minorHAnsi" w:hAnsi="Times New Roman"/>
          <w:color w:val="000000"/>
          <w:sz w:val="24"/>
          <w:szCs w:val="24"/>
        </w:rPr>
        <w:t>ақстан Республикасының аумағы</w:t>
      </w:r>
    </w:p>
    <w:p w14:paraId="362E6613" w14:textId="77777777" w:rsidR="006F4F54" w:rsidRPr="006F4F54" w:rsidRDefault="006F4F54" w:rsidP="006F4F54">
      <w:pPr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 xml:space="preserve">Шарттары: </w:t>
      </w:r>
      <w:r w:rsidRPr="006F4F54">
        <w:rPr>
          <w:rFonts w:ascii="Times New Roman" w:eastAsiaTheme="minorHAnsi" w:hAnsi="Times New Roman"/>
          <w:color w:val="000000"/>
          <w:sz w:val="24"/>
          <w:szCs w:val="24"/>
        </w:rPr>
        <w:t xml:space="preserve">сақтандыру қорғанысы "көлік құралдары иелерінің азаматтық-құқықтық жауапкершілігін міндетті сақтандыру туралы" Қазақстан Республикасының Заңына сәйкес жүзеге асырылады </w:t>
      </w:r>
    </w:p>
    <w:p w14:paraId="2D0EB5F4" w14:textId="77777777" w:rsidR="00AE40CE" w:rsidRPr="00511780" w:rsidRDefault="006F4F54" w:rsidP="006F4F54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F4F54">
        <w:rPr>
          <w:rFonts w:ascii="Times New Roman" w:eastAsiaTheme="minorHAnsi" w:hAnsi="Times New Roman"/>
          <w:b/>
          <w:color w:val="000000"/>
          <w:sz w:val="24"/>
          <w:szCs w:val="24"/>
        </w:rPr>
        <w:t>Сақтандыру полисі көлік құралына ресімделеді: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AE40CE" w:rsidRPr="00511780" w14:paraId="5DE8248F" w14:textId="77777777" w:rsidTr="00D02B3D">
        <w:trPr>
          <w:trHeight w:val="782"/>
        </w:trPr>
        <w:tc>
          <w:tcPr>
            <w:tcW w:w="2376" w:type="dxa"/>
            <w:vAlign w:val="center"/>
          </w:tcPr>
          <w:p w14:paraId="28671D52" w14:textId="77777777" w:rsidR="00AE40CE" w:rsidRPr="00511780" w:rsidRDefault="00AE40CE" w:rsidP="00D02B3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16DC97CD" w14:textId="77777777" w:rsidR="00AE40CE" w:rsidRPr="00511780" w:rsidRDefault="006F4F54" w:rsidP="00D02B3D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6F4F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Тіркеу нөмірі</w:t>
            </w:r>
          </w:p>
        </w:tc>
        <w:tc>
          <w:tcPr>
            <w:tcW w:w="1134" w:type="dxa"/>
            <w:vAlign w:val="center"/>
          </w:tcPr>
          <w:p w14:paraId="27B8521D" w14:textId="77777777" w:rsidR="00AE40CE" w:rsidRPr="00511780" w:rsidRDefault="006F4F54" w:rsidP="00D02B3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6F4F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Шығарылым жылы.</w:t>
            </w:r>
          </w:p>
        </w:tc>
        <w:tc>
          <w:tcPr>
            <w:tcW w:w="2409" w:type="dxa"/>
            <w:vAlign w:val="center"/>
          </w:tcPr>
          <w:p w14:paraId="6532F6AD" w14:textId="77777777" w:rsidR="00AE40CE" w:rsidRPr="00511780" w:rsidRDefault="006F4F54" w:rsidP="00D02B3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6F4F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Автокөлік құралдарын тіркеу орны</w:t>
            </w:r>
          </w:p>
        </w:tc>
        <w:tc>
          <w:tcPr>
            <w:tcW w:w="1843" w:type="dxa"/>
            <w:vAlign w:val="center"/>
          </w:tcPr>
          <w:p w14:paraId="6F2E4A60" w14:textId="77777777" w:rsidR="00AE40CE" w:rsidRPr="00511780" w:rsidRDefault="006F4F54" w:rsidP="00D02B3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6F4F5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Санат</w:t>
            </w:r>
          </w:p>
        </w:tc>
      </w:tr>
      <w:tr w:rsidR="00AE40CE" w:rsidRPr="00511780" w14:paraId="023E8713" w14:textId="77777777" w:rsidTr="00D02B3D">
        <w:trPr>
          <w:trHeight w:hRule="exact" w:val="567"/>
        </w:trPr>
        <w:tc>
          <w:tcPr>
            <w:tcW w:w="2376" w:type="dxa"/>
          </w:tcPr>
          <w:p w14:paraId="2DCF5A24" w14:textId="77777777" w:rsidR="00AE40CE" w:rsidRPr="006F4F54" w:rsidRDefault="006F4F54" w:rsidP="00D02B3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Skoda rapid</w:t>
            </w:r>
          </w:p>
        </w:tc>
        <w:tc>
          <w:tcPr>
            <w:tcW w:w="1560" w:type="dxa"/>
            <w:vAlign w:val="center"/>
          </w:tcPr>
          <w:p w14:paraId="06C1E8E7" w14:textId="77777777" w:rsidR="00AE40CE" w:rsidRPr="00AE40CE" w:rsidRDefault="006F4F54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577AD10</w:t>
            </w:r>
          </w:p>
        </w:tc>
        <w:tc>
          <w:tcPr>
            <w:tcW w:w="1134" w:type="dxa"/>
            <w:vAlign w:val="center"/>
          </w:tcPr>
          <w:p w14:paraId="5810A6E1" w14:textId="77777777" w:rsidR="00AE40CE" w:rsidRPr="00AE40CE" w:rsidRDefault="00AE40CE" w:rsidP="006F4F54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 w:rsidR="004941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6F4F5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409" w:type="dxa"/>
            <w:vAlign w:val="center"/>
          </w:tcPr>
          <w:p w14:paraId="11DEF216" w14:textId="77777777" w:rsidR="00AE40CE" w:rsidRPr="00511780" w:rsidRDefault="006F4F54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Косанайская область, г. Рудный</w:t>
            </w:r>
          </w:p>
        </w:tc>
        <w:tc>
          <w:tcPr>
            <w:tcW w:w="1843" w:type="dxa"/>
            <w:vAlign w:val="center"/>
          </w:tcPr>
          <w:p w14:paraId="30FA027F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  <w:tr w:rsidR="00AE40CE" w:rsidRPr="00511780" w14:paraId="547706AF" w14:textId="77777777" w:rsidTr="00D02B3D">
        <w:trPr>
          <w:trHeight w:hRule="exact" w:val="454"/>
        </w:trPr>
        <w:tc>
          <w:tcPr>
            <w:tcW w:w="2376" w:type="dxa"/>
          </w:tcPr>
          <w:p w14:paraId="33D09B93" w14:textId="77777777" w:rsidR="00AE40CE" w:rsidRPr="00511780" w:rsidRDefault="00AE40CE" w:rsidP="00D02B3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14:paraId="64ED2EAB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14:paraId="7A2445E9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14:paraId="5C9AFC25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14:paraId="40C80510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AE40CE" w:rsidRPr="00511780" w14:paraId="603CEDE6" w14:textId="77777777" w:rsidTr="00D02B3D">
        <w:trPr>
          <w:trHeight w:hRule="exact" w:val="454"/>
        </w:trPr>
        <w:tc>
          <w:tcPr>
            <w:tcW w:w="2376" w:type="dxa"/>
          </w:tcPr>
          <w:p w14:paraId="7548598A" w14:textId="77777777" w:rsidR="00AE40CE" w:rsidRPr="00511780" w:rsidRDefault="00AE40CE" w:rsidP="00D02B3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14:paraId="739FE789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14:paraId="58825BE5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14:paraId="1C0C340A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14:paraId="1B3520ED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AE40CE" w:rsidRPr="00511780" w14:paraId="6A7233A1" w14:textId="77777777" w:rsidTr="00D02B3D">
        <w:trPr>
          <w:trHeight w:hRule="exact" w:val="454"/>
        </w:trPr>
        <w:tc>
          <w:tcPr>
            <w:tcW w:w="2376" w:type="dxa"/>
          </w:tcPr>
          <w:p w14:paraId="1C7F8D8A" w14:textId="77777777" w:rsidR="00AE40CE" w:rsidRPr="00511780" w:rsidRDefault="00AE40CE" w:rsidP="00D02B3D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14:paraId="646599B5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14:paraId="28C6A5E6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14:paraId="67D726AB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14:paraId="43F35E37" w14:textId="77777777" w:rsidR="00AE40CE" w:rsidRPr="00511780" w:rsidRDefault="00AE40CE" w:rsidP="00D02B3D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3A33848D" w14:textId="77777777" w:rsidR="00AE40CE" w:rsidRPr="00511780" w:rsidRDefault="00AE40CE" w:rsidP="00AE40CE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570DFA0" w14:textId="77777777" w:rsidR="00AE40CE" w:rsidRPr="00511780" w:rsidRDefault="00AE40CE" w:rsidP="00AE40C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63FE520" w14:textId="77777777" w:rsidR="006561C0" w:rsidRDefault="006561C0"/>
    <w:p w14:paraId="4C45DAF6" w14:textId="77777777" w:rsidR="006F4F54" w:rsidRDefault="006F4F54"/>
    <w:p w14:paraId="2EEDDD25" w14:textId="77777777" w:rsidR="006F4F54" w:rsidRDefault="006F4F54"/>
    <w:p w14:paraId="76499CBF" w14:textId="77777777" w:rsidR="006F4F54" w:rsidRDefault="006F4F54"/>
    <w:p w14:paraId="010F3018" w14:textId="77777777" w:rsidR="006F4F54" w:rsidRDefault="006F4F54"/>
    <w:p w14:paraId="3EB4C0FE" w14:textId="77777777" w:rsidR="006F4F54" w:rsidRDefault="006F4F54"/>
    <w:p w14:paraId="375C9390" w14:textId="77777777" w:rsidR="006F4F54" w:rsidRDefault="006F4F54"/>
    <w:p w14:paraId="7595BE98" w14:textId="77777777" w:rsidR="006F4F54" w:rsidRDefault="006F4F54"/>
    <w:p w14:paraId="0CBDD1C5" w14:textId="77777777" w:rsidR="006F4F54" w:rsidRDefault="006F4F54"/>
    <w:p w14:paraId="6925327A" w14:textId="77777777" w:rsidR="006F4F54" w:rsidRDefault="006F4F54"/>
    <w:p w14:paraId="530E7033" w14:textId="77777777" w:rsidR="006F4F54" w:rsidRPr="00511780" w:rsidRDefault="006F4F54" w:rsidP="006F4F54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14:paraId="6BF3345C" w14:textId="77777777" w:rsidR="006F4F54" w:rsidRPr="00511780" w:rsidRDefault="006F4F54" w:rsidP="006F4F54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6C2C9379" w14:textId="77777777" w:rsidR="006F4F54" w:rsidRPr="00511780" w:rsidRDefault="006F4F54" w:rsidP="006F4F54">
      <w:pPr>
        <w:pStyle w:val="Default"/>
        <w:jc w:val="center"/>
        <w:rPr>
          <w:b/>
          <w:lang w:val="kk-KZ"/>
        </w:rPr>
      </w:pPr>
      <w:r w:rsidRPr="00511780">
        <w:rPr>
          <w:b/>
        </w:rPr>
        <w:t xml:space="preserve">Техническая спецификация </w:t>
      </w:r>
    </w:p>
    <w:p w14:paraId="05227216" w14:textId="77777777" w:rsidR="006F4F54" w:rsidRPr="00511780" w:rsidRDefault="006F4F54" w:rsidP="006F4F54">
      <w:pPr>
        <w:pStyle w:val="Default"/>
        <w:jc w:val="both"/>
        <w:rPr>
          <w:b/>
        </w:rPr>
      </w:pPr>
    </w:p>
    <w:p w14:paraId="157F637A" w14:textId="77777777" w:rsidR="006F4F54" w:rsidRPr="00511780" w:rsidRDefault="006F4F54" w:rsidP="006F4F54">
      <w:pPr>
        <w:pStyle w:val="Default"/>
        <w:jc w:val="both"/>
        <w:rPr>
          <w:b/>
          <w:bCs/>
        </w:rPr>
      </w:pPr>
      <w:r>
        <w:rPr>
          <w:b/>
        </w:rPr>
        <w:t>Вид/класс</w:t>
      </w:r>
      <w:r w:rsidRPr="00AE40CE">
        <w:rPr>
          <w:b/>
        </w:rPr>
        <w:t xml:space="preserve"> </w:t>
      </w:r>
      <w:r w:rsidRPr="00511780">
        <w:rPr>
          <w:b/>
        </w:rPr>
        <w:t xml:space="preserve">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5317FC9C" w14:textId="77777777" w:rsidR="006F4F54" w:rsidRPr="00770411" w:rsidRDefault="006F4F54" w:rsidP="006F4F54">
      <w:pPr>
        <w:pStyle w:val="Default"/>
        <w:jc w:val="both"/>
        <w:rPr>
          <w:b/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 w:rsidRPr="00770411">
        <w:rPr>
          <w:b/>
          <w:bCs/>
          <w:color w:val="333333"/>
          <w:shd w:val="clear" w:color="auto" w:fill="FFFFFF"/>
        </w:rPr>
        <w:t>КГУ "Городской центр обучения языкам" акимата города Рудного</w:t>
      </w:r>
    </w:p>
    <w:p w14:paraId="5A42DCD7" w14:textId="6C290C25" w:rsidR="006F4F54" w:rsidRPr="00770411" w:rsidRDefault="006F4F54" w:rsidP="006F4F54">
      <w:pPr>
        <w:pStyle w:val="Default"/>
        <w:jc w:val="both"/>
        <w:rPr>
          <w:b/>
          <w:i/>
          <w:lang w:val="kk-KZ"/>
        </w:rPr>
      </w:pPr>
      <w:r w:rsidRPr="00770411">
        <w:rPr>
          <w:b/>
          <w:u w:val="single"/>
        </w:rPr>
        <w:t>Период страхования</w:t>
      </w:r>
      <w:r w:rsidRPr="00770411">
        <w:rPr>
          <w:b/>
          <w:lang w:val="kk-KZ"/>
        </w:rPr>
        <w:t>:</w:t>
      </w:r>
      <w:r w:rsidRPr="00770411">
        <w:rPr>
          <w:b/>
        </w:rPr>
        <w:t xml:space="preserve"> </w:t>
      </w:r>
      <w:r w:rsidRPr="00770411">
        <w:rPr>
          <w:b/>
          <w:lang w:val="kk-KZ"/>
        </w:rPr>
        <w:t>12 месяцев</w:t>
      </w:r>
      <w:r w:rsidR="009C09A4">
        <w:rPr>
          <w:b/>
          <w:lang w:val="kk-KZ"/>
        </w:rPr>
        <w:t xml:space="preserve"> (</w:t>
      </w:r>
      <w:r w:rsidR="00D3022E">
        <w:rPr>
          <w:b/>
          <w:lang w:val="kk-KZ"/>
        </w:rPr>
        <w:t>ноябрь</w:t>
      </w:r>
      <w:r w:rsidR="009C09A4">
        <w:rPr>
          <w:b/>
          <w:lang w:val="kk-KZ"/>
        </w:rPr>
        <w:t xml:space="preserve"> 202</w:t>
      </w:r>
      <w:r w:rsidR="00033F0F" w:rsidRPr="00033F0F">
        <w:rPr>
          <w:b/>
        </w:rPr>
        <w:t>6</w:t>
      </w:r>
      <w:r w:rsidR="009C09A4">
        <w:rPr>
          <w:b/>
          <w:lang w:val="kk-KZ"/>
        </w:rPr>
        <w:t xml:space="preserve"> г. – </w:t>
      </w:r>
      <w:r w:rsidR="00D3022E">
        <w:rPr>
          <w:b/>
          <w:lang w:val="kk-KZ"/>
        </w:rPr>
        <w:t>ноябрь</w:t>
      </w:r>
      <w:r w:rsidR="009C09A4">
        <w:rPr>
          <w:b/>
          <w:lang w:val="kk-KZ"/>
        </w:rPr>
        <w:t xml:space="preserve"> 202</w:t>
      </w:r>
      <w:r w:rsidR="00D649FE">
        <w:rPr>
          <w:b/>
          <w:lang w:val="en-US"/>
        </w:rPr>
        <w:t>7</w:t>
      </w:r>
      <w:r w:rsidR="009C09A4">
        <w:rPr>
          <w:b/>
          <w:lang w:val="kk-KZ"/>
        </w:rPr>
        <w:t xml:space="preserve"> г.)</w:t>
      </w:r>
    </w:p>
    <w:p w14:paraId="521EFAB9" w14:textId="77777777" w:rsidR="006F4F54" w:rsidRPr="00511780" w:rsidRDefault="006F4F54" w:rsidP="006F4F54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5">
        <w:r w:rsidRPr="00511780">
          <w:rPr>
            <w:lang w:val="kk-KZ"/>
          </w:rPr>
          <w:t>законодательством</w:t>
        </w:r>
      </w:hyperlink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09856427" w14:textId="77777777" w:rsidR="006F4F54" w:rsidRPr="00511780" w:rsidRDefault="006F4F54" w:rsidP="006F4F54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льцев транспортных средств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территори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я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Республики Казахстан.</w:t>
      </w:r>
    </w:p>
    <w:p w14:paraId="5D5FD095" w14:textId="77777777" w:rsidR="006F4F54" w:rsidRPr="00511780" w:rsidRDefault="006F4F54" w:rsidP="006F4F54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</w:t>
      </w:r>
    </w:p>
    <w:p w14:paraId="3FD1C89C" w14:textId="77777777" w:rsidR="006F4F54" w:rsidRPr="00511780" w:rsidRDefault="006F4F54" w:rsidP="006F4F54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>С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траховой полис оформляется на транспортное средство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>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6F4F54" w:rsidRPr="00511780" w14:paraId="6C54BB57" w14:textId="77777777" w:rsidTr="006D2255">
        <w:trPr>
          <w:trHeight w:val="782"/>
        </w:trPr>
        <w:tc>
          <w:tcPr>
            <w:tcW w:w="2376" w:type="dxa"/>
            <w:vAlign w:val="center"/>
          </w:tcPr>
          <w:p w14:paraId="6E09D266" w14:textId="77777777" w:rsidR="006F4F54" w:rsidRPr="00511780" w:rsidRDefault="006F4F54" w:rsidP="006D225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09D98912" w14:textId="77777777" w:rsidR="006F4F54" w:rsidRPr="00511780" w:rsidRDefault="006F4F54" w:rsidP="006D2255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14:paraId="796C2E4F" w14:textId="77777777" w:rsidR="006F4F54" w:rsidRPr="00511780" w:rsidRDefault="006F4F54" w:rsidP="006D225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Год вып.</w:t>
            </w:r>
          </w:p>
        </w:tc>
        <w:tc>
          <w:tcPr>
            <w:tcW w:w="2409" w:type="dxa"/>
            <w:vAlign w:val="center"/>
          </w:tcPr>
          <w:p w14:paraId="4639846F" w14:textId="77777777" w:rsidR="006F4F54" w:rsidRPr="00511780" w:rsidRDefault="006F4F54" w:rsidP="006D225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14:paraId="279A7A5B" w14:textId="77777777" w:rsidR="006F4F54" w:rsidRPr="00511780" w:rsidRDefault="006F4F54" w:rsidP="006D225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6F4F54" w:rsidRPr="00511780" w14:paraId="782D0BC2" w14:textId="77777777" w:rsidTr="006D2255">
        <w:trPr>
          <w:trHeight w:hRule="exact" w:val="567"/>
        </w:trPr>
        <w:tc>
          <w:tcPr>
            <w:tcW w:w="2376" w:type="dxa"/>
          </w:tcPr>
          <w:p w14:paraId="09A3E0FC" w14:textId="77777777" w:rsidR="006F4F54" w:rsidRPr="006F4F54" w:rsidRDefault="006F4F54" w:rsidP="006D225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Skoda rapid</w:t>
            </w:r>
          </w:p>
        </w:tc>
        <w:tc>
          <w:tcPr>
            <w:tcW w:w="1560" w:type="dxa"/>
            <w:vAlign w:val="center"/>
          </w:tcPr>
          <w:p w14:paraId="6EFAD812" w14:textId="77777777" w:rsidR="006F4F54" w:rsidRPr="00AE40CE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577AD10</w:t>
            </w:r>
          </w:p>
        </w:tc>
        <w:tc>
          <w:tcPr>
            <w:tcW w:w="1134" w:type="dxa"/>
            <w:vAlign w:val="center"/>
          </w:tcPr>
          <w:p w14:paraId="2840110B" w14:textId="77777777" w:rsidR="006F4F54" w:rsidRPr="00AE40CE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2013</w:t>
            </w:r>
          </w:p>
        </w:tc>
        <w:tc>
          <w:tcPr>
            <w:tcW w:w="2409" w:type="dxa"/>
            <w:vAlign w:val="center"/>
          </w:tcPr>
          <w:p w14:paraId="3CDA990E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Косанайская область, г. Рудный</w:t>
            </w:r>
          </w:p>
        </w:tc>
        <w:tc>
          <w:tcPr>
            <w:tcW w:w="1843" w:type="dxa"/>
            <w:vAlign w:val="center"/>
          </w:tcPr>
          <w:p w14:paraId="292E818F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  <w:tr w:rsidR="006F4F54" w:rsidRPr="00511780" w14:paraId="19511C55" w14:textId="77777777" w:rsidTr="006D2255">
        <w:trPr>
          <w:trHeight w:hRule="exact" w:val="454"/>
        </w:trPr>
        <w:tc>
          <w:tcPr>
            <w:tcW w:w="2376" w:type="dxa"/>
          </w:tcPr>
          <w:p w14:paraId="7329163F" w14:textId="77777777" w:rsidR="006F4F54" w:rsidRPr="00511780" w:rsidRDefault="006F4F54" w:rsidP="006D225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14:paraId="0A4769FF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14:paraId="70BA1FE5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14:paraId="2F66803D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14:paraId="0A527B4E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6F4F54" w:rsidRPr="00511780" w14:paraId="19623240" w14:textId="77777777" w:rsidTr="006D2255">
        <w:trPr>
          <w:trHeight w:hRule="exact" w:val="454"/>
        </w:trPr>
        <w:tc>
          <w:tcPr>
            <w:tcW w:w="2376" w:type="dxa"/>
          </w:tcPr>
          <w:p w14:paraId="57B896CF" w14:textId="77777777" w:rsidR="006F4F54" w:rsidRPr="00511780" w:rsidRDefault="006F4F54" w:rsidP="006D225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14:paraId="5F7E6A4D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14:paraId="0FC0E36B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14:paraId="75E1325F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14:paraId="5B5650AF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6F4F54" w:rsidRPr="00511780" w14:paraId="75050864" w14:textId="77777777" w:rsidTr="006D2255">
        <w:trPr>
          <w:trHeight w:hRule="exact" w:val="454"/>
        </w:trPr>
        <w:tc>
          <w:tcPr>
            <w:tcW w:w="2376" w:type="dxa"/>
          </w:tcPr>
          <w:p w14:paraId="672E9192" w14:textId="77777777" w:rsidR="006F4F54" w:rsidRPr="00511780" w:rsidRDefault="006F4F54" w:rsidP="006D2255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Align w:val="center"/>
          </w:tcPr>
          <w:p w14:paraId="00938375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14:paraId="3626C4D2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14:paraId="0859714E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14:paraId="6A5C6113" w14:textId="77777777" w:rsidR="006F4F54" w:rsidRPr="00511780" w:rsidRDefault="006F4F54" w:rsidP="006D225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5D1FD325" w14:textId="77777777" w:rsidR="006F4F54" w:rsidRPr="00511780" w:rsidRDefault="006F4F54" w:rsidP="006F4F5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8F42529" w14:textId="77777777" w:rsidR="006F4F54" w:rsidRPr="00511780" w:rsidRDefault="006F4F54" w:rsidP="006F4F5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39424CE5" w14:textId="77777777" w:rsidR="006F4F54" w:rsidRDefault="006F4F54" w:rsidP="006F4F54"/>
    <w:p w14:paraId="3F8CAD1B" w14:textId="77777777" w:rsidR="006F4F54" w:rsidRDefault="006F4F54"/>
    <w:p w14:paraId="12D9BC54" w14:textId="77777777" w:rsidR="006F4F54" w:rsidRDefault="006F4F54"/>
    <w:p w14:paraId="461A9BFC" w14:textId="77777777" w:rsidR="006F4F54" w:rsidRDefault="006F4F54"/>
    <w:p w14:paraId="05DEF89A" w14:textId="77777777" w:rsidR="006F4F54" w:rsidRDefault="006F4F54"/>
    <w:p w14:paraId="55F3EE8E" w14:textId="77777777" w:rsidR="006F4F54" w:rsidRDefault="006F4F54"/>
    <w:p w14:paraId="0A13A9C9" w14:textId="77777777" w:rsidR="006F4F54" w:rsidRDefault="006F4F54"/>
    <w:sectPr w:rsidR="006F4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0CE"/>
    <w:rsid w:val="00033F0F"/>
    <w:rsid w:val="0031081D"/>
    <w:rsid w:val="0049412A"/>
    <w:rsid w:val="006561C0"/>
    <w:rsid w:val="006F4F54"/>
    <w:rsid w:val="00770411"/>
    <w:rsid w:val="007E4BDA"/>
    <w:rsid w:val="009C09A4"/>
    <w:rsid w:val="00AE40CE"/>
    <w:rsid w:val="00C926C7"/>
    <w:rsid w:val="00D3022E"/>
    <w:rsid w:val="00D649FE"/>
    <w:rsid w:val="00DF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841AB"/>
  <w15:docId w15:val="{79AEE15B-1BB7-4FCC-8E2D-00D97174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0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4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E40CE"/>
    <w:pPr>
      <w:spacing w:after="0" w:line="240" w:lineRule="auto"/>
    </w:pPr>
  </w:style>
  <w:style w:type="paragraph" w:customStyle="1" w:styleId="Default">
    <w:name w:val="Default"/>
    <w:rsid w:val="00AE40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bestprofi.com/home/section/4483725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6A174-68E4-44A8-9D3E-4C85B2C2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Самат Бегилдин</cp:lastModifiedBy>
  <cp:revision>4</cp:revision>
  <dcterms:created xsi:type="dcterms:W3CDTF">2026-10-26T15:25:00Z</dcterms:created>
  <dcterms:modified xsi:type="dcterms:W3CDTF">2026-10-26T15:25:00Z</dcterms:modified>
</cp:coreProperties>
</file>