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BBDE0" w14:textId="77777777" w:rsidR="001456A9" w:rsidRPr="001A59B3" w:rsidRDefault="001456A9" w:rsidP="001456A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спецификация: Стол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угловой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в приемную </w:t>
      </w:r>
    </w:p>
    <w:p w14:paraId="39901F74" w14:textId="77777777" w:rsidR="001456A9" w:rsidRPr="001A59B3" w:rsidRDefault="001456A9" w:rsidP="001456A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требования и характеристики</w:t>
      </w:r>
    </w:p>
    <w:p w14:paraId="69138054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:</w:t>
      </w:r>
      <w:proofErr w:type="gram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14:paraId="2C2EF287" w14:textId="6B053355" w:rsidR="001456A9" w:rsidRPr="001A59B3" w:rsidRDefault="001456A9" w:rsidP="001456A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proofErr w:type="gramStart"/>
      <w:r w:rsidRPr="001456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Стол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:Габаритные</w:t>
      </w:r>
      <w:proofErr w:type="gram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размеры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00 мм (длина по основной стороне) × 1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00 мм (ширина по боковой стороне) × 750 мм (стандартная высота)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ширина 600 мм</w:t>
      </w:r>
    </w:p>
    <w:p w14:paraId="201B00FB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Конструктивные особенности: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Угловая </w:t>
      </w:r>
      <w:proofErr w:type="gramStart"/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закругленая 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</w:t>
      </w:r>
      <w:proofErr w:type="gram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Стол оборудован встроенными или приставными элементами: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 </w:t>
      </w:r>
      <w:proofErr w:type="gramStart"/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одной 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тумб</w:t>
      </w: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ой</w:t>
      </w:r>
      <w:proofErr w:type="gram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специальной нишей/подставкой под системный блок (СБ).</w:t>
      </w:r>
    </w:p>
    <w:p w14:paraId="47017227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 тумбы №1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Выдвижные ящики (3 шт.) на роликовых или шариковых направляющих полного выдвижения с замком на верхнем ящике (опционально).</w:t>
      </w:r>
    </w:p>
    <w:p w14:paraId="1D851B43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Подставка под СБ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Выкатная</w:t>
      </w:r>
      <w:proofErr w:type="spell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мобильных колесных опорах) или стационарная встроенная база в нижней части стола, обеспечивающая свободный доступ к кабелям и вентиляцию компьютера.</w:t>
      </w:r>
    </w:p>
    <w:p w14:paraId="16738BB2" w14:textId="78A91782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кромка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Высококачественный ЛДСП толщиной 16–22 мм. Лицевые поверхности защищены противоударной кромкой ПВХ толщиной 2 мм.</w:t>
      </w:r>
    </w:p>
    <w:p w14:paraId="69C2E189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Цвет согласовать с заказчиком</w:t>
      </w:r>
    </w:p>
    <w:p w14:paraId="7453359C" w14:textId="5BF198AB" w:rsidR="001456A9" w:rsidRPr="001456A9" w:rsidRDefault="001456A9" w:rsidP="001456A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1456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 / Буфет-стеллаж</w:t>
      </w:r>
    </w:p>
    <w:p w14:paraId="373C90A4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2985BDDE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Габаритные размеры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Длина: 800 мм × Ширина (глубина): 300 мм × Высота: 1000 мм</w:t>
      </w:r>
    </w:p>
    <w:p w14:paraId="0AD1C2C5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Зонирование и конструкция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• Верхняя зона: Открытая вместительная ниша-полка стеллажного типа. Оснащена высокими защитными бортиками по трем сторонам для предотвращения падения предметов.</w:t>
      </w:r>
    </w:p>
    <w:p w14:paraId="2C29C03B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Нижняя зона: Закрытая тумба с 2 распашными дверцами, укомплектованная внутренней горизонтальной полкой.</w:t>
      </w:r>
    </w:p>
    <w:p w14:paraId="58C067E8" w14:textId="61FF669A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ЛДСП толщиной 16 мм, задняя стенка — ХДФ/ДВП в цвет корпуса изделия.</w:t>
      </w:r>
    </w:p>
    <w:p w14:paraId="685F0C44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</w:t>
      </w: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Накладные мебельные петли с доводчиками (для плавного закрывания дверей), минималистичные ручки-кнопки или ручки-скобы (металл/пластик)</w:t>
      </w:r>
    </w:p>
    <w:p w14:paraId="21667681" w14:textId="1696B066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3. </w:t>
      </w:r>
      <w:r w:rsidRPr="001456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Шкаф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одежды </w:t>
      </w:r>
    </w:p>
    <w:p w14:paraId="2D9D0A9D" w14:textId="7E58252A" w:rsidR="004B263D" w:rsidRPr="001410EB" w:rsidRDefault="004B263D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Габаритные </w:t>
      </w:r>
      <w:proofErr w:type="gramStart"/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 Длина</w:t>
      </w:r>
      <w:proofErr w:type="gramEnd"/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400 мм </w:t>
      </w:r>
      <w:r w:rsidRPr="001410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Высота  2000 мм </w:t>
      </w:r>
      <w:r w:rsidRPr="001410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ширина 400мм </w:t>
      </w:r>
      <w:r w:rsidRPr="001410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141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глубина 400 мм.</w:t>
      </w:r>
    </w:p>
    <w:p w14:paraId="004CEE13" w14:textId="17A9AEC7" w:rsidR="004B263D" w:rsidRPr="001410EB" w:rsidRDefault="004B263D" w:rsidP="001456A9">
      <w:pPr>
        <w:spacing w:line="240" w:lineRule="auto"/>
        <w:jc w:val="both"/>
        <w:rPr>
          <w:rFonts w:ascii="Times New Roman" w:hAnsi="Times New Roman" w:cs="Times New Roman"/>
        </w:rPr>
      </w:pPr>
      <w:r w:rsidRPr="001410EB">
        <w:rPr>
          <w:rFonts w:ascii="Times New Roman" w:hAnsi="Times New Roman" w:cs="Times New Roman"/>
        </w:rPr>
        <w:t xml:space="preserve"> С одной </w:t>
      </w:r>
      <w:proofErr w:type="gramStart"/>
      <w:r w:rsidRPr="001410EB">
        <w:rPr>
          <w:rFonts w:ascii="Times New Roman" w:hAnsi="Times New Roman" w:cs="Times New Roman"/>
        </w:rPr>
        <w:t>верхней  полкой</w:t>
      </w:r>
      <w:proofErr w:type="gramEnd"/>
      <w:r w:rsidRPr="001410EB">
        <w:rPr>
          <w:rFonts w:ascii="Times New Roman" w:hAnsi="Times New Roman" w:cs="Times New Roman"/>
        </w:rPr>
        <w:t xml:space="preserve">, и перекладиной для одежды </w:t>
      </w:r>
    </w:p>
    <w:p w14:paraId="5B2C5E45" w14:textId="77777777" w:rsidR="001410EB" w:rsidRPr="001410EB" w:rsidRDefault="001410EB" w:rsidP="001410E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E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Цвет согласовать с заказчиком</w:t>
      </w:r>
    </w:p>
    <w:p w14:paraId="63A371A3" w14:textId="77777777" w:rsidR="001410EB" w:rsidRDefault="001410EB" w:rsidP="00145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DCF89E" w14:textId="47A36D43" w:rsidR="001456A9" w:rsidRPr="001A59B3" w:rsidRDefault="001456A9" w:rsidP="00145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 для</w:t>
      </w:r>
      <w:proofErr w:type="gramEnd"/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изготовления должен быть новой, не бывшей в употреблении.</w:t>
      </w:r>
    </w:p>
    <w:p w14:paraId="223AC9B9" w14:textId="77777777" w:rsidR="001456A9" w:rsidRPr="001A59B3" w:rsidRDefault="001456A9" w:rsidP="00145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должны иметь сертификаты безопасности и соответствовать техническим регламентам.</w:t>
      </w:r>
    </w:p>
    <w:p w14:paraId="44598FA7" w14:textId="77777777" w:rsidR="001456A9" w:rsidRPr="001A59B3" w:rsidRDefault="001456A9" w:rsidP="00145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сколов, царапин, следов клея на кромке и дефектов ламинирования.</w:t>
      </w:r>
    </w:p>
    <w:p w14:paraId="3AE8E484" w14:textId="77777777" w:rsidR="001456A9" w:rsidRPr="001A59B3" w:rsidRDefault="001456A9" w:rsidP="00145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93768B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Комплектность: Стол поставляется в разобранном (или собранном) виде с комплектом крепежных элементов и схемой сборки. </w:t>
      </w:r>
    </w:p>
    <w:p w14:paraId="1B377D21" w14:textId="77777777" w:rsidR="001456A9" w:rsidRPr="001A59B3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9B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и сборка на объекте Заказчика входит в обязанности поставщика.</w:t>
      </w:r>
    </w:p>
    <w:p w14:paraId="5944901E" w14:textId="77777777" w:rsidR="001456A9" w:rsidRPr="0020477E" w:rsidRDefault="001456A9" w:rsidP="001456A9">
      <w:pPr>
        <w:spacing w:line="240" w:lineRule="auto"/>
        <w:jc w:val="center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20477E">
        <w:rPr>
          <w:rFonts w:ascii="Times New Roman" w:hAnsi="Times New Roman" w:cs="Times New Roman"/>
          <w:sz w:val="24"/>
          <w:szCs w:val="24"/>
          <w:lang w:val="kk-KZ"/>
        </w:rPr>
        <w:lastRenderedPageBreak/>
        <w:t>Қ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абылдау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бөлмесін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е 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ұрыштық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 xml:space="preserve">шкаф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жасау</w:t>
      </w:r>
      <w:proofErr w:type="spellEnd"/>
    </w:p>
    <w:p w14:paraId="3659B301" w14:textId="77777777" w:rsidR="001456A9" w:rsidRPr="0020477E" w:rsidRDefault="001456A9" w:rsidP="001456A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0477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жүмыстарына т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ехникалық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14:paraId="2A34FA9E" w14:textId="77777777" w:rsidR="001456A9" w:rsidRPr="0020477E" w:rsidRDefault="001456A9" w:rsidP="001456A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F3D4A" w14:textId="77777777" w:rsidR="001456A9" w:rsidRPr="0020477E" w:rsidRDefault="001456A9" w:rsidP="001456A9">
      <w:pPr>
        <w:spacing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сипаттамалар</w:t>
      </w:r>
      <w:proofErr w:type="spellEnd"/>
    </w:p>
    <w:p w14:paraId="255F1B13" w14:textId="77777777" w:rsidR="001456A9" w:rsidRPr="0020477E" w:rsidRDefault="001456A9" w:rsidP="001456A9">
      <w:pPr>
        <w:spacing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Параметрлер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1400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жағының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×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1200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бүйір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жағының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ені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×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750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ені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600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</w:p>
    <w:p w14:paraId="4C9E5D8D" w14:textId="77777777" w:rsidR="001456A9" w:rsidRPr="0020477E" w:rsidRDefault="001456A9" w:rsidP="001456A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Дизайн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ерекшеліктері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бұрыштық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дөңгелек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пішін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кіріктірілген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бүйірлік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элементтермен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бір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шкафпен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жүйелік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блокқа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тауашамен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/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стендпен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(SB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№1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тумбаны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жылжымалы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жәшіктер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(3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дана)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роликті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шарикті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бағыттағыштарда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тартпада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құлпы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ұзарту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емес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Кабельдерге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қол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компьютерді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желдетуді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үстелдің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жағындағы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жылжымалы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жылжымалы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доңғалақ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тіректерінде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кіріктірілген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база.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жиектер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16-22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ДСП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(МДФ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үстелінің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үстіңгі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тақтайы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477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proofErr w:type="gram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22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мм).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беттер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2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ПВХ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соққыға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жиегімен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қорғалған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77C628" w14:textId="77777777" w:rsidR="001456A9" w:rsidRPr="0020477E" w:rsidRDefault="001456A9" w:rsidP="001456A9">
      <w:pPr>
        <w:spacing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келісіледі</w:t>
      </w:r>
      <w:proofErr w:type="spellEnd"/>
    </w:p>
    <w:p w14:paraId="77F9E7DC" w14:textId="77777777" w:rsidR="001456A9" w:rsidRPr="0020477E" w:rsidRDefault="001456A9" w:rsidP="001456A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Шкаф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/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Буфет-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сөре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40E286" w14:textId="1DEB7C54" w:rsidR="001456A9" w:rsidRDefault="001456A9" w:rsidP="001456A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Параметр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800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×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ені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300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×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1000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Аймақтарға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аймақ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ашық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кең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тауашалар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сөре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түріндегі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сөре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Заттардың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құлап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кетуіне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бермеу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үш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жағынан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жиектерімен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аймақ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ішкі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сөремен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2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бұралмалы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есігі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жабық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шкаф.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16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ДСП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/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МДФ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артқы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қабырғасы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—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бұйым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корпусының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түсіне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ХДФ/ДВП.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Арматура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жабылатын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ілмектері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есіктерді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жабу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),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минималистік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түймелер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қапсырмалар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(металл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/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пластик)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0D6187" w14:textId="607065D6" w:rsidR="005D43FF" w:rsidRPr="0020477E" w:rsidRDefault="005D43FF" w:rsidP="001456A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ypks7kbdpwfgdykd3qb9"/>
        </w:rPr>
        <w:t>3.</w:t>
      </w:r>
      <w:r>
        <w:t xml:space="preserve"> </w:t>
      </w:r>
      <w:proofErr w:type="spellStart"/>
      <w:r>
        <w:rPr>
          <w:rStyle w:val="ypks7kbdpwfgdykd3qb9"/>
        </w:rPr>
        <w:t>Киім</w:t>
      </w:r>
      <w:proofErr w:type="spellEnd"/>
      <w:r>
        <w:t xml:space="preserve"> </w:t>
      </w:r>
      <w:r>
        <w:rPr>
          <w:rStyle w:val="ypks7kbdpwfgdykd3qb9"/>
        </w:rPr>
        <w:t>шкафы</w:t>
      </w:r>
      <w:r>
        <w:t xml:space="preserve"> </w:t>
      </w:r>
      <w:proofErr w:type="spellStart"/>
      <w:r>
        <w:rPr>
          <w:rStyle w:val="ypks7kbdpwfgdykd3qb9"/>
        </w:rPr>
        <w:t>Жалпы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өлшемдері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ұзындығы</w:t>
      </w:r>
      <w:proofErr w:type="spellEnd"/>
      <w:r>
        <w:t xml:space="preserve"> </w:t>
      </w:r>
      <w:r>
        <w:rPr>
          <w:rStyle w:val="ypks7kbdpwfgdykd3qb9"/>
        </w:rPr>
        <w:t>400</w:t>
      </w:r>
      <w:r>
        <w:t xml:space="preserve"> </w:t>
      </w:r>
      <w:r>
        <w:rPr>
          <w:rStyle w:val="ypks7kbdpwfgdykd3qb9"/>
        </w:rPr>
        <w:t>мм</w:t>
      </w:r>
      <w:r>
        <w:t xml:space="preserve"> </w:t>
      </w:r>
      <w:r>
        <w:rPr>
          <w:rStyle w:val="ypks7kbdpwfgdykd3qb9"/>
        </w:rPr>
        <w:t>X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2000</w:t>
      </w:r>
      <w:r>
        <w:t xml:space="preserve"> </w:t>
      </w:r>
      <w:r>
        <w:rPr>
          <w:rStyle w:val="ypks7kbdpwfgdykd3qb9"/>
        </w:rPr>
        <w:t>мм</w:t>
      </w:r>
      <w:r>
        <w:t xml:space="preserve"> </w:t>
      </w:r>
      <w:r>
        <w:rPr>
          <w:rStyle w:val="ypks7kbdpwfgdykd3qb9"/>
        </w:rPr>
        <w:t>x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400</w:t>
      </w:r>
      <w:r>
        <w:t xml:space="preserve"> мм </w:t>
      </w:r>
      <w:r>
        <w:rPr>
          <w:rStyle w:val="ypks7kbdpwfgdykd3qb9"/>
        </w:rPr>
        <w:t>x</w:t>
      </w:r>
      <w:r>
        <w:t xml:space="preserve"> </w:t>
      </w:r>
      <w:proofErr w:type="spellStart"/>
      <w:r>
        <w:rPr>
          <w:rStyle w:val="ypks7kbdpwfgdykd3qb9"/>
        </w:rPr>
        <w:t>тереңдігі</w:t>
      </w:r>
      <w:proofErr w:type="spellEnd"/>
      <w:r>
        <w:t xml:space="preserve"> </w:t>
      </w:r>
      <w:r>
        <w:rPr>
          <w:rStyle w:val="ypks7kbdpwfgdykd3qb9"/>
        </w:rPr>
        <w:t>400</w:t>
      </w:r>
      <w:r>
        <w:t xml:space="preserve"> </w:t>
      </w:r>
      <w:r>
        <w:rPr>
          <w:rStyle w:val="ypks7kbdpwfgdykd3qb9"/>
        </w:rPr>
        <w:t>мм</w:t>
      </w:r>
      <w:r>
        <w:t xml:space="preserve">. </w:t>
      </w:r>
      <w:proofErr w:type="spellStart"/>
      <w:r>
        <w:rPr>
          <w:rStyle w:val="ypks7kbdpwfgdykd3qb9"/>
        </w:rPr>
        <w:t>Бір</w:t>
      </w:r>
      <w:proofErr w:type="spellEnd"/>
      <w:r>
        <w:t xml:space="preserve"> 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rPr>
          <w:rStyle w:val="ypks7kbdpwfgdykd3qb9"/>
        </w:rPr>
        <w:t>сөремен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киімге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штангамен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келісіледі</w:t>
      </w:r>
      <w:proofErr w:type="spellEnd"/>
    </w:p>
    <w:p w14:paraId="593F1568" w14:textId="77777777" w:rsidR="001456A9" w:rsidRPr="0020477E" w:rsidRDefault="001456A9" w:rsidP="001456A9">
      <w:pPr>
        <w:spacing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Өндіріске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Материал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жаңа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сертификаттары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регламенттерге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Чиптер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сызаттар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жиектердегі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желім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іздері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ламинаттау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жоқ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Толықтығы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бекітпелер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жиынтығымен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құрастыру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схемасымен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бөлшектелген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жеткізіледі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объектісінде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құрастыру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міндетіне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 xml:space="preserve">. </w:t>
      </w:r>
    </w:p>
    <w:p w14:paraId="642511BE" w14:textId="77777777" w:rsidR="001456A9" w:rsidRPr="0020477E" w:rsidRDefault="001456A9" w:rsidP="001456A9">
      <w:pPr>
        <w:spacing w:line="240" w:lineRule="auto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Түс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2047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477E">
        <w:rPr>
          <w:rStyle w:val="ypks7kbdpwfgdykd3qb9"/>
          <w:rFonts w:ascii="Times New Roman" w:hAnsi="Times New Roman" w:cs="Times New Roman"/>
          <w:sz w:val="24"/>
          <w:szCs w:val="24"/>
        </w:rPr>
        <w:t>келісіледі</w:t>
      </w:r>
      <w:proofErr w:type="spellEnd"/>
    </w:p>
    <w:p w14:paraId="7D26937E" w14:textId="77777777" w:rsidR="001456A9" w:rsidRPr="0020477E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F53113" w14:textId="77777777" w:rsidR="001456A9" w:rsidRPr="0020477E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6879C0" w14:textId="77777777" w:rsidR="001456A9" w:rsidRPr="0020477E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B13780A" w14:textId="77777777" w:rsidR="001456A9" w:rsidRPr="0020477E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F107CD" w14:textId="77777777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DC51A2B" w14:textId="77777777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D899D2B" w14:textId="77777777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35F4148" w14:textId="77777777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485825A5" w14:textId="77777777" w:rsidR="001456A9" w:rsidRDefault="001456A9" w:rsidP="001456A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C2EF9CA" w14:textId="3131B544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B03C758" w14:textId="3B036C69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D62D223" w14:textId="232441F6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41034B84" w14:textId="3674D5EE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3B3FD02C" w14:textId="1A21F11E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32BCA2A" w14:textId="61F784EC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6FB33F80" w14:textId="4A9815AC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47845135" w14:textId="3A2C4368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4F22CEDD" w14:textId="47945459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074C183" w14:textId="3A3076A3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0441FF5" w14:textId="77777777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2A862B0" w14:textId="20DECB03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E1EFA19" w14:textId="256D59EA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6F1F2EC3" w14:textId="1A51D6FE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0B19455" w14:textId="77777777" w:rsidR="002B4942" w:rsidRDefault="002B494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4EED789" w14:textId="29CF63E2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437A906" w14:textId="365C0F71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4C927BD" w14:textId="34062E4A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6C2AA24C" w14:textId="3AA14082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734A1A7" w14:textId="192A6920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B0FA1DB" w14:textId="71C10EFF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6692E92" w14:textId="5C2C5A19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C8960BA" w14:textId="2D508BC6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60EFA5C" w14:textId="07A73D38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35E43DC0" w14:textId="1021AF44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74D863D" w14:textId="7423B763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93F3A18" w14:textId="29A45834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0D8802F" w14:textId="2CBA54E1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357125C" w14:textId="3E680600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37BAF8C7" w14:textId="1AE6CEC6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23974BA9" w14:textId="7E3E620A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3A441D0F" w14:textId="621B9300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6E35CF0" w14:textId="6B713947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1AF4DAE" w14:textId="6D43F3D6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62EE3AAC" w14:textId="684DC1E8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0A14D0EE" w14:textId="5B9FE04C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F6CB966" w14:textId="29114636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16BF5C63" w14:textId="4648027A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393EB38" w14:textId="6CB3A892" w:rsid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4356D217" w14:textId="77777777" w:rsidR="004E67D2" w:rsidRP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304B46D" w14:textId="77777777" w:rsidR="004E67D2" w:rsidRP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Если требуется изменить параметры документов, уточните:</w:t>
      </w:r>
    </w:p>
    <w:p w14:paraId="168ABA2D" w14:textId="77777777" w:rsidR="004E67D2" w:rsidRPr="004E67D2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• Необходим ли в спецификации конкретный цвет ЛДСП (например, Дуб </w:t>
      </w:r>
      <w:proofErr w:type="spellStart"/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сонома</w:t>
      </w:r>
      <w:proofErr w:type="spellEnd"/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, </w:t>
      </w:r>
      <w:proofErr w:type="spellStart"/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Венге</w:t>
      </w:r>
      <w:proofErr w:type="spellEnd"/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, Орех)?</w:t>
      </w:r>
    </w:p>
    <w:p w14:paraId="03BFB7E9" w14:textId="63151E7F" w:rsidR="00A22AF6" w:rsidRPr="00A22AF6" w:rsidRDefault="004E67D2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• Нужно ли добавить требования к фурнитуре определенного класса (например, премиум-петли с доводчиками, шариковые направляющие</w:t>
      </w:r>
      <w:proofErr w:type="gramStart"/>
      <w:r w:rsidRPr="004E67D2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)?</w:t>
      </w:r>
      <w:r w:rsidR="00A22AF6"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Техническая</w:t>
      </w:r>
      <w:proofErr w:type="gramEnd"/>
      <w:r w:rsidR="00A22AF6"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спецификация на изготовление (поставку) стола в приемную</w:t>
      </w:r>
    </w:p>
    <w:p w14:paraId="6CFF161F" w14:textId="77777777" w:rsidR="00A22AF6" w:rsidRPr="00A22AF6" w:rsidRDefault="00A22AF6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1. Общие сведения</w:t>
      </w:r>
    </w:p>
    <w:p w14:paraId="1100911C" w14:textId="77777777" w:rsidR="00A22AF6" w:rsidRPr="00A22AF6" w:rsidRDefault="00A22AF6" w:rsidP="004E67D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изделия: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 в приемную (стойка ресепшн / рабочий стол администратора).</w:t>
      </w:r>
    </w:p>
    <w:p w14:paraId="5DCB9DBC" w14:textId="77777777" w:rsidR="00A22AF6" w:rsidRPr="00A22AF6" w:rsidRDefault="00A22AF6" w:rsidP="004E67D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рабочего места сотрудника приемной (секретаря, администратора) и прием посетителей.</w:t>
      </w:r>
    </w:p>
    <w:p w14:paraId="60F9F900" w14:textId="77777777" w:rsidR="00A22AF6" w:rsidRPr="00A22AF6" w:rsidRDefault="00A22AF6" w:rsidP="004E67D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шт. </w:t>
      </w:r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(или укажите нужное число)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7E7708" w14:textId="4FF65677" w:rsidR="00A22AF6" w:rsidRPr="00A22AF6" w:rsidRDefault="00A22AF6" w:rsidP="004E67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Габаритные размеры (ориентировочные)</w:t>
      </w:r>
    </w:p>
    <w:p w14:paraId="44A926DA" w14:textId="77777777" w:rsidR="00A22AF6" w:rsidRPr="00A22AF6" w:rsidRDefault="00A22AF6" w:rsidP="004E67D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Длина (ширина по фасаду):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1400 до 1800 мм </w:t>
      </w:r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(указать точное значение, например, 1600 мм)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4454D6" w14:textId="77777777" w:rsidR="00A22AF6" w:rsidRPr="00A22AF6" w:rsidRDefault="00A22AF6" w:rsidP="004E67D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Глубина общая (с учетом гостевой полки):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700 до 850 мм.</w:t>
      </w:r>
    </w:p>
    <w:p w14:paraId="60774ED6" w14:textId="77777777" w:rsidR="00A22AF6" w:rsidRPr="00A22AF6" w:rsidRDefault="00A22AF6" w:rsidP="004E67D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Высота рабочей столешницы: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750 мм (стандарт).</w:t>
      </w:r>
    </w:p>
    <w:p w14:paraId="5C185151" w14:textId="77777777" w:rsidR="00A22AF6" w:rsidRPr="00A22AF6" w:rsidRDefault="00A22AF6" w:rsidP="004E67D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Высота общая (по гостевому экрану / надстройке):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1100–1200 мм.</w:t>
      </w:r>
    </w:p>
    <w:p w14:paraId="2BF467A5" w14:textId="77777777" w:rsidR="00A22AF6" w:rsidRPr="00A22AF6" w:rsidRDefault="00A22AF6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3. Конструкция и материалы</w:t>
      </w:r>
    </w:p>
    <w:p w14:paraId="5A38E8E6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Каркас и столешница: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ЛДСП (ламинированная древесно-стружечная плита) класса эмиссии Е1, высокой плотности.</w:t>
      </w:r>
    </w:p>
    <w:p w14:paraId="544BB617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Толщина столешницы: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22–25 мм.</w:t>
      </w:r>
    </w:p>
    <w:p w14:paraId="779577D4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Толщина каркаса и экранов: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16–18 мм.</w:t>
      </w:r>
    </w:p>
    <w:p w14:paraId="3C22FA4D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Кромка: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видимые торцы обрабатываются ударопрочной ПВХ-кромкой толщиной 2 мм (невидимые — 0,45–1 мм).</w:t>
      </w:r>
    </w:p>
    <w:p w14:paraId="24E9203C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 / Отделка: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с Заказчиком </w:t>
      </w:r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(например: Дуб </w:t>
      </w:r>
      <w:proofErr w:type="spellStart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сонома</w:t>
      </w:r>
      <w:proofErr w:type="spellEnd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/ Белый матовый / Антрацит)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86637C" w14:textId="77777777" w:rsidR="00A22AF6" w:rsidRPr="00A22AF6" w:rsidRDefault="00A22AF6" w:rsidP="004E67D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Гостевая столешница (надстройка):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Выполнена из ЛДСП / МДФ или стекла, предназначена для удобства заполнения документов посетителями.</w:t>
      </w:r>
    </w:p>
    <w:p w14:paraId="24A33CAD" w14:textId="77777777" w:rsidR="00A22AF6" w:rsidRPr="00A22AF6" w:rsidRDefault="00A22AF6" w:rsidP="004E67D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4. Функциональные элементы и фурнитура</w:t>
      </w:r>
    </w:p>
    <w:p w14:paraId="255B8E45" w14:textId="77777777" w:rsidR="00A22AF6" w:rsidRPr="00A22AF6" w:rsidRDefault="00A22AF6" w:rsidP="00A22AF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Кабель-каналы: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встроенного пластикового или алюминиевого лючка/заглушки для вывода проводов оргтехники на столешницу.</w:t>
      </w:r>
    </w:p>
    <w:p w14:paraId="446DA33D" w14:textId="77777777" w:rsidR="00A22AF6" w:rsidRPr="00A22AF6" w:rsidRDefault="00A22AF6" w:rsidP="00A22AF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Опоры: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Регулируемые по высоте металлические/пластиковые подпятники (на случай неровностей пола) в диапазоне 0–15 мм.</w:t>
      </w:r>
    </w:p>
    <w:p w14:paraId="3D1C4183" w14:textId="77777777" w:rsidR="00A22AF6" w:rsidRPr="00A22AF6" w:rsidRDefault="00A22AF6" w:rsidP="00A22AF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Фурнитура: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Петли, направляющие скрытого монтажа с доводчиком (если предусмотрена тумба) — производства </w:t>
      </w:r>
      <w:proofErr w:type="spellStart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Muller</w:t>
      </w:r>
      <w:proofErr w:type="spellEnd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Hettich</w:t>
      </w:r>
      <w:proofErr w:type="spellEnd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Blum</w:t>
      </w:r>
      <w:proofErr w:type="spellEnd"/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аналоги.</w:t>
      </w:r>
    </w:p>
    <w:p w14:paraId="000A1D14" w14:textId="77777777" w:rsidR="00A22AF6" w:rsidRPr="00A22AF6" w:rsidRDefault="00A22AF6" w:rsidP="00A22AF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Эргономика / Дополнения: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Вырез под руки на рабочей столешнице или закрытый фасад (экран), скрывающий ноги сотрудника и провода от глаз входящих посетителей.</w:t>
      </w:r>
    </w:p>
    <w:p w14:paraId="1F0A3D9E" w14:textId="77777777" w:rsidR="00A22AF6" w:rsidRPr="00A22AF6" w:rsidRDefault="00A22AF6" w:rsidP="00A22AF6">
      <w:pPr>
        <w:spacing w:line="240" w:lineRule="auto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5. Требования к качеству, безопасности и стандартам</w:t>
      </w:r>
    </w:p>
    <w:p w14:paraId="66EA9676" w14:textId="77777777" w:rsidR="00A22AF6" w:rsidRPr="00A22AF6" w:rsidRDefault="00A22AF6" w:rsidP="00A22AF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 должна быть новой, не бывшей в употреблении.</w:t>
      </w:r>
    </w:p>
    <w:p w14:paraId="509B1FF5" w14:textId="77777777" w:rsidR="00A22AF6" w:rsidRPr="00A22AF6" w:rsidRDefault="00A22AF6" w:rsidP="00A22AF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должны иметь сертификаты безопасности и соответствовать техническим регламентам.</w:t>
      </w:r>
    </w:p>
    <w:p w14:paraId="6A25D3D7" w14:textId="77777777" w:rsidR="00A22AF6" w:rsidRPr="00A22AF6" w:rsidRDefault="00A22AF6" w:rsidP="00A22AF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сколов, царапин, следов клея на кромке и дефектов ламинирования.</w:t>
      </w:r>
    </w:p>
    <w:p w14:paraId="483CD724" w14:textId="77777777" w:rsidR="00A22AF6" w:rsidRPr="00A22AF6" w:rsidRDefault="00A22AF6" w:rsidP="00A22AF6">
      <w:pPr>
        <w:spacing w:line="240" w:lineRule="auto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6. Гарантия и комплектность</w:t>
      </w:r>
    </w:p>
    <w:p w14:paraId="61165977" w14:textId="77777777" w:rsidR="00A22AF6" w:rsidRPr="00A22AF6" w:rsidRDefault="00A22AF6" w:rsidP="00A22AF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гарантии: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12–24 месяцев с момента подписания акта приема-передачи.</w:t>
      </w:r>
    </w:p>
    <w:p w14:paraId="31731ED2" w14:textId="77777777" w:rsidR="00A22AF6" w:rsidRPr="00A22AF6" w:rsidRDefault="00A22AF6" w:rsidP="00A22AF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Комплектность: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 поставляется в разобранном (или собранном) виде с комплектом крепежных элементов и схемой сборки. Доставка и сборка на объекте Заказчика входит в стоимость </w:t>
      </w:r>
      <w:r w:rsidRPr="00A22A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 необходимости скорректировать)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722A0B" w14:textId="77777777" w:rsidR="00A22AF6" w:rsidRPr="00A22AF6" w:rsidRDefault="005D43FF" w:rsidP="00A22AF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72223AE">
          <v:rect id="_x0000_i1025" style="width:0;height:1.5pt" o:hralign="center" o:hrstd="t" o:hr="t" fillcolor="#a0a0a0" stroked="f"/>
        </w:pict>
      </w:r>
    </w:p>
    <w:p w14:paraId="3EC3B3F9" w14:textId="77777777" w:rsidR="00A22AF6" w:rsidRPr="00A22AF6" w:rsidRDefault="00A22AF6" w:rsidP="00A22AF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хотите уточнить спецификацию, подскажите:</w:t>
      </w:r>
    </w:p>
    <w:p w14:paraId="74DC3856" w14:textId="77777777" w:rsidR="00A22AF6" w:rsidRPr="00A22AF6" w:rsidRDefault="00A22AF6" w:rsidP="00A22AF6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</w:t>
      </w: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форма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нужна (прямая, угловая или радиусная)?</w:t>
      </w:r>
    </w:p>
    <w:p w14:paraId="3F6A3620" w14:textId="77777777" w:rsidR="00A22AF6" w:rsidRPr="00A22AF6" w:rsidRDefault="00A22AF6" w:rsidP="00A22AF6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Нужны ли </w:t>
      </w: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встроенные тумбы, ящики или шкафчики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документов?</w:t>
      </w:r>
    </w:p>
    <w:p w14:paraId="68AB3F44" w14:textId="77777777" w:rsidR="00A22AF6" w:rsidRPr="00A22AF6" w:rsidRDefault="00A22AF6" w:rsidP="00A22AF6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Планируется ли размещение </w:t>
      </w:r>
      <w:r w:rsidRPr="00A22A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компьютера и оргтехники</w:t>
      </w:r>
      <w:r w:rsidRPr="00A2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(принтера, терминала)?</w:t>
      </w:r>
    </w:p>
    <w:p w14:paraId="167F75F2" w14:textId="77777777" w:rsidR="008576CE" w:rsidRPr="00A22AF6" w:rsidRDefault="008576CE">
      <w:pPr>
        <w:rPr>
          <w:rFonts w:ascii="Times New Roman" w:hAnsi="Times New Roman" w:cs="Times New Roman"/>
        </w:rPr>
      </w:pPr>
    </w:p>
    <w:sectPr w:rsidR="008576CE" w:rsidRPr="00A22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D2B56"/>
    <w:multiLevelType w:val="multilevel"/>
    <w:tmpl w:val="6F1AB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A3143"/>
    <w:multiLevelType w:val="multilevel"/>
    <w:tmpl w:val="374A6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40CC8"/>
    <w:multiLevelType w:val="multilevel"/>
    <w:tmpl w:val="075A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51DA4"/>
    <w:multiLevelType w:val="multilevel"/>
    <w:tmpl w:val="A4D4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D81260"/>
    <w:multiLevelType w:val="multilevel"/>
    <w:tmpl w:val="5C780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A5DBB"/>
    <w:multiLevelType w:val="multilevel"/>
    <w:tmpl w:val="3CD08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BE6D2B"/>
    <w:multiLevelType w:val="multilevel"/>
    <w:tmpl w:val="BF0E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158"/>
    <w:rsid w:val="00106ECC"/>
    <w:rsid w:val="001410EB"/>
    <w:rsid w:val="001456A9"/>
    <w:rsid w:val="001A59B3"/>
    <w:rsid w:val="0020477E"/>
    <w:rsid w:val="002B4942"/>
    <w:rsid w:val="004B263D"/>
    <w:rsid w:val="004E67D2"/>
    <w:rsid w:val="005D43FF"/>
    <w:rsid w:val="008576CE"/>
    <w:rsid w:val="00872024"/>
    <w:rsid w:val="00A22AF6"/>
    <w:rsid w:val="00A22F5A"/>
    <w:rsid w:val="00D1545A"/>
    <w:rsid w:val="00DC5158"/>
    <w:rsid w:val="00E8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40AF8"/>
  <w15:chartTrackingRefBased/>
  <w15:docId w15:val="{F5344075-2797-49A9-9509-1E1C37BB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A2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A22AF6"/>
  </w:style>
  <w:style w:type="character" w:styleId="a3">
    <w:name w:val="Strong"/>
    <w:basedOn w:val="a0"/>
    <w:uiPriority w:val="22"/>
    <w:qFormat/>
    <w:rsid w:val="00A22AF6"/>
    <w:rPr>
      <w:b/>
      <w:bCs/>
    </w:rPr>
  </w:style>
  <w:style w:type="character" w:styleId="a4">
    <w:name w:val="Emphasis"/>
    <w:basedOn w:val="a0"/>
    <w:uiPriority w:val="20"/>
    <w:qFormat/>
    <w:rsid w:val="00A22AF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B4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4942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1A5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0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2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05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48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95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03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620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7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622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599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406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29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567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26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595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48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4725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00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2107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299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674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172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4376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4914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722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341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111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08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081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08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451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711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5517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325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515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634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4600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7666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79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260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907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100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516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818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894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839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4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01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212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548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305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546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619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24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2BAD4-6134-4B0B-B22A-3E1A3D05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Алтынгуль Араонова</dc:creator>
  <cp:keywords/>
  <dc:description/>
  <cp:lastModifiedBy>Алтынгуль Араонова</cp:lastModifiedBy>
  <cp:revision>10</cp:revision>
  <cp:lastPrinted>2026-10-13T05:30:00Z</cp:lastPrinted>
  <dcterms:created xsi:type="dcterms:W3CDTF">2026-10-12T11:04:00Z</dcterms:created>
  <dcterms:modified xsi:type="dcterms:W3CDTF">2026-10-15T07:33:00Z</dcterms:modified>
</cp:coreProperties>
</file>