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988" w:rsidRPr="00704204" w:rsidRDefault="00290988" w:rsidP="0070420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042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ТЕХНИКАЛЫҚ СИПАТТАМА</w:t>
      </w:r>
    </w:p>
    <w:p w:rsidR="00290988" w:rsidRPr="0033578D" w:rsidRDefault="00290988" w:rsidP="0070420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</w:pPr>
      <w:r w:rsidRPr="0033578D"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  <w:t>Жол белгілерін ауыстыру және орнату жұмыстарына</w:t>
      </w:r>
    </w:p>
    <w:p w:rsidR="00704204" w:rsidRDefault="00704204" w:rsidP="0070420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</w:p>
    <w:p w:rsidR="00290988" w:rsidRPr="00704204" w:rsidRDefault="00290988" w:rsidP="00704204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704204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1. Жалпы ережелер</w:t>
      </w:r>
    </w:p>
    <w:p w:rsidR="00290988" w:rsidRPr="0033578D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1.1. Осы техникалық сипаттама жол белгілерін ауыстыру және орнату жұмыстарына қойылатын талаптарды айқындайды.</w:t>
      </w:r>
    </w:p>
    <w:p w:rsidR="00290988" w:rsidRPr="0033578D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1.2. Жеткізуші жұмыстарды Қазақстан Республикасының қолданыстағы нормаларына, стандарттарына және қауіпсіздік талаптарына сәйкес сапалы, толық көлемде және белгіленген мерзімде орындауға міндетті.</w:t>
      </w:r>
    </w:p>
    <w:p w:rsidR="00290988" w:rsidRPr="00704204" w:rsidRDefault="00290988" w:rsidP="0070420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704204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2. Жұмыс көлемі</w:t>
      </w:r>
    </w:p>
    <w:p w:rsidR="00290988" w:rsidRPr="0033578D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2.1. Жеткізуші </w:t>
      </w:r>
      <w:r w:rsidR="0033578D"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13</w:t>
      </w: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(</w:t>
      </w:r>
      <w:r w:rsidR="0033578D"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он үш</w:t>
      </w: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) дана жол белгісін тіреулерімен бірге орнатуды жүзеге асырады.</w:t>
      </w:r>
    </w:p>
    <w:p w:rsidR="00290988" w:rsidRPr="0033578D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2.2. Жол белгісі тіреуінің техникалық сипаттамасы:</w:t>
      </w:r>
    </w:p>
    <w:p w:rsidR="00290988" w:rsidRPr="0033578D" w:rsidRDefault="00290988" w:rsidP="0070420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тіреу диаметрі – 57 мм; </w:t>
      </w:r>
    </w:p>
    <w:p w:rsidR="00290988" w:rsidRPr="0033578D" w:rsidRDefault="00290988" w:rsidP="0070420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тіреу ұзындығы – 3,2 м; </w:t>
      </w:r>
    </w:p>
    <w:p w:rsidR="00290988" w:rsidRPr="0033578D" w:rsidRDefault="00290988" w:rsidP="0070420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шұңқыр тереңдігі – 70 см; </w:t>
      </w:r>
    </w:p>
    <w:p w:rsidR="00290988" w:rsidRPr="0033578D" w:rsidRDefault="00290988" w:rsidP="0070420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шұңқырды бетондау тереңдігі – 70 см. </w:t>
      </w:r>
    </w:p>
    <w:p w:rsidR="00290988" w:rsidRPr="0033578D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2.3. Тіреулерді орнату барысында:</w:t>
      </w:r>
    </w:p>
    <w:p w:rsidR="00290988" w:rsidRPr="0033578D" w:rsidRDefault="00290988" w:rsidP="0070420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тіреудің төменгі бөлігіне арматура дәнекерленуі тиіс; </w:t>
      </w:r>
    </w:p>
    <w:p w:rsidR="00290988" w:rsidRPr="0033578D" w:rsidRDefault="00290988" w:rsidP="0070420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тіреулер боялуы қажет: </w:t>
      </w:r>
    </w:p>
    <w:p w:rsidR="00290988" w:rsidRPr="0033578D" w:rsidRDefault="00290988" w:rsidP="00704204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жоғарғы бөлігі – ақ түспен; </w:t>
      </w:r>
    </w:p>
    <w:p w:rsidR="00290988" w:rsidRPr="0033578D" w:rsidRDefault="00290988" w:rsidP="00704204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төменгі бөлігі – қара түспен. </w:t>
      </w:r>
    </w:p>
    <w:p w:rsidR="00290988" w:rsidRPr="0033578D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2.4. Тіреулерді ауыстырмай, ескі жол белгілерін </w:t>
      </w:r>
      <w:r w:rsidR="0033578D"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6</w:t>
      </w: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(</w:t>
      </w:r>
      <w:r w:rsidR="0033578D"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алты</w:t>
      </w: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) дана көлемінде ауыстыру қажет.</w:t>
      </w:r>
    </w:p>
    <w:p w:rsidR="00290988" w:rsidRPr="00704204" w:rsidRDefault="00290988" w:rsidP="0070420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704204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3. Жол белгілеріне және материалдарға қойылатын талаптар</w:t>
      </w:r>
    </w:p>
    <w:p w:rsidR="00290988" w:rsidRPr="0033578D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3.1. Барлық жол белгілері жаңа, бұрын қолданылмаған және Қазақстан Республикасының қолданыстағы мемлекеттік стандарттарына сәйкес болуы тиіс.</w:t>
      </w:r>
    </w:p>
    <w:p w:rsidR="00290988" w:rsidRPr="0033578D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3.2. Жол белгілері жарық шағылыстыратын болуы қажет.</w:t>
      </w:r>
    </w:p>
    <w:p w:rsidR="00290988" w:rsidRPr="0033578D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3.3. Әрбір жол белгісінің артқы бетінде мемлекеттік стандарттарға сәйкестігін көрсететін жапсырма болуы тиіс.</w:t>
      </w:r>
    </w:p>
    <w:p w:rsidR="00290988" w:rsidRPr="0033578D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3.4. Қолданылатын барлық материалдар жаңа, сапалы және нормативтік талаптар мен стандарттарға сәйкес болуы қажет.</w:t>
      </w:r>
    </w:p>
    <w:p w:rsidR="00290988" w:rsidRPr="00704204" w:rsidRDefault="00290988" w:rsidP="0070420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704204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4. Қауіпсіздік талаптары</w:t>
      </w:r>
    </w:p>
    <w:p w:rsidR="00290988" w:rsidRPr="0033578D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4.1. Жеткізуші жұмыстарды орындау кезінде еңбек қауіпсіздігі, еңбекті қорғау және өрт қауіпсіздігі талаптарының сақталуына толық жауап береді.</w:t>
      </w:r>
    </w:p>
    <w:p w:rsidR="00290988" w:rsidRPr="0033578D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4.2. Қызметкерлерді арнайы киіммен, жеке қорғаныс құралдарымен қамтамасыз ету, жұмыс аумағын қоршау және ескерту белгілерін орнату шығындары Жеткізуші есебінен жүзеге асырылады.</w:t>
      </w:r>
    </w:p>
    <w:p w:rsidR="00290988" w:rsidRPr="00704204" w:rsidRDefault="00290988" w:rsidP="0070420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704204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5. Жұмыстарды қабылдау тәртібі</w:t>
      </w:r>
    </w:p>
    <w:p w:rsidR="00290988" w:rsidRPr="0033578D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5.1. Орындалған жұмыстарды қабылдау Тапсырыс беруші өкілдерінің және Приозерск қаласының полиция бөлімі өкілдерінің қатысуымен жүзеге асырылады.</w:t>
      </w:r>
    </w:p>
    <w:p w:rsidR="00290988" w:rsidRPr="0033578D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5.2. Төлем жүргізу үшін Жеткізуші орындалған жұмыстар актілерін ұсынуы тиіс. Актілерде жол белгілерінің орнатылған орындары мен көшелерінің атаулары нақты көрсетілуі қажет.</w:t>
      </w:r>
    </w:p>
    <w:p w:rsidR="00290988" w:rsidRPr="00704204" w:rsidRDefault="00290988" w:rsidP="0070420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704204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6. Тараптардың жауапкершілігі</w:t>
      </w:r>
    </w:p>
    <w:p w:rsidR="00290988" w:rsidRPr="0033578D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6.1. Жеткізуші орындалған жұмыстардың сапасына, стандарттарға сәйкестігіне және жұмыстарды орындау мерзімдерінің сақталуына жауапты болады.</w:t>
      </w:r>
    </w:p>
    <w:p w:rsidR="00290988" w:rsidRDefault="00290988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6.2. Осы техникалық сипаттама талаптарына сәйкес келмейтін кемшіліктер анықталған жағдайда, Жеткізуші оларды өз қаражаты есебінен жоюға міндетті.</w:t>
      </w:r>
    </w:p>
    <w:p w:rsidR="00591701" w:rsidRDefault="00591701" w:rsidP="007042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591701" w:rsidRPr="00704204" w:rsidRDefault="00591701" w:rsidP="007042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04204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ПРИОЗЕРСК ҚАЛАСЫ БОЙЫНША ЖОЛ БЕЛГІЛЕРІН АУЫСТЫРУ ТІЗІМІ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317"/>
        <w:gridCol w:w="3167"/>
        <w:gridCol w:w="1507"/>
        <w:gridCol w:w="1911"/>
      </w:tblGrid>
      <w:tr w:rsidR="00591701" w:rsidRPr="00704204" w:rsidTr="009F612F">
        <w:tc>
          <w:tcPr>
            <w:tcW w:w="443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1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знака</w:t>
            </w:r>
          </w:p>
        </w:tc>
        <w:tc>
          <w:tcPr>
            <w:tcW w:w="316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улица</w:t>
            </w:r>
          </w:p>
        </w:tc>
        <w:tc>
          <w:tcPr>
            <w:tcW w:w="150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Ед. измерение</w:t>
            </w:r>
          </w:p>
        </w:tc>
        <w:tc>
          <w:tcPr>
            <w:tcW w:w="1911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</w:t>
            </w:r>
          </w:p>
        </w:tc>
      </w:tr>
      <w:tr w:rsidR="00591701" w:rsidRPr="00704204" w:rsidTr="009F612F">
        <w:trPr>
          <w:trHeight w:val="821"/>
        </w:trPr>
        <w:tc>
          <w:tcPr>
            <w:tcW w:w="443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1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«Автобусная остановка» — </w:t>
            </w:r>
            <w:r w:rsidRPr="00704204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 xml:space="preserve">       </w:t>
            </w:r>
            <w:r w:rsidRPr="00704204">
              <w:rPr>
                <w:rFonts w:ascii="Times New Roman" w:hAnsi="Times New Roman" w:cs="Times New Roman"/>
                <w:noProof/>
                <w:sz w:val="24"/>
                <w:szCs w:val="24"/>
              </w:rPr>
              <w:t>знак</w:t>
            </w:r>
            <w:r w:rsidRPr="00704204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 xml:space="preserve"> </w:t>
            </w:r>
            <w:r w:rsidRPr="00704204">
              <w:rPr>
                <w:rFonts w:ascii="Times New Roman" w:hAnsi="Times New Roman" w:cs="Times New Roman"/>
                <w:noProof/>
                <w:sz w:val="24"/>
                <w:szCs w:val="24"/>
              </w:rPr>
              <w:t>5.16.1/5.16.2.</w:t>
            </w:r>
          </w:p>
        </w:tc>
        <w:tc>
          <w:tcPr>
            <w:tcW w:w="316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Улица Дружбы Народов, последняя остановка.</w:t>
            </w: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Приклеить новый знак.</w:t>
            </w:r>
          </w:p>
        </w:tc>
        <w:tc>
          <w:tcPr>
            <w:tcW w:w="150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1911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591701" w:rsidRPr="00704204" w:rsidTr="009F612F">
        <w:tc>
          <w:tcPr>
            <w:tcW w:w="443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31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«Парковка»</w:t>
            </w:r>
          </w:p>
        </w:tc>
        <w:tc>
          <w:tcPr>
            <w:tcW w:w="316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Прокуратура</w:t>
            </w: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Приклеить новый знак.</w:t>
            </w:r>
          </w:p>
        </w:tc>
        <w:tc>
          <w:tcPr>
            <w:tcW w:w="150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11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591701" w:rsidRPr="00704204" w:rsidTr="009F612F">
        <w:tc>
          <w:tcPr>
            <w:tcW w:w="443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31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«Парковка»</w:t>
            </w:r>
          </w:p>
        </w:tc>
        <w:tc>
          <w:tcPr>
            <w:tcW w:w="316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Отдел полиции. Приклеить новый знак.</w:t>
            </w:r>
          </w:p>
        </w:tc>
        <w:tc>
          <w:tcPr>
            <w:tcW w:w="150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11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1701" w:rsidRPr="00704204" w:rsidTr="009F612F">
        <w:tc>
          <w:tcPr>
            <w:tcW w:w="443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31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«Инвалид»</w:t>
            </w:r>
          </w:p>
        </w:tc>
        <w:tc>
          <w:tcPr>
            <w:tcW w:w="316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Отдел полиции. Приклеить новый знак.</w:t>
            </w:r>
          </w:p>
        </w:tc>
        <w:tc>
          <w:tcPr>
            <w:tcW w:w="150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11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1701" w:rsidRPr="00704204" w:rsidTr="009F612F">
        <w:tc>
          <w:tcPr>
            <w:tcW w:w="443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31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Пешеходный переход</w:t>
            </w:r>
          </w:p>
        </w:tc>
        <w:tc>
          <w:tcPr>
            <w:tcW w:w="316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Перед детским садом РФ. Поменять</w:t>
            </w:r>
          </w:p>
        </w:tc>
        <w:tc>
          <w:tcPr>
            <w:tcW w:w="150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1911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591701" w:rsidRPr="00704204" w:rsidTr="009F612F">
        <w:tc>
          <w:tcPr>
            <w:tcW w:w="443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31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Знак «Поворот направо запрещён».</w:t>
            </w:r>
          </w:p>
        </w:tc>
        <w:tc>
          <w:tcPr>
            <w:tcW w:w="316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Заезд на Отдел Полиции поставить новый знак.</w:t>
            </w:r>
          </w:p>
        </w:tc>
        <w:tc>
          <w:tcPr>
            <w:tcW w:w="150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11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591701" w:rsidRPr="00704204" w:rsidTr="009F612F">
        <w:tc>
          <w:tcPr>
            <w:tcW w:w="443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31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«Поворот налево запрещён».</w:t>
            </w:r>
          </w:p>
        </w:tc>
        <w:tc>
          <w:tcPr>
            <w:tcW w:w="316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Пушкина Бса поставить новый знак</w:t>
            </w:r>
          </w:p>
        </w:tc>
        <w:tc>
          <w:tcPr>
            <w:tcW w:w="150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11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591701" w:rsidRPr="00704204" w:rsidTr="009F612F">
        <w:tc>
          <w:tcPr>
            <w:tcW w:w="443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8</w:t>
            </w:r>
          </w:p>
        </w:tc>
        <w:tc>
          <w:tcPr>
            <w:tcW w:w="231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«Искусственная дорожная неровность»</w:t>
            </w:r>
          </w:p>
        </w:tc>
        <w:tc>
          <w:tcPr>
            <w:tcW w:w="316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Перед пляж (Шағала) поставить новый знак</w:t>
            </w:r>
          </w:p>
        </w:tc>
        <w:tc>
          <w:tcPr>
            <w:tcW w:w="150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1911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591701" w:rsidRPr="00704204" w:rsidTr="009F612F">
        <w:tc>
          <w:tcPr>
            <w:tcW w:w="443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231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знака 40 км/ч</w:t>
            </w:r>
          </w:p>
        </w:tc>
        <w:tc>
          <w:tcPr>
            <w:tcW w:w="316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Бауыржан Момышұлы Приклеить новый знак.</w:t>
            </w:r>
          </w:p>
        </w:tc>
        <w:tc>
          <w:tcPr>
            <w:tcW w:w="150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1911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591701" w:rsidRPr="00704204" w:rsidTr="009F612F">
        <w:tc>
          <w:tcPr>
            <w:tcW w:w="443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31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Знак 3.28 «Стоянка запрещена»</w:t>
            </w:r>
          </w:p>
        </w:tc>
        <w:tc>
          <w:tcPr>
            <w:tcW w:w="316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Кисунько 9</w:t>
            </w: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 xml:space="preserve"> (Кафе Винстон) </w:t>
            </w: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поставить новый знак</w:t>
            </w:r>
          </w:p>
        </w:tc>
        <w:tc>
          <w:tcPr>
            <w:tcW w:w="150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11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591701" w:rsidRPr="00704204" w:rsidTr="009F612F">
        <w:tc>
          <w:tcPr>
            <w:tcW w:w="443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231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1.24</w:t>
            </w:r>
            <w:r w:rsidRPr="007042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Перегон скота»</w:t>
            </w:r>
          </w:p>
        </w:tc>
        <w:tc>
          <w:tcPr>
            <w:tcW w:w="316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От КПП до моста</w:t>
            </w:r>
          </w:p>
        </w:tc>
        <w:tc>
          <w:tcPr>
            <w:tcW w:w="1507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11" w:type="dxa"/>
          </w:tcPr>
          <w:p w:rsidR="00591701" w:rsidRPr="00704204" w:rsidRDefault="00591701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   </w:t>
            </w:r>
          </w:p>
        </w:tc>
      </w:tr>
    </w:tbl>
    <w:p w:rsidR="00591701" w:rsidRDefault="00591701" w:rsidP="00591701">
      <w:pPr>
        <w:ind w:firstLine="708"/>
        <w:rPr>
          <w:b/>
          <w:sz w:val="28"/>
          <w:szCs w:val="28"/>
          <w:lang w:val="kk-KZ"/>
        </w:rPr>
      </w:pPr>
    </w:p>
    <w:p w:rsidR="00591701" w:rsidRPr="00703761" w:rsidRDefault="00591701" w:rsidP="00591701">
      <w:pPr>
        <w:spacing w:after="0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591701" w:rsidRDefault="00591701" w:rsidP="00290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591701" w:rsidRDefault="00591701" w:rsidP="00290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290988" w:rsidRPr="0033578D" w:rsidRDefault="00290988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</w:p>
    <w:p w:rsidR="00290988" w:rsidRPr="00591701" w:rsidRDefault="00290988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</w:p>
    <w:p w:rsidR="00290988" w:rsidRPr="00591701" w:rsidRDefault="00290988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</w:p>
    <w:p w:rsidR="00290988" w:rsidRPr="00591701" w:rsidRDefault="00290988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</w:p>
    <w:p w:rsidR="00704204" w:rsidRDefault="00704204" w:rsidP="0070420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</w:p>
    <w:p w:rsidR="00704204" w:rsidRDefault="00704204" w:rsidP="0070420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</w:p>
    <w:p w:rsidR="00C35B4F" w:rsidRPr="00704204" w:rsidRDefault="00C35B4F" w:rsidP="0070420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0420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:rsidR="00C35B4F" w:rsidRDefault="00704204" w:rsidP="0070420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  <w:t>н</w:t>
      </w:r>
      <w:r w:rsidR="00C35B4F" w:rsidRPr="00C35B4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 замену и установку дорожных знаков</w:t>
      </w:r>
    </w:p>
    <w:p w:rsidR="00704204" w:rsidRPr="00704204" w:rsidRDefault="00704204" w:rsidP="0070420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</w:pPr>
    </w:p>
    <w:p w:rsidR="00C35B4F" w:rsidRPr="00704204" w:rsidRDefault="00C35B4F" w:rsidP="00704204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42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p w:rsidR="00C35B4F" w:rsidRPr="00C35B4F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Настоящая техническая спецификация определяет требования к выполнению работ по замене и установке дорожных знаков.</w:t>
      </w:r>
    </w:p>
    <w:p w:rsidR="00C35B4F" w:rsidRPr="00704204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Поставщик обязан выполнить работы качественно, в полном объеме и в установленные сроки в соответствии с требованиями действующих норм, стандартов и правил безопасности Республики Казахстан.</w:t>
      </w:r>
    </w:p>
    <w:p w:rsidR="00C35B4F" w:rsidRPr="00704204" w:rsidRDefault="00C35B4F" w:rsidP="0070420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42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Объем работ</w:t>
      </w:r>
    </w:p>
    <w:p w:rsidR="00C35B4F" w:rsidRPr="00C35B4F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Поставщик выполняет установку дорожных знаков со стойками в количестве </w:t>
      </w:r>
      <w:r w:rsid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13</w:t>
      </w: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тринадцать</w:t>
      </w: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) штук.</w:t>
      </w:r>
    </w:p>
    <w:p w:rsidR="00C35B4F" w:rsidRPr="00C35B4F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Характеристики стоек дорожных знаков:</w:t>
      </w:r>
    </w:p>
    <w:p w:rsidR="00C35B4F" w:rsidRPr="00C35B4F" w:rsidRDefault="00C35B4F" w:rsidP="007042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диаметр стойки — 57 мм; </w:t>
      </w:r>
    </w:p>
    <w:p w:rsidR="00C35B4F" w:rsidRPr="00C35B4F" w:rsidRDefault="00C35B4F" w:rsidP="007042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длина стойки — 3,2 м; </w:t>
      </w:r>
    </w:p>
    <w:p w:rsidR="00C35B4F" w:rsidRPr="00C35B4F" w:rsidRDefault="00C35B4F" w:rsidP="007042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глубина ямы — 70 см; </w:t>
      </w:r>
    </w:p>
    <w:p w:rsidR="00C35B4F" w:rsidRPr="00C35B4F" w:rsidRDefault="00C35B4F" w:rsidP="007042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бетонирование ямы — 70 см. </w:t>
      </w:r>
    </w:p>
    <w:p w:rsidR="00C35B4F" w:rsidRPr="00C35B4F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При установке стоек необходимо:</w:t>
      </w:r>
    </w:p>
    <w:p w:rsidR="00C35B4F" w:rsidRPr="00C35B4F" w:rsidRDefault="00C35B4F" w:rsidP="0070420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приварить арматуру к нижней части стойки; </w:t>
      </w:r>
    </w:p>
    <w:p w:rsidR="00C35B4F" w:rsidRPr="00C35B4F" w:rsidRDefault="00C35B4F" w:rsidP="0070420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покраску стойки: </w:t>
      </w:r>
    </w:p>
    <w:p w:rsidR="00C35B4F" w:rsidRPr="00C35B4F" w:rsidRDefault="00C35B4F" w:rsidP="00704204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верхняя часть — белой краской; </w:t>
      </w:r>
    </w:p>
    <w:p w:rsidR="00C35B4F" w:rsidRPr="00C35B4F" w:rsidRDefault="00C35B4F" w:rsidP="00704204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нижняя часть — черной краской. </w:t>
      </w:r>
    </w:p>
    <w:p w:rsidR="00C35B4F" w:rsidRPr="00704204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Без замены стоек Поставщик обязан заменить старые дорожные знаки в количестве </w:t>
      </w:r>
      <w:r w:rsid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6</w:t>
      </w: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шесть</w:t>
      </w: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) штук.</w:t>
      </w:r>
    </w:p>
    <w:p w:rsidR="00C35B4F" w:rsidRPr="00704204" w:rsidRDefault="00C35B4F" w:rsidP="0070420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42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Требования к дорожным знакам и материалам</w:t>
      </w:r>
    </w:p>
    <w:p w:rsidR="00C35B4F" w:rsidRPr="00C35B4F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Все дорожные знаки должны быть новыми, ранее не использованными и соответствовать действующим государственным стандартам Республики Казахстан.</w:t>
      </w:r>
    </w:p>
    <w:p w:rsidR="00C35B4F" w:rsidRPr="00C35B4F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Дорожные знаки должны быть светоотражающими.</w:t>
      </w:r>
    </w:p>
    <w:p w:rsidR="00C35B4F" w:rsidRPr="00C35B4F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На обратной стороне каждого дорожного знака должна быть наклейка с указанием соответствия государственным стандартам.</w:t>
      </w:r>
    </w:p>
    <w:p w:rsidR="00C35B4F" w:rsidRPr="00704204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Все используемые материалы должны быть новыми, качественными и соответствовать нормативным требованиям и стандартам.</w:t>
      </w:r>
    </w:p>
    <w:p w:rsidR="00C35B4F" w:rsidRPr="00704204" w:rsidRDefault="00C35B4F" w:rsidP="0070420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42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Требования по безопасности</w:t>
      </w:r>
    </w:p>
    <w:p w:rsidR="00C35B4F" w:rsidRPr="00C35B4F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Поставщик несет полную ответственность за соблюдение требований техники безопасности, охраны труда и пожарной безопасности при выполнении работ.</w:t>
      </w:r>
    </w:p>
    <w:p w:rsidR="00C35B4F" w:rsidRPr="00704204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Все расходы, связанные с обеспечением безопасности работников, спецодеждой, средствами индивидуальной защиты, ограждением места проведения работ и предупреждающими знаками, осуществляются за счет Поставщика.</w:t>
      </w:r>
    </w:p>
    <w:p w:rsidR="00C35B4F" w:rsidRPr="00704204" w:rsidRDefault="00C35B4F" w:rsidP="0070420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42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Порядок сдачи работ</w:t>
      </w:r>
    </w:p>
    <w:p w:rsidR="00C35B4F" w:rsidRPr="00C35B4F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Сдача выполненных работ осуществляется с участием представителей Заказчика и отдела полиции города Приозерск.</w:t>
      </w:r>
    </w:p>
    <w:p w:rsidR="00C35B4F" w:rsidRPr="00704204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Для проведения оплаты Поставщик обязан предоставить акты выполненных работ с указанием мест установки и улиц расположения дорожных знаков.</w:t>
      </w:r>
    </w:p>
    <w:p w:rsidR="00C35B4F" w:rsidRPr="00704204" w:rsidRDefault="00C35B4F" w:rsidP="0070420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42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Ответственность сторон</w:t>
      </w:r>
    </w:p>
    <w:p w:rsidR="00C35B4F" w:rsidRPr="00C35B4F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Поставщик несет ответственность за качество выполненных работ, соответствие установленным стандартам и соблюдение сроков выполнения работ.</w:t>
      </w:r>
    </w:p>
    <w:p w:rsidR="00C35B4F" w:rsidRPr="00C35B4F" w:rsidRDefault="00C35B4F" w:rsidP="00704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случае выявления дефектов или несоответствия требованиям настоящей технической спецификации Поставщик обязан устранить недостатки за свой счет.</w:t>
      </w:r>
    </w:p>
    <w:p w:rsidR="0033578D" w:rsidRPr="00704204" w:rsidRDefault="0079460F" w:rsidP="00704204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04204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СПИСОК ЗАМЕН ДОРОЖНЫХ ЗНАКОВ ПО ГОРОДУ ПРИОЗЕРСК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317"/>
        <w:gridCol w:w="3167"/>
        <w:gridCol w:w="1507"/>
        <w:gridCol w:w="1911"/>
      </w:tblGrid>
      <w:tr w:rsidR="0033578D" w:rsidRPr="00704204" w:rsidTr="009F612F">
        <w:tc>
          <w:tcPr>
            <w:tcW w:w="443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1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знака</w:t>
            </w:r>
          </w:p>
        </w:tc>
        <w:tc>
          <w:tcPr>
            <w:tcW w:w="316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улица</w:t>
            </w:r>
          </w:p>
        </w:tc>
        <w:tc>
          <w:tcPr>
            <w:tcW w:w="150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Ед. измерение</w:t>
            </w:r>
          </w:p>
        </w:tc>
        <w:tc>
          <w:tcPr>
            <w:tcW w:w="1911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</w:t>
            </w:r>
          </w:p>
        </w:tc>
      </w:tr>
      <w:tr w:rsidR="0033578D" w:rsidRPr="00704204" w:rsidTr="009F612F">
        <w:trPr>
          <w:trHeight w:val="821"/>
        </w:trPr>
        <w:tc>
          <w:tcPr>
            <w:tcW w:w="443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1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«Автобусная остановка» — </w:t>
            </w:r>
            <w:r w:rsidRPr="00704204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 xml:space="preserve">       </w:t>
            </w:r>
            <w:r w:rsidRPr="00704204">
              <w:rPr>
                <w:rFonts w:ascii="Times New Roman" w:hAnsi="Times New Roman" w:cs="Times New Roman"/>
                <w:noProof/>
                <w:sz w:val="24"/>
                <w:szCs w:val="24"/>
              </w:rPr>
              <w:t>знак</w:t>
            </w:r>
            <w:r w:rsidRPr="00704204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 xml:space="preserve"> </w:t>
            </w:r>
            <w:r w:rsidRPr="00704204">
              <w:rPr>
                <w:rFonts w:ascii="Times New Roman" w:hAnsi="Times New Roman" w:cs="Times New Roman"/>
                <w:noProof/>
                <w:sz w:val="24"/>
                <w:szCs w:val="24"/>
              </w:rPr>
              <w:t>5.16.1/5.16.2.</w:t>
            </w:r>
          </w:p>
        </w:tc>
        <w:tc>
          <w:tcPr>
            <w:tcW w:w="316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Улица Дружбы Народов, последняя остановка.</w:t>
            </w: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Приклеить новый знак.</w:t>
            </w:r>
          </w:p>
        </w:tc>
        <w:tc>
          <w:tcPr>
            <w:tcW w:w="150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1911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3578D" w:rsidRPr="00704204" w:rsidTr="009F612F">
        <w:tc>
          <w:tcPr>
            <w:tcW w:w="443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31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«Парковка»</w:t>
            </w:r>
          </w:p>
        </w:tc>
        <w:tc>
          <w:tcPr>
            <w:tcW w:w="316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Прокуратура</w:t>
            </w: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Приклеить новый знак.</w:t>
            </w:r>
          </w:p>
        </w:tc>
        <w:tc>
          <w:tcPr>
            <w:tcW w:w="150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11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3578D" w:rsidRPr="00704204" w:rsidTr="009F612F">
        <w:tc>
          <w:tcPr>
            <w:tcW w:w="443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31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«Парковка»</w:t>
            </w:r>
          </w:p>
        </w:tc>
        <w:tc>
          <w:tcPr>
            <w:tcW w:w="316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Отдел полиции. Приклеить новый знак.</w:t>
            </w:r>
          </w:p>
        </w:tc>
        <w:tc>
          <w:tcPr>
            <w:tcW w:w="150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11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3578D" w:rsidRPr="00704204" w:rsidTr="009F612F">
        <w:tc>
          <w:tcPr>
            <w:tcW w:w="443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31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«Инвалид»</w:t>
            </w:r>
          </w:p>
        </w:tc>
        <w:tc>
          <w:tcPr>
            <w:tcW w:w="316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Отдел полиции. Приклеить новый знак.</w:t>
            </w:r>
          </w:p>
        </w:tc>
        <w:tc>
          <w:tcPr>
            <w:tcW w:w="150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11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3578D" w:rsidRPr="00704204" w:rsidTr="009F612F">
        <w:tc>
          <w:tcPr>
            <w:tcW w:w="443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31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Пешеходный переход</w:t>
            </w:r>
          </w:p>
        </w:tc>
        <w:tc>
          <w:tcPr>
            <w:tcW w:w="316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Перед детским садом РФ. Поменять</w:t>
            </w:r>
          </w:p>
        </w:tc>
        <w:tc>
          <w:tcPr>
            <w:tcW w:w="150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1911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3578D" w:rsidRPr="00704204" w:rsidTr="009F612F">
        <w:tc>
          <w:tcPr>
            <w:tcW w:w="443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31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Знак «Поворот направо запрещён».</w:t>
            </w:r>
          </w:p>
        </w:tc>
        <w:tc>
          <w:tcPr>
            <w:tcW w:w="316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Заезд на Отдел Полиции поставить новый знак.</w:t>
            </w:r>
          </w:p>
        </w:tc>
        <w:tc>
          <w:tcPr>
            <w:tcW w:w="150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11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3578D" w:rsidRPr="00704204" w:rsidTr="009F612F">
        <w:tc>
          <w:tcPr>
            <w:tcW w:w="443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31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«Поворот налево запрещён».</w:t>
            </w:r>
          </w:p>
        </w:tc>
        <w:tc>
          <w:tcPr>
            <w:tcW w:w="316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Пушкина Бса поставить новый знак</w:t>
            </w:r>
          </w:p>
        </w:tc>
        <w:tc>
          <w:tcPr>
            <w:tcW w:w="150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11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3578D" w:rsidRPr="00704204" w:rsidTr="009F612F">
        <w:tc>
          <w:tcPr>
            <w:tcW w:w="443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8</w:t>
            </w:r>
          </w:p>
        </w:tc>
        <w:tc>
          <w:tcPr>
            <w:tcW w:w="231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«Искусственная дорожная неровность»</w:t>
            </w:r>
          </w:p>
        </w:tc>
        <w:tc>
          <w:tcPr>
            <w:tcW w:w="316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Перед пляж (Шағала) поставить новый знак</w:t>
            </w:r>
          </w:p>
        </w:tc>
        <w:tc>
          <w:tcPr>
            <w:tcW w:w="150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1911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33578D" w:rsidRPr="00704204" w:rsidTr="009F612F">
        <w:tc>
          <w:tcPr>
            <w:tcW w:w="443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231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знака 40 км/ч</w:t>
            </w:r>
          </w:p>
        </w:tc>
        <w:tc>
          <w:tcPr>
            <w:tcW w:w="316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Бауыржан Момышұлы Приклеить новый знак.</w:t>
            </w:r>
          </w:p>
        </w:tc>
        <w:tc>
          <w:tcPr>
            <w:tcW w:w="150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1911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3578D" w:rsidRPr="00704204" w:rsidTr="009F612F">
        <w:tc>
          <w:tcPr>
            <w:tcW w:w="443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31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Знак 3.28 «Стоянка запрещена»</w:t>
            </w:r>
          </w:p>
        </w:tc>
        <w:tc>
          <w:tcPr>
            <w:tcW w:w="316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Кисунько 9</w:t>
            </w: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 xml:space="preserve"> (Кафе Винстон) </w:t>
            </w: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поставить новый знак</w:t>
            </w:r>
          </w:p>
        </w:tc>
        <w:tc>
          <w:tcPr>
            <w:tcW w:w="150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11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3578D" w:rsidRPr="00704204" w:rsidTr="009F612F">
        <w:tc>
          <w:tcPr>
            <w:tcW w:w="443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231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1.24</w:t>
            </w:r>
            <w:r w:rsidRPr="007042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Перегон скота»</w:t>
            </w:r>
          </w:p>
        </w:tc>
        <w:tc>
          <w:tcPr>
            <w:tcW w:w="316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От КПП до моста</w:t>
            </w:r>
          </w:p>
        </w:tc>
        <w:tc>
          <w:tcPr>
            <w:tcW w:w="1507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11" w:type="dxa"/>
          </w:tcPr>
          <w:p w:rsidR="0033578D" w:rsidRPr="00704204" w:rsidRDefault="0033578D" w:rsidP="009F61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   </w:t>
            </w:r>
          </w:p>
        </w:tc>
      </w:tr>
    </w:tbl>
    <w:p w:rsidR="0033578D" w:rsidRDefault="0033578D" w:rsidP="0033578D">
      <w:pPr>
        <w:ind w:firstLine="708"/>
        <w:rPr>
          <w:b/>
          <w:sz w:val="28"/>
          <w:szCs w:val="28"/>
          <w:lang w:val="kk-KZ"/>
        </w:rPr>
      </w:pPr>
    </w:p>
    <w:p w:rsidR="0033578D" w:rsidRDefault="0033578D" w:rsidP="0033578D">
      <w:r w:rsidRPr="0079460F">
        <w:rPr>
          <w:b/>
          <w:sz w:val="28"/>
          <w:szCs w:val="28"/>
          <w:lang w:val="kk-KZ"/>
        </w:rPr>
        <w:t xml:space="preserve">                                                                       </w:t>
      </w:r>
    </w:p>
    <w:p w:rsidR="0033578D" w:rsidRPr="0079460F" w:rsidRDefault="0033578D" w:rsidP="0079460F">
      <w:pPr>
        <w:spacing w:after="0"/>
        <w:jc w:val="center"/>
        <w:rPr>
          <w:b/>
          <w:sz w:val="32"/>
          <w:szCs w:val="32"/>
          <w:lang w:val="kk-KZ"/>
        </w:rPr>
      </w:pPr>
      <w:bookmarkStart w:id="0" w:name="_GoBack"/>
      <w:bookmarkEnd w:id="0"/>
    </w:p>
    <w:sectPr w:rsidR="0033578D" w:rsidRPr="0079460F" w:rsidSect="00704204">
      <w:pgSz w:w="11906" w:h="16838"/>
      <w:pgMar w:top="1135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55447"/>
    <w:multiLevelType w:val="multilevel"/>
    <w:tmpl w:val="BD723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197077"/>
    <w:multiLevelType w:val="multilevel"/>
    <w:tmpl w:val="9CBAF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A763F4"/>
    <w:multiLevelType w:val="multilevel"/>
    <w:tmpl w:val="C5CA7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9E62E8"/>
    <w:multiLevelType w:val="multilevel"/>
    <w:tmpl w:val="331C4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9460F"/>
    <w:rsid w:val="00027AAB"/>
    <w:rsid w:val="0003662B"/>
    <w:rsid w:val="00062B30"/>
    <w:rsid w:val="00083362"/>
    <w:rsid w:val="000B09B3"/>
    <w:rsid w:val="00122688"/>
    <w:rsid w:val="00145324"/>
    <w:rsid w:val="001E5777"/>
    <w:rsid w:val="002200FF"/>
    <w:rsid w:val="00226B17"/>
    <w:rsid w:val="00290988"/>
    <w:rsid w:val="002C2493"/>
    <w:rsid w:val="002C6F7E"/>
    <w:rsid w:val="00332379"/>
    <w:rsid w:val="0033578D"/>
    <w:rsid w:val="00341FE3"/>
    <w:rsid w:val="00370C53"/>
    <w:rsid w:val="003B7DFA"/>
    <w:rsid w:val="003D471B"/>
    <w:rsid w:val="004304AF"/>
    <w:rsid w:val="00472804"/>
    <w:rsid w:val="004C6262"/>
    <w:rsid w:val="00512B35"/>
    <w:rsid w:val="00591701"/>
    <w:rsid w:val="005C7346"/>
    <w:rsid w:val="0063499B"/>
    <w:rsid w:val="006607F6"/>
    <w:rsid w:val="006A0343"/>
    <w:rsid w:val="006B5733"/>
    <w:rsid w:val="00703761"/>
    <w:rsid w:val="00704204"/>
    <w:rsid w:val="007061A2"/>
    <w:rsid w:val="00714C42"/>
    <w:rsid w:val="00750C21"/>
    <w:rsid w:val="00780631"/>
    <w:rsid w:val="0079460F"/>
    <w:rsid w:val="00846A78"/>
    <w:rsid w:val="00856260"/>
    <w:rsid w:val="008701C5"/>
    <w:rsid w:val="008C79BD"/>
    <w:rsid w:val="009E13E5"/>
    <w:rsid w:val="009F55AA"/>
    <w:rsid w:val="00A1543D"/>
    <w:rsid w:val="00A34181"/>
    <w:rsid w:val="00AF1811"/>
    <w:rsid w:val="00B77C74"/>
    <w:rsid w:val="00C34C95"/>
    <w:rsid w:val="00C35B4F"/>
    <w:rsid w:val="00C66BED"/>
    <w:rsid w:val="00CB06E7"/>
    <w:rsid w:val="00CB1AD0"/>
    <w:rsid w:val="00D45836"/>
    <w:rsid w:val="00D773EB"/>
    <w:rsid w:val="00DB00BA"/>
    <w:rsid w:val="00E1014A"/>
    <w:rsid w:val="00E87E47"/>
    <w:rsid w:val="00ED38E5"/>
    <w:rsid w:val="00F14834"/>
    <w:rsid w:val="00F451B7"/>
    <w:rsid w:val="00FB4B3D"/>
    <w:rsid w:val="00FE0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4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9460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042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4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7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33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684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65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39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4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4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ЖКХ</dc:creator>
  <cp:keywords/>
  <dc:description/>
  <cp:lastModifiedBy>User</cp:lastModifiedBy>
  <cp:revision>27</cp:revision>
  <cp:lastPrinted>2026-05-19T13:45:00Z</cp:lastPrinted>
  <dcterms:created xsi:type="dcterms:W3CDTF">2024-05-05T08:47:00Z</dcterms:created>
  <dcterms:modified xsi:type="dcterms:W3CDTF">2026-10-16T06:51:00Z</dcterms:modified>
</cp:coreProperties>
</file>