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42D6" w:rsidRPr="003642D6" w:rsidRDefault="003642D6" w:rsidP="003642D6">
      <w:pPr>
        <w:shd w:val="clear" w:color="auto" w:fill="FFFFFF"/>
        <w:spacing w:after="0" w:line="240" w:lineRule="auto"/>
        <w:outlineLvl w:val="0"/>
        <w:rPr>
          <w:rFonts w:eastAsia="Times New Roman" w:cs="Times New Roman"/>
          <w:b/>
          <w:bCs/>
          <w:color w:val="0D0D0D"/>
          <w:kern w:val="36"/>
          <w:szCs w:val="28"/>
          <w:lang w:eastAsia="ru-RU"/>
        </w:rPr>
      </w:pPr>
      <w:r>
        <w:rPr>
          <w:rFonts w:eastAsia="Times New Roman" w:cs="Times New Roman"/>
          <w:b/>
          <w:bCs/>
          <w:color w:val="0D0D0D"/>
          <w:kern w:val="36"/>
          <w:szCs w:val="28"/>
          <w:lang w:val="kk-KZ" w:eastAsia="ru-RU"/>
        </w:rPr>
        <w:t xml:space="preserve">                     </w:t>
      </w:r>
      <w:r w:rsidRPr="003642D6">
        <w:rPr>
          <w:rFonts w:eastAsia="Times New Roman" w:cs="Times New Roman"/>
          <w:b/>
          <w:bCs/>
          <w:color w:val="0D0D0D"/>
          <w:kern w:val="36"/>
          <w:szCs w:val="28"/>
          <w:lang w:eastAsia="ru-RU"/>
        </w:rPr>
        <w:t>ТЕХНИЧЕСКАЯ СПЕЦИФИКАЦИЯ</w:t>
      </w:r>
    </w:p>
    <w:p w:rsidR="003642D6" w:rsidRPr="003642D6" w:rsidRDefault="003642D6" w:rsidP="003642D6">
      <w:pPr>
        <w:shd w:val="clear" w:color="auto" w:fill="FFFFFF"/>
        <w:spacing w:after="0" w:line="240" w:lineRule="auto"/>
        <w:outlineLvl w:val="1"/>
        <w:rPr>
          <w:rFonts w:eastAsia="Times New Roman" w:cs="Times New Roman"/>
          <w:b/>
          <w:bCs/>
          <w:color w:val="0D0D0D"/>
          <w:szCs w:val="28"/>
          <w:lang w:eastAsia="ru-RU"/>
        </w:rPr>
      </w:pPr>
      <w:r>
        <w:rPr>
          <w:rFonts w:eastAsia="Times New Roman" w:cs="Times New Roman"/>
          <w:b/>
          <w:bCs/>
          <w:color w:val="0D0D0D"/>
          <w:szCs w:val="28"/>
          <w:lang w:val="kk-KZ" w:eastAsia="ru-RU"/>
        </w:rPr>
        <w:t xml:space="preserve">                    </w:t>
      </w:r>
      <w:r w:rsidRPr="003642D6">
        <w:rPr>
          <w:rFonts w:eastAsia="Times New Roman" w:cs="Times New Roman"/>
          <w:b/>
          <w:bCs/>
          <w:color w:val="0D0D0D"/>
          <w:szCs w:val="28"/>
          <w:lang w:eastAsia="ru-RU"/>
        </w:rPr>
        <w:t>на выполнение работ по освещению села</w:t>
      </w:r>
    </w:p>
    <w:p w:rsidR="003642D6" w:rsidRPr="003642D6" w:rsidRDefault="003642D6" w:rsidP="003642D6">
      <w:pPr>
        <w:shd w:val="clear" w:color="auto" w:fill="FFFFFF"/>
        <w:spacing w:after="0" w:line="240" w:lineRule="auto"/>
        <w:outlineLvl w:val="2"/>
        <w:rPr>
          <w:rFonts w:eastAsia="Times New Roman" w:cs="Times New Roman"/>
          <w:b/>
          <w:bCs/>
          <w:color w:val="0D0D0D"/>
          <w:szCs w:val="28"/>
          <w:lang w:eastAsia="ru-RU"/>
        </w:rPr>
      </w:pPr>
      <w:r w:rsidRPr="003642D6">
        <w:rPr>
          <w:rFonts w:eastAsia="Times New Roman" w:cs="Times New Roman"/>
          <w:b/>
          <w:bCs/>
          <w:color w:val="0D0D0D"/>
          <w:szCs w:val="28"/>
          <w:lang w:eastAsia="ru-RU"/>
        </w:rPr>
        <w:t>1. Общие положения</w:t>
      </w:r>
    </w:p>
    <w:p w:rsidR="003642D6" w:rsidRPr="003642D6" w:rsidRDefault="003642D6" w:rsidP="003642D6">
      <w:pPr>
        <w:shd w:val="clear" w:color="auto" w:fill="FFFFFF"/>
        <w:spacing w:after="0" w:line="240" w:lineRule="auto"/>
        <w:rPr>
          <w:rFonts w:eastAsia="Times New Roman" w:cs="Times New Roman"/>
          <w:color w:val="0D0D0D"/>
          <w:szCs w:val="28"/>
          <w:lang w:eastAsia="ru-RU"/>
        </w:rPr>
      </w:pPr>
      <w:r w:rsidRPr="003642D6">
        <w:rPr>
          <w:rFonts w:eastAsia="Times New Roman" w:cs="Times New Roman"/>
          <w:color w:val="0D0D0D"/>
          <w:szCs w:val="28"/>
          <w:lang w:eastAsia="ru-RU"/>
        </w:rPr>
        <w:t>Настоящая техническая спецификация определяет состав, объем и основные требования к выполнению работ</w:t>
      </w:r>
      <w:r w:rsidR="00B74417">
        <w:rPr>
          <w:rFonts w:eastAsia="Times New Roman" w:cs="Times New Roman"/>
          <w:color w:val="0D0D0D"/>
          <w:szCs w:val="28"/>
          <w:lang w:eastAsia="ru-RU"/>
        </w:rPr>
        <w:t xml:space="preserve"> по </w:t>
      </w:r>
      <w:proofErr w:type="gramStart"/>
      <w:r w:rsidR="00B74417">
        <w:rPr>
          <w:rFonts w:eastAsia="Times New Roman" w:cs="Times New Roman"/>
          <w:color w:val="0D0D0D"/>
          <w:szCs w:val="28"/>
          <w:lang w:eastAsia="ru-RU"/>
        </w:rPr>
        <w:t xml:space="preserve">устройству </w:t>
      </w:r>
      <w:bookmarkStart w:id="0" w:name="_GoBack"/>
      <w:bookmarkEnd w:id="0"/>
      <w:r w:rsidRPr="003642D6">
        <w:rPr>
          <w:rFonts w:eastAsia="Times New Roman" w:cs="Times New Roman"/>
          <w:color w:val="0D0D0D"/>
          <w:szCs w:val="28"/>
          <w:lang w:eastAsia="ru-RU"/>
        </w:rPr>
        <w:t xml:space="preserve"> электрического</w:t>
      </w:r>
      <w:proofErr w:type="gramEnd"/>
      <w:r w:rsidRPr="003642D6">
        <w:rPr>
          <w:rFonts w:eastAsia="Times New Roman" w:cs="Times New Roman"/>
          <w:color w:val="0D0D0D"/>
          <w:szCs w:val="28"/>
          <w:lang w:eastAsia="ru-RU"/>
        </w:rPr>
        <w:t xml:space="preserve"> освещения села.</w:t>
      </w:r>
    </w:p>
    <w:p w:rsidR="003642D6" w:rsidRPr="003642D6" w:rsidRDefault="003642D6" w:rsidP="003642D6">
      <w:pPr>
        <w:shd w:val="clear" w:color="auto" w:fill="FFFFFF"/>
        <w:spacing w:after="0" w:line="240" w:lineRule="auto"/>
        <w:rPr>
          <w:rFonts w:eastAsia="Times New Roman" w:cs="Times New Roman"/>
          <w:color w:val="0D0D0D"/>
          <w:szCs w:val="28"/>
          <w:lang w:eastAsia="ru-RU"/>
        </w:rPr>
      </w:pPr>
      <w:r w:rsidRPr="003642D6">
        <w:rPr>
          <w:rFonts w:eastAsia="Times New Roman" w:cs="Times New Roman"/>
          <w:color w:val="0D0D0D"/>
          <w:szCs w:val="28"/>
          <w:lang w:eastAsia="ru-RU"/>
        </w:rPr>
        <w:t>Работы выполняются </w:t>
      </w:r>
      <w:r w:rsidRPr="003642D6">
        <w:rPr>
          <w:rFonts w:eastAsia="Times New Roman" w:cs="Times New Roman"/>
          <w:b/>
          <w:bCs/>
          <w:color w:val="0D0D0D"/>
          <w:szCs w:val="28"/>
          <w:lang w:eastAsia="ru-RU"/>
        </w:rPr>
        <w:t>«под ключ»</w:t>
      </w:r>
      <w:r w:rsidRPr="003642D6">
        <w:rPr>
          <w:rFonts w:eastAsia="Times New Roman" w:cs="Times New Roman"/>
          <w:color w:val="0D0D0D"/>
          <w:szCs w:val="28"/>
          <w:lang w:eastAsia="ru-RU"/>
        </w:rPr>
        <w:t>, включая поставку необходимых материалов, оборудования, комплектующих, транспортировку, погрузочно-разгрузочные работы, монтаж, подключение, испытание и ввод установленного оборудования в эксплуатацию, если иное не предусмотрено договором.</w:t>
      </w:r>
    </w:p>
    <w:p w:rsidR="003642D6" w:rsidRPr="003642D6" w:rsidRDefault="003642D6" w:rsidP="003642D6">
      <w:pPr>
        <w:shd w:val="clear" w:color="auto" w:fill="FFFFFF"/>
        <w:spacing w:after="0" w:line="240" w:lineRule="auto"/>
        <w:rPr>
          <w:rFonts w:eastAsia="Times New Roman" w:cs="Times New Roman"/>
          <w:color w:val="0D0D0D"/>
          <w:szCs w:val="28"/>
          <w:lang w:eastAsia="ru-RU"/>
        </w:rPr>
      </w:pPr>
      <w:r w:rsidRPr="003642D6">
        <w:rPr>
          <w:rFonts w:eastAsia="Times New Roman" w:cs="Times New Roman"/>
          <w:color w:val="0D0D0D"/>
          <w:szCs w:val="28"/>
          <w:lang w:eastAsia="ru-RU"/>
        </w:rPr>
        <w:t>Исполнитель обязан выполнить работы качественно, в полном объеме и в соответствии с действующими нормативно-техническими документами, требованиями электробезопасности и техническими условиями на объект.</w:t>
      </w:r>
    </w:p>
    <w:p w:rsidR="003642D6" w:rsidRPr="003642D6" w:rsidRDefault="003642D6" w:rsidP="003642D6">
      <w:pPr>
        <w:shd w:val="clear" w:color="auto" w:fill="FFFFFF"/>
        <w:spacing w:after="0" w:line="240" w:lineRule="auto"/>
        <w:outlineLvl w:val="2"/>
        <w:rPr>
          <w:rFonts w:eastAsia="Times New Roman" w:cs="Times New Roman"/>
          <w:b/>
          <w:bCs/>
          <w:color w:val="0D0D0D"/>
          <w:szCs w:val="28"/>
          <w:lang w:eastAsia="ru-RU"/>
        </w:rPr>
      </w:pPr>
      <w:r>
        <w:rPr>
          <w:rFonts w:eastAsia="Times New Roman" w:cs="Times New Roman"/>
          <w:b/>
          <w:bCs/>
          <w:color w:val="0D0D0D"/>
          <w:szCs w:val="28"/>
          <w:lang w:eastAsia="ru-RU"/>
        </w:rPr>
        <w:t>2</w:t>
      </w:r>
      <w:r w:rsidRPr="003642D6">
        <w:rPr>
          <w:rFonts w:eastAsia="Times New Roman" w:cs="Times New Roman"/>
          <w:b/>
          <w:bCs/>
          <w:color w:val="0D0D0D"/>
          <w:szCs w:val="28"/>
          <w:lang w:eastAsia="ru-RU"/>
        </w:rPr>
        <w:t>. Требования к выполнению работ</w:t>
      </w:r>
    </w:p>
    <w:p w:rsidR="003642D6" w:rsidRPr="003642D6" w:rsidRDefault="003642D6" w:rsidP="003642D6">
      <w:pPr>
        <w:shd w:val="clear" w:color="auto" w:fill="FFFFFF"/>
        <w:spacing w:after="0" w:line="240" w:lineRule="auto"/>
        <w:rPr>
          <w:rFonts w:eastAsia="Times New Roman" w:cs="Times New Roman"/>
          <w:color w:val="0D0D0D"/>
          <w:szCs w:val="28"/>
          <w:lang w:eastAsia="ru-RU"/>
        </w:rPr>
      </w:pPr>
      <w:r w:rsidRPr="003642D6">
        <w:rPr>
          <w:rFonts w:eastAsia="Times New Roman" w:cs="Times New Roman"/>
          <w:color w:val="0D0D0D"/>
          <w:szCs w:val="28"/>
          <w:lang w:eastAsia="ru-RU"/>
        </w:rPr>
        <w:t>Исполнитель до начала работ обязан:</w:t>
      </w:r>
    </w:p>
    <w:p w:rsidR="003642D6" w:rsidRPr="003642D6" w:rsidRDefault="003642D6" w:rsidP="003642D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eastAsia="Times New Roman" w:cs="Times New Roman"/>
          <w:color w:val="0D0D0D"/>
          <w:szCs w:val="28"/>
          <w:lang w:eastAsia="ru-RU"/>
        </w:rPr>
      </w:pPr>
      <w:r w:rsidRPr="003642D6">
        <w:rPr>
          <w:rFonts w:eastAsia="Times New Roman" w:cs="Times New Roman"/>
          <w:color w:val="0D0D0D"/>
          <w:szCs w:val="28"/>
          <w:lang w:eastAsia="ru-RU"/>
        </w:rPr>
        <w:t>провести обследование существующей линии электроснабжения и мест установки оборудования;</w:t>
      </w:r>
    </w:p>
    <w:p w:rsidR="003642D6" w:rsidRPr="003642D6" w:rsidRDefault="003642D6" w:rsidP="003642D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eastAsia="Times New Roman" w:cs="Times New Roman"/>
          <w:color w:val="0D0D0D"/>
          <w:szCs w:val="28"/>
          <w:lang w:eastAsia="ru-RU"/>
        </w:rPr>
      </w:pPr>
      <w:r w:rsidRPr="003642D6">
        <w:rPr>
          <w:rFonts w:eastAsia="Times New Roman" w:cs="Times New Roman"/>
          <w:color w:val="0D0D0D"/>
          <w:szCs w:val="28"/>
          <w:lang w:eastAsia="ru-RU"/>
        </w:rPr>
        <w:t>определить места установки светильников и реле времени совместно с Заказчиком;</w:t>
      </w:r>
    </w:p>
    <w:p w:rsidR="003642D6" w:rsidRPr="003642D6" w:rsidRDefault="003642D6" w:rsidP="003642D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eastAsia="Times New Roman" w:cs="Times New Roman"/>
          <w:color w:val="0D0D0D"/>
          <w:szCs w:val="28"/>
          <w:lang w:eastAsia="ru-RU"/>
        </w:rPr>
      </w:pPr>
      <w:r w:rsidRPr="003642D6">
        <w:rPr>
          <w:rFonts w:eastAsia="Times New Roman" w:cs="Times New Roman"/>
          <w:color w:val="0D0D0D"/>
          <w:szCs w:val="28"/>
          <w:lang w:eastAsia="ru-RU"/>
        </w:rPr>
        <w:t>проверить соответствие поставляемых материалов и оборудования проектным/техническим требованиям;</w:t>
      </w:r>
    </w:p>
    <w:p w:rsidR="003642D6" w:rsidRPr="003642D6" w:rsidRDefault="003642D6" w:rsidP="003642D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eastAsia="Times New Roman" w:cs="Times New Roman"/>
          <w:color w:val="0D0D0D"/>
          <w:szCs w:val="28"/>
          <w:lang w:eastAsia="ru-RU"/>
        </w:rPr>
      </w:pPr>
      <w:r w:rsidRPr="003642D6">
        <w:rPr>
          <w:rFonts w:eastAsia="Times New Roman" w:cs="Times New Roman"/>
          <w:color w:val="0D0D0D"/>
          <w:szCs w:val="28"/>
          <w:lang w:eastAsia="ru-RU"/>
        </w:rPr>
        <w:t>предоставить Заказчику график производства работ</w:t>
      </w:r>
      <w:r>
        <w:rPr>
          <w:rFonts w:eastAsia="Times New Roman" w:cs="Times New Roman"/>
          <w:color w:val="0D0D0D"/>
          <w:szCs w:val="28"/>
          <w:lang w:val="kk-KZ" w:eastAsia="ru-RU"/>
        </w:rPr>
        <w:t xml:space="preserve"> после подписания договора</w:t>
      </w:r>
      <w:r w:rsidRPr="003642D6">
        <w:rPr>
          <w:rFonts w:eastAsia="Times New Roman" w:cs="Times New Roman"/>
          <w:color w:val="0D0D0D"/>
          <w:szCs w:val="28"/>
          <w:lang w:eastAsia="ru-RU"/>
        </w:rPr>
        <w:t>;</w:t>
      </w:r>
    </w:p>
    <w:p w:rsidR="003642D6" w:rsidRPr="003642D6" w:rsidRDefault="003642D6" w:rsidP="003642D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eastAsia="Times New Roman" w:cs="Times New Roman"/>
          <w:color w:val="0D0D0D"/>
          <w:szCs w:val="28"/>
          <w:lang w:eastAsia="ru-RU"/>
        </w:rPr>
      </w:pPr>
      <w:r w:rsidRPr="003642D6">
        <w:rPr>
          <w:rFonts w:eastAsia="Times New Roman" w:cs="Times New Roman"/>
          <w:color w:val="0D0D0D"/>
          <w:szCs w:val="28"/>
          <w:lang w:eastAsia="ru-RU"/>
        </w:rPr>
        <w:t>обеспечить необходимыми механизмами, инструментом, приспособлениями, средствами индивидуальной защиты и квалифицированным персоналом.</w:t>
      </w:r>
    </w:p>
    <w:p w:rsidR="003642D6" w:rsidRPr="003642D6" w:rsidRDefault="003642D6" w:rsidP="003642D6">
      <w:pPr>
        <w:shd w:val="clear" w:color="auto" w:fill="FFFFFF"/>
        <w:spacing w:after="0" w:line="240" w:lineRule="auto"/>
        <w:rPr>
          <w:rFonts w:eastAsia="Times New Roman" w:cs="Times New Roman"/>
          <w:color w:val="0D0D0D"/>
          <w:szCs w:val="28"/>
          <w:lang w:eastAsia="ru-RU"/>
        </w:rPr>
      </w:pPr>
      <w:r w:rsidRPr="003642D6">
        <w:rPr>
          <w:rFonts w:eastAsia="Times New Roman" w:cs="Times New Roman"/>
          <w:color w:val="0D0D0D"/>
          <w:szCs w:val="28"/>
          <w:lang w:eastAsia="ru-RU"/>
        </w:rPr>
        <w:t>Все работы на действующих электроустановках должны выполняться с соблюдением требований электробезопасности и только после оформления необходимых разрешений, отключений и допусков.</w:t>
      </w:r>
    </w:p>
    <w:p w:rsidR="003642D6" w:rsidRPr="003642D6" w:rsidRDefault="003642D6" w:rsidP="003642D6">
      <w:pPr>
        <w:shd w:val="clear" w:color="auto" w:fill="FFFFFF"/>
        <w:spacing w:after="0" w:line="240" w:lineRule="auto"/>
        <w:outlineLvl w:val="2"/>
        <w:rPr>
          <w:rFonts w:eastAsia="Times New Roman" w:cs="Times New Roman"/>
          <w:b/>
          <w:bCs/>
          <w:color w:val="0D0D0D"/>
          <w:szCs w:val="28"/>
          <w:lang w:eastAsia="ru-RU"/>
        </w:rPr>
      </w:pPr>
      <w:r>
        <w:rPr>
          <w:rFonts w:eastAsia="Times New Roman" w:cs="Times New Roman"/>
          <w:b/>
          <w:bCs/>
          <w:color w:val="0D0D0D"/>
          <w:szCs w:val="28"/>
          <w:lang w:eastAsia="ru-RU"/>
        </w:rPr>
        <w:t>3</w:t>
      </w:r>
      <w:r w:rsidRPr="003642D6">
        <w:rPr>
          <w:rFonts w:eastAsia="Times New Roman" w:cs="Times New Roman"/>
          <w:b/>
          <w:bCs/>
          <w:color w:val="0D0D0D"/>
          <w:szCs w:val="28"/>
          <w:lang w:eastAsia="ru-RU"/>
        </w:rPr>
        <w:t>. Требования к материалам и оборудованию</w:t>
      </w:r>
    </w:p>
    <w:p w:rsidR="003642D6" w:rsidRPr="003642D6" w:rsidRDefault="003642D6" w:rsidP="003642D6">
      <w:pPr>
        <w:shd w:val="clear" w:color="auto" w:fill="FFFFFF"/>
        <w:spacing w:after="0" w:line="240" w:lineRule="auto"/>
        <w:rPr>
          <w:rFonts w:eastAsia="Times New Roman" w:cs="Times New Roman"/>
          <w:color w:val="0D0D0D"/>
          <w:szCs w:val="28"/>
          <w:lang w:eastAsia="ru-RU"/>
        </w:rPr>
      </w:pPr>
      <w:r w:rsidRPr="003642D6">
        <w:rPr>
          <w:rFonts w:eastAsia="Times New Roman" w:cs="Times New Roman"/>
          <w:color w:val="0D0D0D"/>
          <w:szCs w:val="28"/>
          <w:lang w:eastAsia="ru-RU"/>
        </w:rPr>
        <w:t>Все применяемые материалы, изделия и оборудование должны быть:</w:t>
      </w:r>
    </w:p>
    <w:p w:rsidR="003642D6" w:rsidRPr="003642D6" w:rsidRDefault="003642D6" w:rsidP="003642D6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0"/>
        <w:rPr>
          <w:rFonts w:eastAsia="Times New Roman" w:cs="Times New Roman"/>
          <w:color w:val="0D0D0D"/>
          <w:szCs w:val="28"/>
          <w:lang w:eastAsia="ru-RU"/>
        </w:rPr>
      </w:pPr>
      <w:r w:rsidRPr="003642D6">
        <w:rPr>
          <w:rFonts w:eastAsia="Times New Roman" w:cs="Times New Roman"/>
          <w:color w:val="0D0D0D"/>
          <w:szCs w:val="28"/>
          <w:lang w:eastAsia="ru-RU"/>
        </w:rPr>
        <w:t>новыми, не бывшими в эксплуатации;</w:t>
      </w:r>
    </w:p>
    <w:p w:rsidR="003642D6" w:rsidRPr="003642D6" w:rsidRDefault="003642D6" w:rsidP="003642D6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0"/>
        <w:rPr>
          <w:rFonts w:eastAsia="Times New Roman" w:cs="Times New Roman"/>
          <w:color w:val="0D0D0D"/>
          <w:szCs w:val="28"/>
          <w:lang w:eastAsia="ru-RU"/>
        </w:rPr>
      </w:pPr>
      <w:r w:rsidRPr="003642D6">
        <w:rPr>
          <w:rFonts w:eastAsia="Times New Roman" w:cs="Times New Roman"/>
          <w:color w:val="0D0D0D"/>
          <w:szCs w:val="28"/>
          <w:lang w:eastAsia="ru-RU"/>
        </w:rPr>
        <w:t>заводского изготовления;</w:t>
      </w:r>
    </w:p>
    <w:p w:rsidR="003642D6" w:rsidRPr="003642D6" w:rsidRDefault="003642D6" w:rsidP="003642D6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0"/>
        <w:rPr>
          <w:rFonts w:eastAsia="Times New Roman" w:cs="Times New Roman"/>
          <w:color w:val="0D0D0D"/>
          <w:szCs w:val="28"/>
          <w:lang w:eastAsia="ru-RU"/>
        </w:rPr>
      </w:pPr>
      <w:r w:rsidRPr="003642D6">
        <w:rPr>
          <w:rFonts w:eastAsia="Times New Roman" w:cs="Times New Roman"/>
          <w:color w:val="0D0D0D"/>
          <w:szCs w:val="28"/>
          <w:lang w:eastAsia="ru-RU"/>
        </w:rPr>
        <w:t>соответствующими техническим характеристикам объекта;</w:t>
      </w:r>
    </w:p>
    <w:p w:rsidR="003642D6" w:rsidRPr="003642D6" w:rsidRDefault="003642D6" w:rsidP="003642D6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0"/>
        <w:rPr>
          <w:rFonts w:eastAsia="Times New Roman" w:cs="Times New Roman"/>
          <w:color w:val="0D0D0D"/>
          <w:szCs w:val="28"/>
          <w:lang w:eastAsia="ru-RU"/>
        </w:rPr>
      </w:pPr>
      <w:r w:rsidRPr="003642D6">
        <w:rPr>
          <w:rFonts w:eastAsia="Times New Roman" w:cs="Times New Roman"/>
          <w:color w:val="0D0D0D"/>
          <w:szCs w:val="28"/>
          <w:lang w:eastAsia="ru-RU"/>
        </w:rPr>
        <w:t>пригодными для эксплуатации в климатических условиях региона;</w:t>
      </w:r>
    </w:p>
    <w:p w:rsidR="003642D6" w:rsidRPr="003642D6" w:rsidRDefault="003642D6" w:rsidP="003642D6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0"/>
        <w:rPr>
          <w:rFonts w:eastAsia="Times New Roman" w:cs="Times New Roman"/>
          <w:color w:val="0D0D0D"/>
          <w:szCs w:val="28"/>
          <w:lang w:eastAsia="ru-RU"/>
        </w:rPr>
      </w:pPr>
      <w:r w:rsidRPr="003642D6">
        <w:rPr>
          <w:rFonts w:eastAsia="Times New Roman" w:cs="Times New Roman"/>
          <w:color w:val="0D0D0D"/>
          <w:szCs w:val="28"/>
          <w:lang w:eastAsia="ru-RU"/>
        </w:rPr>
        <w:t>иметь необходимые паспорта, сертификаты/декларации соответствия и эксплуатационную документацию;</w:t>
      </w:r>
    </w:p>
    <w:p w:rsidR="003642D6" w:rsidRPr="003642D6" w:rsidRDefault="003642D6" w:rsidP="003642D6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0"/>
        <w:rPr>
          <w:rFonts w:eastAsia="Times New Roman" w:cs="Times New Roman"/>
          <w:color w:val="0D0D0D"/>
          <w:szCs w:val="28"/>
          <w:lang w:eastAsia="ru-RU"/>
        </w:rPr>
      </w:pPr>
      <w:r w:rsidRPr="003642D6">
        <w:rPr>
          <w:rFonts w:eastAsia="Times New Roman" w:cs="Times New Roman"/>
          <w:color w:val="0D0D0D"/>
          <w:szCs w:val="28"/>
          <w:lang w:eastAsia="ru-RU"/>
        </w:rPr>
        <w:t>иметь маркировку и идентификационные данные производителя.</w:t>
      </w:r>
    </w:p>
    <w:p w:rsidR="003642D6" w:rsidRPr="003642D6" w:rsidRDefault="003642D6" w:rsidP="003642D6">
      <w:pPr>
        <w:shd w:val="clear" w:color="auto" w:fill="FFFFFF"/>
        <w:spacing w:after="0" w:line="240" w:lineRule="auto"/>
        <w:rPr>
          <w:rFonts w:eastAsia="Times New Roman" w:cs="Times New Roman"/>
          <w:color w:val="0D0D0D"/>
          <w:szCs w:val="28"/>
          <w:lang w:eastAsia="ru-RU"/>
        </w:rPr>
      </w:pPr>
      <w:r w:rsidRPr="003642D6">
        <w:rPr>
          <w:rFonts w:eastAsia="Times New Roman" w:cs="Times New Roman"/>
          <w:color w:val="0D0D0D"/>
          <w:szCs w:val="28"/>
          <w:lang w:eastAsia="ru-RU"/>
        </w:rPr>
        <w:t>Исполнитель обязан согласовать с Заказчиком основные марки и технические характеристики оборудования </w:t>
      </w:r>
      <w:r w:rsidRPr="003642D6">
        <w:rPr>
          <w:rFonts w:eastAsia="Times New Roman" w:cs="Times New Roman"/>
          <w:b/>
          <w:bCs/>
          <w:color w:val="0D0D0D"/>
          <w:szCs w:val="28"/>
          <w:lang w:eastAsia="ru-RU"/>
        </w:rPr>
        <w:t>до его установки</w:t>
      </w:r>
      <w:r w:rsidRPr="003642D6">
        <w:rPr>
          <w:rFonts w:eastAsia="Times New Roman" w:cs="Times New Roman"/>
          <w:color w:val="0D0D0D"/>
          <w:szCs w:val="28"/>
          <w:lang w:eastAsia="ru-RU"/>
        </w:rPr>
        <w:t>.</w:t>
      </w:r>
    </w:p>
    <w:p w:rsidR="003642D6" w:rsidRPr="003642D6" w:rsidRDefault="003642D6" w:rsidP="003642D6">
      <w:pPr>
        <w:shd w:val="clear" w:color="auto" w:fill="FFFFFF"/>
        <w:spacing w:after="0" w:line="240" w:lineRule="auto"/>
        <w:rPr>
          <w:rFonts w:eastAsia="Times New Roman" w:cs="Times New Roman"/>
          <w:color w:val="0D0D0D"/>
          <w:szCs w:val="28"/>
          <w:lang w:eastAsia="ru-RU"/>
        </w:rPr>
      </w:pPr>
      <w:r w:rsidRPr="003642D6">
        <w:rPr>
          <w:rFonts w:eastAsia="Times New Roman" w:cs="Times New Roman"/>
          <w:color w:val="0D0D0D"/>
          <w:szCs w:val="28"/>
          <w:lang w:eastAsia="ru-RU"/>
        </w:rPr>
        <w:lastRenderedPageBreak/>
        <w:t>Не допускается применение поврежденных, восстановленных или бывших в эксплуатации электротехнических изделий без письменного согласования с Заказчиком.</w:t>
      </w:r>
    </w:p>
    <w:p w:rsidR="003642D6" w:rsidRPr="003642D6" w:rsidRDefault="003642D6" w:rsidP="003642D6">
      <w:pPr>
        <w:shd w:val="clear" w:color="auto" w:fill="FFFFFF"/>
        <w:spacing w:after="0" w:line="240" w:lineRule="auto"/>
        <w:outlineLvl w:val="2"/>
        <w:rPr>
          <w:rFonts w:eastAsia="Times New Roman" w:cs="Times New Roman"/>
          <w:b/>
          <w:bCs/>
          <w:color w:val="0D0D0D"/>
          <w:szCs w:val="28"/>
          <w:lang w:eastAsia="ru-RU"/>
        </w:rPr>
      </w:pPr>
      <w:r>
        <w:rPr>
          <w:rFonts w:eastAsia="Times New Roman" w:cs="Times New Roman"/>
          <w:b/>
          <w:bCs/>
          <w:color w:val="0D0D0D"/>
          <w:szCs w:val="28"/>
          <w:lang w:eastAsia="ru-RU"/>
        </w:rPr>
        <w:t>4</w:t>
      </w:r>
      <w:r w:rsidRPr="003642D6">
        <w:rPr>
          <w:rFonts w:eastAsia="Times New Roman" w:cs="Times New Roman"/>
          <w:b/>
          <w:bCs/>
          <w:color w:val="0D0D0D"/>
          <w:szCs w:val="28"/>
          <w:lang w:eastAsia="ru-RU"/>
        </w:rPr>
        <w:t>. Гарантийные обязательства</w:t>
      </w:r>
    </w:p>
    <w:p w:rsidR="003642D6" w:rsidRPr="003642D6" w:rsidRDefault="003642D6" w:rsidP="003642D6">
      <w:pPr>
        <w:shd w:val="clear" w:color="auto" w:fill="FFFFFF"/>
        <w:spacing w:after="0" w:line="240" w:lineRule="auto"/>
        <w:rPr>
          <w:rFonts w:eastAsia="Times New Roman" w:cs="Times New Roman"/>
          <w:color w:val="0D0D0D"/>
          <w:szCs w:val="28"/>
          <w:lang w:eastAsia="ru-RU"/>
        </w:rPr>
      </w:pPr>
      <w:r w:rsidRPr="003642D6">
        <w:rPr>
          <w:rFonts w:eastAsia="Times New Roman" w:cs="Times New Roman"/>
          <w:color w:val="0D0D0D"/>
          <w:szCs w:val="28"/>
          <w:lang w:eastAsia="ru-RU"/>
        </w:rPr>
        <w:t>Исполнитель гарантирует качество выполненных работ и установленного оборудования в пределах гарантийных обязательств, предусмотренных договором и документацией производителя.</w:t>
      </w:r>
    </w:p>
    <w:p w:rsidR="003642D6" w:rsidRPr="003642D6" w:rsidRDefault="003642D6" w:rsidP="003642D6">
      <w:pPr>
        <w:shd w:val="clear" w:color="auto" w:fill="FFFFFF"/>
        <w:spacing w:after="0" w:line="240" w:lineRule="auto"/>
        <w:rPr>
          <w:rFonts w:eastAsia="Times New Roman" w:cs="Times New Roman"/>
          <w:color w:val="0D0D0D"/>
          <w:szCs w:val="28"/>
          <w:lang w:eastAsia="ru-RU"/>
        </w:rPr>
      </w:pPr>
      <w:r w:rsidRPr="003642D6">
        <w:rPr>
          <w:rFonts w:eastAsia="Times New Roman" w:cs="Times New Roman"/>
          <w:color w:val="0D0D0D"/>
          <w:szCs w:val="28"/>
          <w:lang w:eastAsia="ru-RU"/>
        </w:rPr>
        <w:t>В течение</w:t>
      </w:r>
      <w:r>
        <w:rPr>
          <w:rFonts w:eastAsia="Times New Roman" w:cs="Times New Roman"/>
          <w:color w:val="0D0D0D"/>
          <w:szCs w:val="28"/>
          <w:lang w:val="kk-KZ" w:eastAsia="ru-RU"/>
        </w:rPr>
        <w:t xml:space="preserve"> 12 месяцов</w:t>
      </w:r>
      <w:r w:rsidRPr="003642D6">
        <w:rPr>
          <w:rFonts w:eastAsia="Times New Roman" w:cs="Times New Roman"/>
          <w:color w:val="0D0D0D"/>
          <w:szCs w:val="28"/>
          <w:lang w:eastAsia="ru-RU"/>
        </w:rPr>
        <w:t xml:space="preserve"> гарантийного срока</w:t>
      </w:r>
      <w:r>
        <w:rPr>
          <w:rFonts w:eastAsia="Times New Roman" w:cs="Times New Roman"/>
          <w:color w:val="0D0D0D"/>
          <w:szCs w:val="28"/>
          <w:lang w:val="kk-KZ" w:eastAsia="ru-RU"/>
        </w:rPr>
        <w:t xml:space="preserve"> после сдачи обекта</w:t>
      </w:r>
      <w:r w:rsidRPr="003642D6">
        <w:rPr>
          <w:rFonts w:eastAsia="Times New Roman" w:cs="Times New Roman"/>
          <w:color w:val="0D0D0D"/>
          <w:szCs w:val="28"/>
          <w:lang w:eastAsia="ru-RU"/>
        </w:rPr>
        <w:t xml:space="preserve"> Исполнитель обязан за свой счет устранить выявленные по его вине дефекты и недостатки, возникшие вследствие некачественного выполнения монтажных работ или применения материалов, не соответствующих установленным требованиям.</w:t>
      </w:r>
    </w:p>
    <w:p w:rsidR="006C5996" w:rsidRDefault="006C5996"/>
    <w:p w:rsidR="00525D30" w:rsidRDefault="00525D30"/>
    <w:p w:rsidR="00525D30" w:rsidRDefault="00525D30"/>
    <w:p w:rsidR="00525D30" w:rsidRDefault="00525D30"/>
    <w:p w:rsidR="00525D30" w:rsidRDefault="00525D30"/>
    <w:p w:rsidR="00525D30" w:rsidRDefault="00525D30"/>
    <w:p w:rsidR="00525D30" w:rsidRDefault="00525D30"/>
    <w:p w:rsidR="00525D30" w:rsidRDefault="00525D30"/>
    <w:p w:rsidR="00525D30" w:rsidRDefault="00525D30"/>
    <w:p w:rsidR="00525D30" w:rsidRDefault="00525D30"/>
    <w:p w:rsidR="00525D30" w:rsidRDefault="00525D30"/>
    <w:p w:rsidR="00525D30" w:rsidRDefault="00525D30"/>
    <w:p w:rsidR="00525D30" w:rsidRDefault="00525D30"/>
    <w:p w:rsidR="00525D30" w:rsidRDefault="00525D30"/>
    <w:p w:rsidR="00525D30" w:rsidRDefault="00525D30"/>
    <w:p w:rsidR="00525D30" w:rsidRDefault="00525D30"/>
    <w:p w:rsidR="00525D30" w:rsidRDefault="00525D30"/>
    <w:p w:rsidR="00525D30" w:rsidRDefault="00525D30"/>
    <w:p w:rsidR="00525D30" w:rsidRDefault="00525D30"/>
    <w:p w:rsidR="00525D30" w:rsidRDefault="00525D30"/>
    <w:p w:rsidR="00525D30" w:rsidRDefault="00525D30"/>
    <w:p w:rsidR="00525D30" w:rsidRDefault="00525D30"/>
    <w:p w:rsidR="00525D30" w:rsidRPr="00525D30" w:rsidRDefault="00525D30" w:rsidP="00525D30">
      <w:pPr>
        <w:shd w:val="clear" w:color="auto" w:fill="FFFFFF"/>
        <w:spacing w:after="0" w:line="240" w:lineRule="auto"/>
        <w:outlineLvl w:val="0"/>
        <w:rPr>
          <w:rFonts w:eastAsia="Times New Roman" w:cs="Times New Roman"/>
          <w:b/>
          <w:bCs/>
          <w:color w:val="0D0D0D"/>
          <w:kern w:val="36"/>
          <w:szCs w:val="28"/>
          <w:lang w:eastAsia="ru-RU"/>
        </w:rPr>
      </w:pPr>
      <w:r w:rsidRPr="00525D30">
        <w:rPr>
          <w:rFonts w:eastAsia="Times New Roman" w:cs="Times New Roman"/>
          <w:b/>
          <w:bCs/>
          <w:color w:val="0D0D0D"/>
          <w:kern w:val="36"/>
          <w:szCs w:val="28"/>
          <w:lang w:eastAsia="ru-RU"/>
        </w:rPr>
        <w:lastRenderedPageBreak/>
        <w:t>ТЕХНИКАЛЫҚ СИПАТТАМА</w:t>
      </w:r>
    </w:p>
    <w:p w:rsidR="00525D30" w:rsidRPr="00525D30" w:rsidRDefault="00B74417" w:rsidP="00525D30">
      <w:pPr>
        <w:shd w:val="clear" w:color="auto" w:fill="FFFFFF"/>
        <w:spacing w:after="0" w:line="240" w:lineRule="auto"/>
        <w:outlineLvl w:val="1"/>
        <w:rPr>
          <w:rFonts w:eastAsia="Times New Roman" w:cs="Times New Roman"/>
          <w:b/>
          <w:bCs/>
          <w:color w:val="0D0D0D"/>
          <w:szCs w:val="28"/>
          <w:lang w:eastAsia="ru-RU"/>
        </w:rPr>
      </w:pPr>
      <w:proofErr w:type="spellStart"/>
      <w:proofErr w:type="gramStart"/>
      <w:r>
        <w:rPr>
          <w:rFonts w:eastAsia="Times New Roman" w:cs="Times New Roman"/>
          <w:b/>
          <w:bCs/>
          <w:color w:val="0D0D0D"/>
          <w:szCs w:val="28"/>
          <w:lang w:eastAsia="ru-RU"/>
        </w:rPr>
        <w:t>Ауылды</w:t>
      </w:r>
      <w:proofErr w:type="spellEnd"/>
      <w:r>
        <w:rPr>
          <w:rFonts w:eastAsia="Times New Roman" w:cs="Times New Roman"/>
          <w:b/>
          <w:bCs/>
          <w:color w:val="0D0D0D"/>
          <w:szCs w:val="28"/>
          <w:lang w:eastAsia="ru-RU"/>
        </w:rPr>
        <w:t xml:space="preserve"> </w:t>
      </w:r>
      <w:r w:rsidR="00525D30" w:rsidRPr="00525D30">
        <w:rPr>
          <w:rFonts w:eastAsia="Times New Roman" w:cs="Times New Roman"/>
          <w:b/>
          <w:bCs/>
          <w:color w:val="0D0D0D"/>
          <w:szCs w:val="28"/>
          <w:lang w:eastAsia="ru-RU"/>
        </w:rPr>
        <w:t xml:space="preserve"> </w:t>
      </w:r>
      <w:proofErr w:type="spellStart"/>
      <w:r w:rsidR="00525D30" w:rsidRPr="00525D30">
        <w:rPr>
          <w:rFonts w:eastAsia="Times New Roman" w:cs="Times New Roman"/>
          <w:b/>
          <w:bCs/>
          <w:color w:val="0D0D0D"/>
          <w:szCs w:val="28"/>
          <w:lang w:eastAsia="ru-RU"/>
        </w:rPr>
        <w:t>электр</w:t>
      </w:r>
      <w:proofErr w:type="spellEnd"/>
      <w:proofErr w:type="gramEnd"/>
      <w:r w:rsidR="00525D30" w:rsidRPr="00525D30">
        <w:rPr>
          <w:rFonts w:eastAsia="Times New Roman" w:cs="Times New Roman"/>
          <w:b/>
          <w:bCs/>
          <w:color w:val="0D0D0D"/>
          <w:szCs w:val="28"/>
          <w:lang w:eastAsia="ru-RU"/>
        </w:rPr>
        <w:t xml:space="preserve"> </w:t>
      </w:r>
      <w:proofErr w:type="spellStart"/>
      <w:r w:rsidR="00525D30" w:rsidRPr="00525D30">
        <w:rPr>
          <w:rFonts w:eastAsia="Times New Roman" w:cs="Times New Roman"/>
          <w:b/>
          <w:bCs/>
          <w:color w:val="0D0D0D"/>
          <w:szCs w:val="28"/>
          <w:lang w:eastAsia="ru-RU"/>
        </w:rPr>
        <w:t>жарығымен</w:t>
      </w:r>
      <w:proofErr w:type="spellEnd"/>
      <w:r w:rsidR="00525D30" w:rsidRPr="00525D30">
        <w:rPr>
          <w:rFonts w:eastAsia="Times New Roman" w:cs="Times New Roman"/>
          <w:b/>
          <w:bCs/>
          <w:color w:val="0D0D0D"/>
          <w:szCs w:val="28"/>
          <w:lang w:eastAsia="ru-RU"/>
        </w:rPr>
        <w:t xml:space="preserve"> </w:t>
      </w:r>
      <w:proofErr w:type="spellStart"/>
      <w:r w:rsidR="00525D30" w:rsidRPr="00525D30">
        <w:rPr>
          <w:rFonts w:eastAsia="Times New Roman" w:cs="Times New Roman"/>
          <w:b/>
          <w:bCs/>
          <w:color w:val="0D0D0D"/>
          <w:szCs w:val="28"/>
          <w:lang w:eastAsia="ru-RU"/>
        </w:rPr>
        <w:t>қамтамасыз</w:t>
      </w:r>
      <w:proofErr w:type="spellEnd"/>
      <w:r w:rsidR="00525D30" w:rsidRPr="00525D30">
        <w:rPr>
          <w:rFonts w:eastAsia="Times New Roman" w:cs="Times New Roman"/>
          <w:b/>
          <w:bCs/>
          <w:color w:val="0D0D0D"/>
          <w:szCs w:val="28"/>
          <w:lang w:eastAsia="ru-RU"/>
        </w:rPr>
        <w:t xml:space="preserve"> </w:t>
      </w:r>
      <w:proofErr w:type="spellStart"/>
      <w:r w:rsidR="00525D30" w:rsidRPr="00525D30">
        <w:rPr>
          <w:rFonts w:eastAsia="Times New Roman" w:cs="Times New Roman"/>
          <w:b/>
          <w:bCs/>
          <w:color w:val="0D0D0D"/>
          <w:szCs w:val="28"/>
          <w:lang w:eastAsia="ru-RU"/>
        </w:rPr>
        <w:t>ету</w:t>
      </w:r>
      <w:proofErr w:type="spellEnd"/>
      <w:r w:rsidR="00525D30" w:rsidRPr="00525D30">
        <w:rPr>
          <w:rFonts w:eastAsia="Times New Roman" w:cs="Times New Roman"/>
          <w:b/>
          <w:bCs/>
          <w:color w:val="0D0D0D"/>
          <w:szCs w:val="28"/>
          <w:lang w:eastAsia="ru-RU"/>
        </w:rPr>
        <w:t xml:space="preserve"> </w:t>
      </w:r>
      <w:proofErr w:type="spellStart"/>
      <w:r w:rsidR="00525D30" w:rsidRPr="00525D30">
        <w:rPr>
          <w:rFonts w:eastAsia="Times New Roman" w:cs="Times New Roman"/>
          <w:b/>
          <w:bCs/>
          <w:color w:val="0D0D0D"/>
          <w:szCs w:val="28"/>
          <w:lang w:eastAsia="ru-RU"/>
        </w:rPr>
        <w:t>жұмыстарын</w:t>
      </w:r>
      <w:proofErr w:type="spellEnd"/>
      <w:r w:rsidR="00525D30" w:rsidRPr="00525D30">
        <w:rPr>
          <w:rFonts w:eastAsia="Times New Roman" w:cs="Times New Roman"/>
          <w:b/>
          <w:bCs/>
          <w:color w:val="0D0D0D"/>
          <w:szCs w:val="28"/>
          <w:lang w:eastAsia="ru-RU"/>
        </w:rPr>
        <w:t xml:space="preserve"> </w:t>
      </w:r>
      <w:proofErr w:type="spellStart"/>
      <w:r w:rsidR="00525D30" w:rsidRPr="00525D30">
        <w:rPr>
          <w:rFonts w:eastAsia="Times New Roman" w:cs="Times New Roman"/>
          <w:b/>
          <w:bCs/>
          <w:color w:val="0D0D0D"/>
          <w:szCs w:val="28"/>
          <w:lang w:eastAsia="ru-RU"/>
        </w:rPr>
        <w:t>орындауға</w:t>
      </w:r>
      <w:proofErr w:type="spellEnd"/>
    </w:p>
    <w:p w:rsidR="00525D30" w:rsidRPr="00525D30" w:rsidRDefault="00525D30" w:rsidP="00525D30">
      <w:pPr>
        <w:shd w:val="clear" w:color="auto" w:fill="FFFFFF"/>
        <w:spacing w:after="0" w:line="240" w:lineRule="auto"/>
        <w:outlineLvl w:val="2"/>
        <w:rPr>
          <w:rFonts w:eastAsia="Times New Roman" w:cs="Times New Roman"/>
          <w:b/>
          <w:bCs/>
          <w:color w:val="0D0D0D"/>
          <w:szCs w:val="28"/>
          <w:lang w:eastAsia="ru-RU"/>
        </w:rPr>
      </w:pPr>
      <w:r w:rsidRPr="00525D30">
        <w:rPr>
          <w:rFonts w:eastAsia="Times New Roman" w:cs="Times New Roman"/>
          <w:b/>
          <w:bCs/>
          <w:color w:val="0D0D0D"/>
          <w:szCs w:val="28"/>
          <w:lang w:eastAsia="ru-RU"/>
        </w:rPr>
        <w:t xml:space="preserve">1. </w:t>
      </w:r>
      <w:proofErr w:type="spellStart"/>
      <w:r w:rsidRPr="00525D30">
        <w:rPr>
          <w:rFonts w:eastAsia="Times New Roman" w:cs="Times New Roman"/>
          <w:b/>
          <w:bCs/>
          <w:color w:val="0D0D0D"/>
          <w:szCs w:val="28"/>
          <w:lang w:eastAsia="ru-RU"/>
        </w:rPr>
        <w:t>Жалпы</w:t>
      </w:r>
      <w:proofErr w:type="spellEnd"/>
      <w:r w:rsidRPr="00525D30">
        <w:rPr>
          <w:rFonts w:eastAsia="Times New Roman" w:cs="Times New Roman"/>
          <w:b/>
          <w:bCs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b/>
          <w:bCs/>
          <w:color w:val="0D0D0D"/>
          <w:szCs w:val="28"/>
          <w:lang w:eastAsia="ru-RU"/>
        </w:rPr>
        <w:t>ережелер</w:t>
      </w:r>
      <w:proofErr w:type="spellEnd"/>
    </w:p>
    <w:p w:rsidR="00525D30" w:rsidRPr="00525D30" w:rsidRDefault="00525D30" w:rsidP="00525D30">
      <w:pPr>
        <w:shd w:val="clear" w:color="auto" w:fill="FFFFFF"/>
        <w:spacing w:after="0" w:line="240" w:lineRule="auto"/>
        <w:rPr>
          <w:rFonts w:eastAsia="Times New Roman" w:cs="Times New Roman"/>
          <w:color w:val="0D0D0D"/>
          <w:szCs w:val="28"/>
          <w:lang w:eastAsia="ru-RU"/>
        </w:rPr>
      </w:pPr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Осы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техникалық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спецификация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ауылдың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сыртқы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электр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жарығын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орнату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және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қалпына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келтіру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бойынша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жұмыстардың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құрамын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,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көлемін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және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негізгі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талаптарын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айқындайды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>.</w:t>
      </w:r>
    </w:p>
    <w:p w:rsidR="00525D30" w:rsidRPr="00525D30" w:rsidRDefault="00525D30" w:rsidP="00525D30">
      <w:pPr>
        <w:shd w:val="clear" w:color="auto" w:fill="FFFFFF"/>
        <w:spacing w:after="0" w:line="240" w:lineRule="auto"/>
        <w:rPr>
          <w:rFonts w:eastAsia="Times New Roman" w:cs="Times New Roman"/>
          <w:color w:val="0D0D0D"/>
          <w:szCs w:val="28"/>
          <w:lang w:eastAsia="ru-RU"/>
        </w:rPr>
      </w:pP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Жұмыстар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,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шартта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өзгеше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көзделмеген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жағдайда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,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қажетті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материалдар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мен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жабдықтарды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,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жинақтауыштарды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жеткізуді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,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тасымалдауды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,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тиеу-түсіру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жұмыстарын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,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монтаждауды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,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қосуды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,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орнатылған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жабдықты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сынауды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және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пайдалануға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беруді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қоса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алғанда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>, «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кілтке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тапсырғанға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дейін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»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тәсілімен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толық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көлемде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орындалады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>.</w:t>
      </w:r>
    </w:p>
    <w:p w:rsidR="00525D30" w:rsidRPr="00525D30" w:rsidRDefault="00525D30" w:rsidP="00525D30">
      <w:pPr>
        <w:shd w:val="clear" w:color="auto" w:fill="FFFFFF"/>
        <w:spacing w:after="0" w:line="240" w:lineRule="auto"/>
        <w:rPr>
          <w:rFonts w:eastAsia="Times New Roman" w:cs="Times New Roman"/>
          <w:color w:val="0D0D0D"/>
          <w:szCs w:val="28"/>
          <w:lang w:eastAsia="ru-RU"/>
        </w:rPr>
      </w:pP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Орындаушы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жұмыстарды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сапалы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,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толық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көлемде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және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қолданыстағы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нормативтік-техникалық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құжаттарға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,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электр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қауіпсіздігі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талаптарына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және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объектіге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берілген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техникалық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шарттарға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сәйкес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орындауға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міндетті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>.</w:t>
      </w:r>
    </w:p>
    <w:p w:rsidR="00525D30" w:rsidRPr="00525D30" w:rsidRDefault="00525D30" w:rsidP="00525D30">
      <w:pPr>
        <w:shd w:val="clear" w:color="auto" w:fill="FFFFFF"/>
        <w:spacing w:after="0" w:line="240" w:lineRule="auto"/>
        <w:outlineLvl w:val="2"/>
        <w:rPr>
          <w:rFonts w:eastAsia="Times New Roman" w:cs="Times New Roman"/>
          <w:b/>
          <w:bCs/>
          <w:color w:val="0D0D0D"/>
          <w:szCs w:val="28"/>
          <w:lang w:eastAsia="ru-RU"/>
        </w:rPr>
      </w:pPr>
      <w:r w:rsidRPr="00525D30">
        <w:rPr>
          <w:rFonts w:eastAsia="Times New Roman" w:cs="Times New Roman"/>
          <w:b/>
          <w:bCs/>
          <w:color w:val="0D0D0D"/>
          <w:szCs w:val="28"/>
          <w:lang w:eastAsia="ru-RU"/>
        </w:rPr>
        <w:t xml:space="preserve">2. </w:t>
      </w:r>
      <w:proofErr w:type="spellStart"/>
      <w:r w:rsidRPr="00525D30">
        <w:rPr>
          <w:rFonts w:eastAsia="Times New Roman" w:cs="Times New Roman"/>
          <w:b/>
          <w:bCs/>
          <w:color w:val="0D0D0D"/>
          <w:szCs w:val="28"/>
          <w:lang w:eastAsia="ru-RU"/>
        </w:rPr>
        <w:t>Жұмыстарды</w:t>
      </w:r>
      <w:proofErr w:type="spellEnd"/>
      <w:r w:rsidRPr="00525D30">
        <w:rPr>
          <w:rFonts w:eastAsia="Times New Roman" w:cs="Times New Roman"/>
          <w:b/>
          <w:bCs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b/>
          <w:bCs/>
          <w:color w:val="0D0D0D"/>
          <w:szCs w:val="28"/>
          <w:lang w:eastAsia="ru-RU"/>
        </w:rPr>
        <w:t>орындауға</w:t>
      </w:r>
      <w:proofErr w:type="spellEnd"/>
      <w:r w:rsidRPr="00525D30">
        <w:rPr>
          <w:rFonts w:eastAsia="Times New Roman" w:cs="Times New Roman"/>
          <w:b/>
          <w:bCs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b/>
          <w:bCs/>
          <w:color w:val="0D0D0D"/>
          <w:szCs w:val="28"/>
          <w:lang w:eastAsia="ru-RU"/>
        </w:rPr>
        <w:t>қойылатын</w:t>
      </w:r>
      <w:proofErr w:type="spellEnd"/>
      <w:r w:rsidRPr="00525D30">
        <w:rPr>
          <w:rFonts w:eastAsia="Times New Roman" w:cs="Times New Roman"/>
          <w:b/>
          <w:bCs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b/>
          <w:bCs/>
          <w:color w:val="0D0D0D"/>
          <w:szCs w:val="28"/>
          <w:lang w:eastAsia="ru-RU"/>
        </w:rPr>
        <w:t>талаптар</w:t>
      </w:r>
      <w:proofErr w:type="spellEnd"/>
    </w:p>
    <w:p w:rsidR="00525D30" w:rsidRPr="00525D30" w:rsidRDefault="00525D30" w:rsidP="00525D30">
      <w:pPr>
        <w:shd w:val="clear" w:color="auto" w:fill="FFFFFF"/>
        <w:spacing w:after="0" w:line="240" w:lineRule="auto"/>
        <w:rPr>
          <w:rFonts w:eastAsia="Times New Roman" w:cs="Times New Roman"/>
          <w:color w:val="0D0D0D"/>
          <w:szCs w:val="28"/>
          <w:lang w:eastAsia="ru-RU"/>
        </w:rPr>
      </w:pP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Орындаушы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жұмыстарды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бастамас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бұрын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>:</w:t>
      </w:r>
    </w:p>
    <w:p w:rsidR="00525D30" w:rsidRPr="00525D30" w:rsidRDefault="00525D30" w:rsidP="00525D30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ind w:left="0"/>
        <w:rPr>
          <w:rFonts w:eastAsia="Times New Roman" w:cs="Times New Roman"/>
          <w:color w:val="0D0D0D"/>
          <w:szCs w:val="28"/>
          <w:lang w:eastAsia="ru-RU"/>
        </w:rPr>
      </w:pP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қолданыстағы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электрмен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жабдықтау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желісіне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және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жабдықтарды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орнату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орындарына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тексеру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жүргізуге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>;</w:t>
      </w:r>
    </w:p>
    <w:p w:rsidR="00525D30" w:rsidRPr="00525D30" w:rsidRDefault="00525D30" w:rsidP="00525D30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ind w:left="0"/>
        <w:rPr>
          <w:rFonts w:eastAsia="Times New Roman" w:cs="Times New Roman"/>
          <w:color w:val="0D0D0D"/>
          <w:szCs w:val="28"/>
          <w:lang w:eastAsia="ru-RU"/>
        </w:rPr>
      </w:pP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Тапсырыс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берушімен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бірлесіп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жарықтандырғыштарды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және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уақыт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релелерін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орнату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орындарын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айқындауға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>;</w:t>
      </w:r>
    </w:p>
    <w:p w:rsidR="00525D30" w:rsidRPr="00525D30" w:rsidRDefault="00525D30" w:rsidP="00525D30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ind w:left="0"/>
        <w:rPr>
          <w:rFonts w:eastAsia="Times New Roman" w:cs="Times New Roman"/>
          <w:color w:val="0D0D0D"/>
          <w:szCs w:val="28"/>
          <w:lang w:eastAsia="ru-RU"/>
        </w:rPr>
      </w:pP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жеткізілетін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материалдар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мен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жабдықтардың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жобалық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және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техникалық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талаптарға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сәйкестігін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тексеруге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>;</w:t>
      </w:r>
    </w:p>
    <w:p w:rsidR="00525D30" w:rsidRPr="00525D30" w:rsidRDefault="00525D30" w:rsidP="00525D30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ind w:left="0"/>
        <w:rPr>
          <w:rFonts w:eastAsia="Times New Roman" w:cs="Times New Roman"/>
          <w:color w:val="0D0D0D"/>
          <w:szCs w:val="28"/>
          <w:lang w:eastAsia="ru-RU"/>
        </w:rPr>
      </w:pP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шартқа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қол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қойылғаннан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кейін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Тапсырыс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берушіге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жұмыстарды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орындау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кестесін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ұсынуға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>;</w:t>
      </w:r>
    </w:p>
    <w:p w:rsidR="00525D30" w:rsidRPr="00525D30" w:rsidRDefault="00525D30" w:rsidP="00525D30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ind w:left="0"/>
        <w:rPr>
          <w:rFonts w:eastAsia="Times New Roman" w:cs="Times New Roman"/>
          <w:color w:val="0D0D0D"/>
          <w:szCs w:val="28"/>
          <w:lang w:eastAsia="ru-RU"/>
        </w:rPr>
      </w:pP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қажетті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механизмдермен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,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құрал-саймандармен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,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құрылғылармен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,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жеке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қорғаныш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құралдарымен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және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білікті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персоналмен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қамтамасыз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етуге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міндетті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>.</w:t>
      </w:r>
    </w:p>
    <w:p w:rsidR="00525D30" w:rsidRPr="00525D30" w:rsidRDefault="00525D30" w:rsidP="00525D30">
      <w:pPr>
        <w:shd w:val="clear" w:color="auto" w:fill="FFFFFF"/>
        <w:spacing w:after="0" w:line="240" w:lineRule="auto"/>
        <w:rPr>
          <w:rFonts w:eastAsia="Times New Roman" w:cs="Times New Roman"/>
          <w:color w:val="0D0D0D"/>
          <w:szCs w:val="28"/>
          <w:lang w:eastAsia="ru-RU"/>
        </w:rPr>
      </w:pP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Қолданыстағы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электр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қондырғыларында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орындалатын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барлық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жұмыстар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электр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қауіпсіздігі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талаптарын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сақтай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отырып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және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қажетті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рұқсаттарды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,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ажыратуларды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және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наряд-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рұқсаттарды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ресімдегеннен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кейін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ғана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орындалуға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тиіс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>.</w:t>
      </w:r>
    </w:p>
    <w:p w:rsidR="00525D30" w:rsidRPr="00525D30" w:rsidRDefault="00525D30" w:rsidP="00525D30">
      <w:pPr>
        <w:shd w:val="clear" w:color="auto" w:fill="FFFFFF"/>
        <w:spacing w:after="0" w:line="240" w:lineRule="auto"/>
        <w:outlineLvl w:val="2"/>
        <w:rPr>
          <w:rFonts w:eastAsia="Times New Roman" w:cs="Times New Roman"/>
          <w:b/>
          <w:bCs/>
          <w:color w:val="0D0D0D"/>
          <w:szCs w:val="28"/>
          <w:lang w:eastAsia="ru-RU"/>
        </w:rPr>
      </w:pPr>
      <w:r w:rsidRPr="00525D30">
        <w:rPr>
          <w:rFonts w:eastAsia="Times New Roman" w:cs="Times New Roman"/>
          <w:b/>
          <w:bCs/>
          <w:color w:val="0D0D0D"/>
          <w:szCs w:val="28"/>
          <w:lang w:eastAsia="ru-RU"/>
        </w:rPr>
        <w:t xml:space="preserve">3. </w:t>
      </w:r>
      <w:proofErr w:type="spellStart"/>
      <w:r w:rsidRPr="00525D30">
        <w:rPr>
          <w:rFonts w:eastAsia="Times New Roman" w:cs="Times New Roman"/>
          <w:b/>
          <w:bCs/>
          <w:color w:val="0D0D0D"/>
          <w:szCs w:val="28"/>
          <w:lang w:eastAsia="ru-RU"/>
        </w:rPr>
        <w:t>Материалдар</w:t>
      </w:r>
      <w:proofErr w:type="spellEnd"/>
      <w:r w:rsidRPr="00525D30">
        <w:rPr>
          <w:rFonts w:eastAsia="Times New Roman" w:cs="Times New Roman"/>
          <w:b/>
          <w:bCs/>
          <w:color w:val="0D0D0D"/>
          <w:szCs w:val="28"/>
          <w:lang w:eastAsia="ru-RU"/>
        </w:rPr>
        <w:t xml:space="preserve"> мен </w:t>
      </w:r>
      <w:proofErr w:type="spellStart"/>
      <w:r w:rsidRPr="00525D30">
        <w:rPr>
          <w:rFonts w:eastAsia="Times New Roman" w:cs="Times New Roman"/>
          <w:b/>
          <w:bCs/>
          <w:color w:val="0D0D0D"/>
          <w:szCs w:val="28"/>
          <w:lang w:eastAsia="ru-RU"/>
        </w:rPr>
        <w:t>жабдықтарға</w:t>
      </w:r>
      <w:proofErr w:type="spellEnd"/>
      <w:r w:rsidRPr="00525D30">
        <w:rPr>
          <w:rFonts w:eastAsia="Times New Roman" w:cs="Times New Roman"/>
          <w:b/>
          <w:bCs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b/>
          <w:bCs/>
          <w:color w:val="0D0D0D"/>
          <w:szCs w:val="28"/>
          <w:lang w:eastAsia="ru-RU"/>
        </w:rPr>
        <w:t>қойылатын</w:t>
      </w:r>
      <w:proofErr w:type="spellEnd"/>
      <w:r w:rsidRPr="00525D30">
        <w:rPr>
          <w:rFonts w:eastAsia="Times New Roman" w:cs="Times New Roman"/>
          <w:b/>
          <w:bCs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b/>
          <w:bCs/>
          <w:color w:val="0D0D0D"/>
          <w:szCs w:val="28"/>
          <w:lang w:eastAsia="ru-RU"/>
        </w:rPr>
        <w:t>талаптар</w:t>
      </w:r>
      <w:proofErr w:type="spellEnd"/>
    </w:p>
    <w:p w:rsidR="00525D30" w:rsidRPr="00525D30" w:rsidRDefault="00525D30" w:rsidP="00525D30">
      <w:pPr>
        <w:shd w:val="clear" w:color="auto" w:fill="FFFFFF"/>
        <w:spacing w:after="0" w:line="240" w:lineRule="auto"/>
        <w:rPr>
          <w:rFonts w:eastAsia="Times New Roman" w:cs="Times New Roman"/>
          <w:color w:val="0D0D0D"/>
          <w:szCs w:val="28"/>
          <w:lang w:eastAsia="ru-RU"/>
        </w:rPr>
      </w:pP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Қолданылатын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барлық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материалдар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,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бұйымдар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мен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жабдықтар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>:</w:t>
      </w:r>
    </w:p>
    <w:p w:rsidR="00525D30" w:rsidRPr="00525D30" w:rsidRDefault="00525D30" w:rsidP="00525D30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eastAsia="Times New Roman" w:cs="Times New Roman"/>
          <w:color w:val="0D0D0D"/>
          <w:szCs w:val="28"/>
          <w:lang w:eastAsia="ru-RU"/>
        </w:rPr>
      </w:pP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жаңа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,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бұрын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пайдаланылмаған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>;</w:t>
      </w:r>
    </w:p>
    <w:p w:rsidR="00525D30" w:rsidRPr="00525D30" w:rsidRDefault="00525D30" w:rsidP="00525D30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eastAsia="Times New Roman" w:cs="Times New Roman"/>
          <w:color w:val="0D0D0D"/>
          <w:szCs w:val="28"/>
          <w:lang w:eastAsia="ru-RU"/>
        </w:rPr>
      </w:pP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зауытта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өндірілген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>;</w:t>
      </w:r>
    </w:p>
    <w:p w:rsidR="00525D30" w:rsidRPr="00525D30" w:rsidRDefault="00525D30" w:rsidP="00525D30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eastAsia="Times New Roman" w:cs="Times New Roman"/>
          <w:color w:val="0D0D0D"/>
          <w:szCs w:val="28"/>
          <w:lang w:eastAsia="ru-RU"/>
        </w:rPr>
      </w:pP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объектінің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техникалық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сипаттамаларына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сәйкес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келетін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>;</w:t>
      </w:r>
    </w:p>
    <w:p w:rsidR="00525D30" w:rsidRPr="00525D30" w:rsidRDefault="00525D30" w:rsidP="00525D30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eastAsia="Times New Roman" w:cs="Times New Roman"/>
          <w:color w:val="0D0D0D"/>
          <w:szCs w:val="28"/>
          <w:lang w:eastAsia="ru-RU"/>
        </w:rPr>
      </w:pP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өңірдің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климаттық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жағдайларында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пайдалануға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жарамды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>;</w:t>
      </w:r>
    </w:p>
    <w:p w:rsidR="00525D30" w:rsidRPr="00525D30" w:rsidRDefault="00525D30" w:rsidP="00525D30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eastAsia="Times New Roman" w:cs="Times New Roman"/>
          <w:color w:val="0D0D0D"/>
          <w:szCs w:val="28"/>
          <w:lang w:eastAsia="ru-RU"/>
        </w:rPr>
      </w:pP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қажетті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паспорттары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,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сәйкестік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сертификаттары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және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>/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немесе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сәйкестік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туралы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декларациялары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,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сондай-ақ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пайдалану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жөніндегі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құжаттамасы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бар;</w:t>
      </w:r>
    </w:p>
    <w:p w:rsidR="00525D30" w:rsidRPr="00525D30" w:rsidRDefault="00525D30" w:rsidP="00525D30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eastAsia="Times New Roman" w:cs="Times New Roman"/>
          <w:color w:val="0D0D0D"/>
          <w:szCs w:val="28"/>
          <w:lang w:eastAsia="ru-RU"/>
        </w:rPr>
      </w:pP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өндірушінің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таңбалауы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және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сәйкестендіру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деректері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бар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болуы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тиіс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>.</w:t>
      </w:r>
    </w:p>
    <w:p w:rsidR="00525D30" w:rsidRPr="00525D30" w:rsidRDefault="00525D30" w:rsidP="00525D30">
      <w:pPr>
        <w:shd w:val="clear" w:color="auto" w:fill="FFFFFF"/>
        <w:spacing w:after="0" w:line="240" w:lineRule="auto"/>
        <w:rPr>
          <w:rFonts w:eastAsia="Times New Roman" w:cs="Times New Roman"/>
          <w:color w:val="0D0D0D"/>
          <w:szCs w:val="28"/>
          <w:lang w:eastAsia="ru-RU"/>
        </w:rPr>
      </w:pP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lastRenderedPageBreak/>
        <w:t>Орындаушы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жабдықты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орнатқанға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дейін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оның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негізгі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өндірушілерін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(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маркасын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)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және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техникалық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сипаттамаларын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Тапсырыс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берушімен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келісуге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міндетті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>.</w:t>
      </w:r>
    </w:p>
    <w:p w:rsidR="00525D30" w:rsidRPr="00525D30" w:rsidRDefault="00525D30" w:rsidP="00525D30">
      <w:pPr>
        <w:shd w:val="clear" w:color="auto" w:fill="FFFFFF"/>
        <w:spacing w:after="0" w:line="240" w:lineRule="auto"/>
        <w:rPr>
          <w:rFonts w:eastAsia="Times New Roman" w:cs="Times New Roman"/>
          <w:color w:val="0D0D0D"/>
          <w:szCs w:val="28"/>
          <w:lang w:eastAsia="ru-RU"/>
        </w:rPr>
      </w:pPr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зақымдалған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,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қалпына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келтірілген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немесе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бұрын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пайдалануда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болған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электр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техникалық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бұйымдарды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қолдануға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жол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берілмейді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>.</w:t>
      </w:r>
    </w:p>
    <w:p w:rsidR="00525D30" w:rsidRPr="00525D30" w:rsidRDefault="00525D30" w:rsidP="00525D30">
      <w:pPr>
        <w:shd w:val="clear" w:color="auto" w:fill="FFFFFF"/>
        <w:spacing w:after="0" w:line="240" w:lineRule="auto"/>
        <w:outlineLvl w:val="2"/>
        <w:rPr>
          <w:rFonts w:eastAsia="Times New Roman" w:cs="Times New Roman"/>
          <w:b/>
          <w:bCs/>
          <w:color w:val="0D0D0D"/>
          <w:szCs w:val="28"/>
          <w:lang w:eastAsia="ru-RU"/>
        </w:rPr>
      </w:pPr>
      <w:r w:rsidRPr="00525D30">
        <w:rPr>
          <w:rFonts w:eastAsia="Times New Roman" w:cs="Times New Roman"/>
          <w:b/>
          <w:bCs/>
          <w:color w:val="0D0D0D"/>
          <w:szCs w:val="28"/>
          <w:lang w:eastAsia="ru-RU"/>
        </w:rPr>
        <w:t xml:space="preserve">4. </w:t>
      </w:r>
      <w:proofErr w:type="spellStart"/>
      <w:r w:rsidRPr="00525D30">
        <w:rPr>
          <w:rFonts w:eastAsia="Times New Roman" w:cs="Times New Roman"/>
          <w:b/>
          <w:bCs/>
          <w:color w:val="0D0D0D"/>
          <w:szCs w:val="28"/>
          <w:lang w:eastAsia="ru-RU"/>
        </w:rPr>
        <w:t>Кепілдік</w:t>
      </w:r>
      <w:proofErr w:type="spellEnd"/>
      <w:r w:rsidRPr="00525D30">
        <w:rPr>
          <w:rFonts w:eastAsia="Times New Roman" w:cs="Times New Roman"/>
          <w:b/>
          <w:bCs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b/>
          <w:bCs/>
          <w:color w:val="0D0D0D"/>
          <w:szCs w:val="28"/>
          <w:lang w:eastAsia="ru-RU"/>
        </w:rPr>
        <w:t>міндеттемелер</w:t>
      </w:r>
      <w:proofErr w:type="spellEnd"/>
    </w:p>
    <w:p w:rsidR="00525D30" w:rsidRPr="00525D30" w:rsidRDefault="00525D30" w:rsidP="00525D30">
      <w:pPr>
        <w:shd w:val="clear" w:color="auto" w:fill="FFFFFF"/>
        <w:spacing w:after="0" w:line="240" w:lineRule="auto"/>
        <w:rPr>
          <w:rFonts w:eastAsia="Times New Roman" w:cs="Times New Roman"/>
          <w:color w:val="0D0D0D"/>
          <w:szCs w:val="28"/>
          <w:lang w:eastAsia="ru-RU"/>
        </w:rPr>
      </w:pP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Орындаушы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орындалған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жұмыстардың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және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орнатылған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жабдықтардың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сапасына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шартта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және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өндірушінің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құжаттамасында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көзделген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кепілдік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міндеттемелері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шегінде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кепілдік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береді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>.</w:t>
      </w:r>
    </w:p>
    <w:p w:rsidR="00525D30" w:rsidRPr="00525D30" w:rsidRDefault="00525D30" w:rsidP="00525D30">
      <w:pPr>
        <w:shd w:val="clear" w:color="auto" w:fill="FFFFFF"/>
        <w:spacing w:after="0" w:line="240" w:lineRule="auto"/>
        <w:rPr>
          <w:rFonts w:eastAsia="Times New Roman" w:cs="Times New Roman"/>
          <w:color w:val="0D0D0D"/>
          <w:szCs w:val="28"/>
          <w:lang w:eastAsia="ru-RU"/>
        </w:rPr>
      </w:pP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Объектіні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қабылдап-тапсырған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күннен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бастап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12 (он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екі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) ай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кепілдік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мерзімі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ішінде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Орындаушы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монтаждау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жұмыстарының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сапасыз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орындалуы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немесе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белгіленген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талаптарға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сәйкес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келмейтін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материалдардың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қолданылуы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салдарынан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оның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кінәсінен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анықталған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ақаулар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мен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кемшіліктерді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өз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қаражаты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есебінен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жоюға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 xml:space="preserve"> </w:t>
      </w:r>
      <w:proofErr w:type="spellStart"/>
      <w:r w:rsidRPr="00525D30">
        <w:rPr>
          <w:rFonts w:eastAsia="Times New Roman" w:cs="Times New Roman"/>
          <w:color w:val="0D0D0D"/>
          <w:szCs w:val="28"/>
          <w:lang w:eastAsia="ru-RU"/>
        </w:rPr>
        <w:t>міндетті</w:t>
      </w:r>
      <w:proofErr w:type="spellEnd"/>
      <w:r w:rsidRPr="00525D30">
        <w:rPr>
          <w:rFonts w:eastAsia="Times New Roman" w:cs="Times New Roman"/>
          <w:color w:val="0D0D0D"/>
          <w:szCs w:val="28"/>
          <w:lang w:eastAsia="ru-RU"/>
        </w:rPr>
        <w:t>.</w:t>
      </w:r>
    </w:p>
    <w:p w:rsidR="00525D30" w:rsidRDefault="00525D30"/>
    <w:sectPr w:rsidR="00525D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84971"/>
    <w:multiLevelType w:val="multilevel"/>
    <w:tmpl w:val="948095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95687E"/>
    <w:multiLevelType w:val="multilevel"/>
    <w:tmpl w:val="100AC6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264C12"/>
    <w:multiLevelType w:val="multilevel"/>
    <w:tmpl w:val="08E69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C80228"/>
    <w:multiLevelType w:val="multilevel"/>
    <w:tmpl w:val="AEE62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FE55BC"/>
    <w:multiLevelType w:val="multilevel"/>
    <w:tmpl w:val="B72A36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AE44381"/>
    <w:multiLevelType w:val="multilevel"/>
    <w:tmpl w:val="D1704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886516"/>
    <w:multiLevelType w:val="multilevel"/>
    <w:tmpl w:val="AA90C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7104FBE"/>
    <w:multiLevelType w:val="multilevel"/>
    <w:tmpl w:val="D8FA7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879552C"/>
    <w:multiLevelType w:val="multilevel"/>
    <w:tmpl w:val="783893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ED97E34"/>
    <w:multiLevelType w:val="multilevel"/>
    <w:tmpl w:val="EE1072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03606DB"/>
    <w:multiLevelType w:val="multilevel"/>
    <w:tmpl w:val="7BAE5E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D544693"/>
    <w:multiLevelType w:val="multilevel"/>
    <w:tmpl w:val="556220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0735E3A"/>
    <w:multiLevelType w:val="multilevel"/>
    <w:tmpl w:val="61661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23E24C7"/>
    <w:multiLevelType w:val="multilevel"/>
    <w:tmpl w:val="59520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41C4D81"/>
    <w:multiLevelType w:val="multilevel"/>
    <w:tmpl w:val="484E69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10"/>
  </w:num>
  <w:num w:numId="3">
    <w:abstractNumId w:val="9"/>
  </w:num>
  <w:num w:numId="4">
    <w:abstractNumId w:val="4"/>
  </w:num>
  <w:num w:numId="5">
    <w:abstractNumId w:val="1"/>
  </w:num>
  <w:num w:numId="6">
    <w:abstractNumId w:val="0"/>
  </w:num>
  <w:num w:numId="7">
    <w:abstractNumId w:val="11"/>
  </w:num>
  <w:num w:numId="8">
    <w:abstractNumId w:val="8"/>
  </w:num>
  <w:num w:numId="9">
    <w:abstractNumId w:val="2"/>
  </w:num>
  <w:num w:numId="10">
    <w:abstractNumId w:val="5"/>
  </w:num>
  <w:num w:numId="11">
    <w:abstractNumId w:val="14"/>
  </w:num>
  <w:num w:numId="12">
    <w:abstractNumId w:val="3"/>
  </w:num>
  <w:num w:numId="13">
    <w:abstractNumId w:val="13"/>
  </w:num>
  <w:num w:numId="14">
    <w:abstractNumId w:val="6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2D6"/>
    <w:rsid w:val="003642D6"/>
    <w:rsid w:val="00525D30"/>
    <w:rsid w:val="006C5996"/>
    <w:rsid w:val="00B74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EF5D8"/>
  <w15:chartTrackingRefBased/>
  <w15:docId w15:val="{05BF6611-4562-44E8-A8C4-7AC151E6F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642D6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3642D6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3642D6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3642D6"/>
    <w:pPr>
      <w:spacing w:before="100" w:beforeAutospacing="1" w:after="100" w:afterAutospacing="1" w:line="240" w:lineRule="auto"/>
      <w:outlineLvl w:val="3"/>
    </w:pPr>
    <w:rPr>
      <w:rFonts w:eastAsia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42D6"/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642D6"/>
    <w:rPr>
      <w:rFonts w:eastAsia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642D6"/>
    <w:rPr>
      <w:rFonts w:eastAsia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3642D6"/>
    <w:rPr>
      <w:rFonts w:eastAsia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3642D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642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366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99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576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63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02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818</Words>
  <Characters>4667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2026-09-02T10:17:00Z</dcterms:created>
  <dcterms:modified xsi:type="dcterms:W3CDTF">2026-09-28T09:57:00Z</dcterms:modified>
</cp:coreProperties>
</file>