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928" w:rsidRDefault="00966928" w:rsidP="00C15283">
      <w:pPr>
        <w:tabs>
          <w:tab w:val="left" w:pos="4815"/>
          <w:tab w:val="left" w:pos="9180"/>
        </w:tabs>
        <w:rPr>
          <w:b/>
          <w:sz w:val="24"/>
          <w:szCs w:val="24"/>
        </w:rPr>
      </w:pPr>
    </w:p>
    <w:p w:rsidR="00966928" w:rsidRDefault="00966928" w:rsidP="00C15283">
      <w:pPr>
        <w:tabs>
          <w:tab w:val="left" w:pos="4815"/>
          <w:tab w:val="left" w:pos="9180"/>
        </w:tabs>
        <w:rPr>
          <w:b/>
          <w:sz w:val="24"/>
          <w:szCs w:val="24"/>
        </w:rPr>
      </w:pPr>
    </w:p>
    <w:p w:rsidR="009D020B" w:rsidRPr="003C44E6" w:rsidRDefault="00966928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3C44E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Техническая   спецификация</w:t>
      </w:r>
    </w:p>
    <w:p w:rsidR="003C44E6" w:rsidRPr="003C44E6" w:rsidRDefault="003C44E6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42E4" w:rsidRPr="003C44E6" w:rsidRDefault="003C44E6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3C44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44E6">
        <w:rPr>
          <w:rFonts w:ascii="Times New Roman" w:hAnsi="Times New Roman" w:cs="Times New Roman"/>
          <w:b/>
          <w:color w:val="2A2C31"/>
          <w:sz w:val="28"/>
          <w:szCs w:val="28"/>
          <w:shd w:val="clear" w:color="auto" w:fill="FFFFFF"/>
        </w:rPr>
        <w:t> Работы по монтажу ячейки К-59 на ПС 110/10 кВ "Заводская"</w:t>
      </w:r>
    </w:p>
    <w:p w:rsidR="008C7C10" w:rsidRPr="003C44E6" w:rsidRDefault="008A0B4F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C44E6">
        <w:rPr>
          <w:rFonts w:ascii="Times New Roman" w:hAnsi="Times New Roman" w:cs="Times New Roman"/>
          <w:b/>
          <w:sz w:val="28"/>
          <w:szCs w:val="28"/>
        </w:rPr>
        <w:t>Способ монтажа</w:t>
      </w:r>
      <w:r w:rsidRPr="003C44E6">
        <w:rPr>
          <w:rFonts w:ascii="Times New Roman" w:hAnsi="Times New Roman" w:cs="Times New Roman"/>
          <w:sz w:val="28"/>
          <w:szCs w:val="28"/>
        </w:rPr>
        <w:t>-</w:t>
      </w:r>
      <w:r w:rsidR="0063175F" w:rsidRPr="003C44E6">
        <w:rPr>
          <w:rFonts w:ascii="Times New Roman" w:hAnsi="Times New Roman" w:cs="Times New Roman"/>
          <w:sz w:val="28"/>
          <w:szCs w:val="28"/>
          <w:lang w:val="kk-KZ"/>
        </w:rPr>
        <w:t>Н</w:t>
      </w:r>
      <w:bookmarkStart w:id="0" w:name="_GoBack"/>
      <w:bookmarkEnd w:id="0"/>
      <w:r w:rsidRPr="003C44E6">
        <w:rPr>
          <w:rFonts w:ascii="Times New Roman" w:hAnsi="Times New Roman" w:cs="Times New Roman"/>
          <w:sz w:val="28"/>
          <w:szCs w:val="28"/>
        </w:rPr>
        <w:t>апольный. Степень защиты :</w:t>
      </w:r>
      <w:r w:rsidRPr="003C44E6">
        <w:rPr>
          <w:rFonts w:ascii="Times New Roman" w:hAnsi="Times New Roman" w:cs="Times New Roman"/>
          <w:sz w:val="28"/>
          <w:szCs w:val="28"/>
          <w:lang w:val="en-US"/>
        </w:rPr>
        <w:t>IP</w:t>
      </w:r>
      <w:r w:rsidRPr="003C44E6">
        <w:rPr>
          <w:rFonts w:ascii="Times New Roman" w:hAnsi="Times New Roman" w:cs="Times New Roman"/>
          <w:sz w:val="28"/>
          <w:szCs w:val="28"/>
        </w:rPr>
        <w:t>54. Ввод силовых кабелей снизу. Обязательное подключение корпуса шкафа,дверцы и монтажной панели к контуру защитного заземления (РЕ).</w:t>
      </w:r>
    </w:p>
    <w:p w:rsidR="008A0B4F" w:rsidRPr="003C44E6" w:rsidRDefault="008A0B4F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C44E6">
        <w:rPr>
          <w:rFonts w:ascii="Times New Roman" w:hAnsi="Times New Roman" w:cs="Times New Roman"/>
          <w:b/>
          <w:sz w:val="28"/>
          <w:szCs w:val="28"/>
        </w:rPr>
        <w:t>Подготовительные работы</w:t>
      </w:r>
      <w:r w:rsidRPr="003C44E6">
        <w:rPr>
          <w:rFonts w:ascii="Times New Roman" w:hAnsi="Times New Roman" w:cs="Times New Roman"/>
          <w:sz w:val="28"/>
          <w:szCs w:val="28"/>
        </w:rPr>
        <w:t>: Разметка точек крепления на полу,подготовка кабельных трасс.</w:t>
      </w:r>
    </w:p>
    <w:p w:rsidR="008A0B4F" w:rsidRPr="003C44E6" w:rsidRDefault="008A0B4F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C44E6">
        <w:rPr>
          <w:rFonts w:ascii="Times New Roman" w:hAnsi="Times New Roman" w:cs="Times New Roman"/>
          <w:b/>
          <w:sz w:val="28"/>
          <w:szCs w:val="28"/>
        </w:rPr>
        <w:t>Установка корпуса</w:t>
      </w:r>
      <w:r w:rsidRPr="003C44E6">
        <w:rPr>
          <w:rFonts w:ascii="Times New Roman" w:hAnsi="Times New Roman" w:cs="Times New Roman"/>
          <w:sz w:val="28"/>
          <w:szCs w:val="28"/>
        </w:rPr>
        <w:t xml:space="preserve">: Жесткая фиксация шкафа болтами </w:t>
      </w:r>
      <w:r w:rsidR="009B49B9" w:rsidRPr="003C44E6">
        <w:rPr>
          <w:rFonts w:ascii="Times New Roman" w:hAnsi="Times New Roman" w:cs="Times New Roman"/>
          <w:sz w:val="28"/>
          <w:szCs w:val="28"/>
        </w:rPr>
        <w:t>(</w:t>
      </w:r>
      <w:r w:rsidRPr="003C44E6">
        <w:rPr>
          <w:rFonts w:ascii="Times New Roman" w:hAnsi="Times New Roman" w:cs="Times New Roman"/>
          <w:sz w:val="28"/>
          <w:szCs w:val="28"/>
        </w:rPr>
        <w:t xml:space="preserve">при  напольном/настенном </w:t>
      </w:r>
      <w:r w:rsidR="009B49B9" w:rsidRPr="003C44E6">
        <w:rPr>
          <w:rFonts w:ascii="Times New Roman" w:hAnsi="Times New Roman" w:cs="Times New Roman"/>
          <w:sz w:val="28"/>
          <w:szCs w:val="28"/>
        </w:rPr>
        <w:t>размещении по уровню).</w:t>
      </w:r>
    </w:p>
    <w:p w:rsidR="009B49B9" w:rsidRPr="003C44E6" w:rsidRDefault="009B49B9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C44E6">
        <w:rPr>
          <w:rFonts w:ascii="Times New Roman" w:hAnsi="Times New Roman" w:cs="Times New Roman"/>
          <w:b/>
          <w:sz w:val="28"/>
          <w:szCs w:val="28"/>
        </w:rPr>
        <w:t>Монтаж аппаратуры</w:t>
      </w:r>
      <w:r w:rsidRPr="003C44E6">
        <w:rPr>
          <w:rFonts w:ascii="Times New Roman" w:hAnsi="Times New Roman" w:cs="Times New Roman"/>
          <w:sz w:val="28"/>
          <w:szCs w:val="28"/>
        </w:rPr>
        <w:t>: Установка и закрепление модульного оборудования(автоматических выключателей,</w:t>
      </w:r>
      <w:r w:rsidR="006335B1" w:rsidRPr="003C44E6">
        <w:rPr>
          <w:rFonts w:ascii="Times New Roman" w:hAnsi="Times New Roman" w:cs="Times New Roman"/>
          <w:sz w:val="28"/>
          <w:szCs w:val="28"/>
          <w:lang w:val="kk-KZ"/>
        </w:rPr>
        <w:t xml:space="preserve"> УЗО</w:t>
      </w:r>
      <w:r w:rsidRPr="003C44E6">
        <w:rPr>
          <w:rFonts w:ascii="Times New Roman" w:hAnsi="Times New Roman" w:cs="Times New Roman"/>
          <w:sz w:val="28"/>
          <w:szCs w:val="28"/>
        </w:rPr>
        <w:t>, дифавтоматов, ваку</w:t>
      </w:r>
      <w:r w:rsidR="006335B1" w:rsidRPr="003C44E6">
        <w:rPr>
          <w:rFonts w:ascii="Times New Roman" w:hAnsi="Times New Roman" w:cs="Times New Roman"/>
          <w:sz w:val="28"/>
          <w:szCs w:val="28"/>
          <w:lang w:val="kk-KZ"/>
        </w:rPr>
        <w:t>у</w:t>
      </w:r>
      <w:r w:rsidRPr="003C44E6">
        <w:rPr>
          <w:rFonts w:ascii="Times New Roman" w:hAnsi="Times New Roman" w:cs="Times New Roman"/>
          <w:sz w:val="28"/>
          <w:szCs w:val="28"/>
        </w:rPr>
        <w:t>много выключателя,реле) .</w:t>
      </w:r>
    </w:p>
    <w:p w:rsidR="009B49B9" w:rsidRPr="003C44E6" w:rsidRDefault="006335B1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C44E6">
        <w:rPr>
          <w:rFonts w:ascii="Times New Roman" w:hAnsi="Times New Roman" w:cs="Times New Roman"/>
          <w:b/>
          <w:sz w:val="28"/>
          <w:szCs w:val="28"/>
        </w:rPr>
        <w:t>Коммутация и маркировка</w:t>
      </w:r>
      <w:r w:rsidRPr="003C44E6">
        <w:rPr>
          <w:rFonts w:ascii="Times New Roman" w:hAnsi="Times New Roman" w:cs="Times New Roman"/>
          <w:sz w:val="28"/>
          <w:szCs w:val="28"/>
        </w:rPr>
        <w:t xml:space="preserve">: </w:t>
      </w:r>
      <w:r w:rsidR="009B49B9" w:rsidRPr="003C44E6">
        <w:rPr>
          <w:rFonts w:ascii="Times New Roman" w:hAnsi="Times New Roman" w:cs="Times New Roman"/>
          <w:sz w:val="28"/>
          <w:szCs w:val="28"/>
        </w:rPr>
        <w:t>Подключение проводников питания и нагрузки, четкая цифровая/буквенная маркировка всех линий и аппаратов.</w:t>
      </w:r>
    </w:p>
    <w:p w:rsidR="009B49B9" w:rsidRPr="003C44E6" w:rsidRDefault="009B49B9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C44E6">
        <w:rPr>
          <w:rFonts w:ascii="Times New Roman" w:hAnsi="Times New Roman" w:cs="Times New Roman"/>
          <w:b/>
          <w:sz w:val="28"/>
          <w:szCs w:val="28"/>
        </w:rPr>
        <w:t>Пусконаладочные работы</w:t>
      </w:r>
      <w:r w:rsidRPr="003C44E6">
        <w:rPr>
          <w:rFonts w:ascii="Times New Roman" w:hAnsi="Times New Roman" w:cs="Times New Roman"/>
          <w:sz w:val="28"/>
          <w:szCs w:val="28"/>
        </w:rPr>
        <w:t>: Проверка правильности монтажа, замеры сопротивления изоляции, проверка срабатывания защитных устройств.</w:t>
      </w:r>
    </w:p>
    <w:p w:rsidR="009B49B9" w:rsidRPr="003C44E6" w:rsidRDefault="009B49B9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C44E6">
        <w:rPr>
          <w:rFonts w:ascii="Times New Roman" w:hAnsi="Times New Roman" w:cs="Times New Roman"/>
          <w:sz w:val="28"/>
          <w:szCs w:val="28"/>
        </w:rPr>
        <w:t>Все работы должны выполнятся в строгом соответствии с правилами устройства электроустановок(ПУЭ)</w:t>
      </w:r>
      <w:r w:rsidR="00715FF3" w:rsidRPr="003C44E6">
        <w:rPr>
          <w:rFonts w:ascii="Times New Roman" w:hAnsi="Times New Roman" w:cs="Times New Roman"/>
          <w:sz w:val="28"/>
          <w:szCs w:val="28"/>
        </w:rPr>
        <w:t>правилами технической эксплуатации электроустановок</w:t>
      </w:r>
      <w:r w:rsidRPr="003C44E6">
        <w:rPr>
          <w:rFonts w:ascii="Times New Roman" w:hAnsi="Times New Roman" w:cs="Times New Roman"/>
          <w:sz w:val="28"/>
          <w:szCs w:val="28"/>
        </w:rPr>
        <w:t xml:space="preserve">  потребителей</w:t>
      </w:r>
      <w:r w:rsidR="00715FF3" w:rsidRPr="003C44E6">
        <w:rPr>
          <w:rFonts w:ascii="Times New Roman" w:hAnsi="Times New Roman" w:cs="Times New Roman"/>
          <w:sz w:val="28"/>
          <w:szCs w:val="28"/>
        </w:rPr>
        <w:t xml:space="preserve">  (ПТЭЭП) и требования</w:t>
      </w:r>
      <w:r w:rsidR="006335B1" w:rsidRPr="003C44E6">
        <w:rPr>
          <w:rFonts w:ascii="Times New Roman" w:hAnsi="Times New Roman" w:cs="Times New Roman"/>
          <w:sz w:val="28"/>
          <w:szCs w:val="28"/>
        </w:rPr>
        <w:t>ми пожарной безопасности.</w:t>
      </w:r>
    </w:p>
    <w:p w:rsidR="006335B1" w:rsidRPr="003C44E6" w:rsidRDefault="006335B1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335B1" w:rsidRPr="003C44E6" w:rsidRDefault="006335B1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E54E9" w:rsidRPr="003C44E6" w:rsidRDefault="008C7C10" w:rsidP="003C44E6">
      <w:pPr>
        <w:tabs>
          <w:tab w:val="left" w:pos="4815"/>
          <w:tab w:val="left" w:pos="918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3C44E6">
        <w:rPr>
          <w:rFonts w:ascii="Times New Roman" w:hAnsi="Times New Roman" w:cs="Times New Roman"/>
          <w:b/>
          <w:sz w:val="28"/>
          <w:szCs w:val="28"/>
        </w:rPr>
        <w:t>Зав.хоз.подразделение                                      Иманкулов М.Ж.</w:t>
      </w:r>
    </w:p>
    <w:sectPr w:rsidR="006E54E9" w:rsidRPr="003C44E6" w:rsidSect="00CA02CB">
      <w:headerReference w:type="default" r:id="rId8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A1C" w:rsidRDefault="00FF7A1C" w:rsidP="00BD7FC3">
      <w:pPr>
        <w:spacing w:after="0" w:line="240" w:lineRule="auto"/>
      </w:pPr>
      <w:r>
        <w:separator/>
      </w:r>
    </w:p>
  </w:endnote>
  <w:endnote w:type="continuationSeparator" w:id="1">
    <w:p w:rsidR="00FF7A1C" w:rsidRDefault="00FF7A1C" w:rsidP="00BD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A1C" w:rsidRDefault="00FF7A1C" w:rsidP="00BD7FC3">
      <w:pPr>
        <w:spacing w:after="0" w:line="240" w:lineRule="auto"/>
      </w:pPr>
      <w:r>
        <w:separator/>
      </w:r>
    </w:p>
  </w:footnote>
  <w:footnote w:type="continuationSeparator" w:id="1">
    <w:p w:rsidR="00FF7A1C" w:rsidRDefault="00FF7A1C" w:rsidP="00BD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DF7" w:rsidRDefault="00902DF7">
    <w:pPr>
      <w:pStyle w:val="a5"/>
    </w:pPr>
  </w:p>
  <w:p w:rsidR="00902DF7" w:rsidRDefault="00902DF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61DEF"/>
    <w:multiLevelType w:val="hybridMultilevel"/>
    <w:tmpl w:val="652E3068"/>
    <w:lvl w:ilvl="0" w:tplc="76A86B6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>
    <w:nsid w:val="07DA5E60"/>
    <w:multiLevelType w:val="hybridMultilevel"/>
    <w:tmpl w:val="3C329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E587B19"/>
    <w:multiLevelType w:val="hybridMultilevel"/>
    <w:tmpl w:val="A8C87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D43F07"/>
    <w:multiLevelType w:val="hybridMultilevel"/>
    <w:tmpl w:val="FE629E7E"/>
    <w:lvl w:ilvl="0" w:tplc="45FE83E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21AD15EA"/>
    <w:multiLevelType w:val="hybridMultilevel"/>
    <w:tmpl w:val="65E212AC"/>
    <w:lvl w:ilvl="0" w:tplc="953454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22821ACD"/>
    <w:multiLevelType w:val="hybridMultilevel"/>
    <w:tmpl w:val="5428EBF2"/>
    <w:lvl w:ilvl="0" w:tplc="95B239D0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2FBF63AD"/>
    <w:multiLevelType w:val="hybridMultilevel"/>
    <w:tmpl w:val="3ADA0E96"/>
    <w:lvl w:ilvl="0" w:tplc="A404A7A6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7">
    <w:nsid w:val="4C262281"/>
    <w:multiLevelType w:val="hybridMultilevel"/>
    <w:tmpl w:val="9F6C7A08"/>
    <w:lvl w:ilvl="0" w:tplc="C0C84CE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57907EEE"/>
    <w:multiLevelType w:val="hybridMultilevel"/>
    <w:tmpl w:val="EEAE4C16"/>
    <w:lvl w:ilvl="0" w:tplc="C9C05DD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>
    <w:nsid w:val="59A855BC"/>
    <w:multiLevelType w:val="hybridMultilevel"/>
    <w:tmpl w:val="F1BC4176"/>
    <w:lvl w:ilvl="0" w:tplc="55D2E89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0">
    <w:nsid w:val="6496275C"/>
    <w:multiLevelType w:val="hybridMultilevel"/>
    <w:tmpl w:val="607E4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200B9C"/>
    <w:multiLevelType w:val="hybridMultilevel"/>
    <w:tmpl w:val="21FC1716"/>
    <w:lvl w:ilvl="0" w:tplc="EDDA631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3"/>
  </w:num>
  <w:num w:numId="5">
    <w:abstractNumId w:val="11"/>
  </w:num>
  <w:num w:numId="6">
    <w:abstractNumId w:val="9"/>
  </w:num>
  <w:num w:numId="7">
    <w:abstractNumId w:val="5"/>
  </w:num>
  <w:num w:numId="8">
    <w:abstractNumId w:val="4"/>
  </w:num>
  <w:num w:numId="9">
    <w:abstractNumId w:val="6"/>
  </w:num>
  <w:num w:numId="10">
    <w:abstractNumId w:val="2"/>
  </w:num>
  <w:num w:numId="11">
    <w:abstractNumId w:val="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3D5A56"/>
    <w:rsid w:val="000229FE"/>
    <w:rsid w:val="000231CB"/>
    <w:rsid w:val="00024129"/>
    <w:rsid w:val="0003141A"/>
    <w:rsid w:val="00046625"/>
    <w:rsid w:val="00047299"/>
    <w:rsid w:val="00051BD4"/>
    <w:rsid w:val="0005332C"/>
    <w:rsid w:val="00057A44"/>
    <w:rsid w:val="00066748"/>
    <w:rsid w:val="0007527E"/>
    <w:rsid w:val="000753A3"/>
    <w:rsid w:val="00082E15"/>
    <w:rsid w:val="00086F37"/>
    <w:rsid w:val="0009131C"/>
    <w:rsid w:val="000946E3"/>
    <w:rsid w:val="000A62AC"/>
    <w:rsid w:val="000B3D8F"/>
    <w:rsid w:val="000B7C40"/>
    <w:rsid w:val="000D6886"/>
    <w:rsid w:val="000E271E"/>
    <w:rsid w:val="000E27CC"/>
    <w:rsid w:val="001018FA"/>
    <w:rsid w:val="00121174"/>
    <w:rsid w:val="001452F3"/>
    <w:rsid w:val="001539A7"/>
    <w:rsid w:val="00162607"/>
    <w:rsid w:val="00170406"/>
    <w:rsid w:val="00175D9C"/>
    <w:rsid w:val="0019549B"/>
    <w:rsid w:val="001A1896"/>
    <w:rsid w:val="001C57F5"/>
    <w:rsid w:val="001D0A25"/>
    <w:rsid w:val="001D427D"/>
    <w:rsid w:val="001E1F21"/>
    <w:rsid w:val="001E52AC"/>
    <w:rsid w:val="001E5815"/>
    <w:rsid w:val="00212718"/>
    <w:rsid w:val="00231997"/>
    <w:rsid w:val="002410BE"/>
    <w:rsid w:val="002549A3"/>
    <w:rsid w:val="00267EE5"/>
    <w:rsid w:val="00267FD6"/>
    <w:rsid w:val="002773DB"/>
    <w:rsid w:val="00295C85"/>
    <w:rsid w:val="002A2453"/>
    <w:rsid w:val="002B3903"/>
    <w:rsid w:val="002D43DA"/>
    <w:rsid w:val="002D633C"/>
    <w:rsid w:val="002E1C75"/>
    <w:rsid w:val="002E5D6C"/>
    <w:rsid w:val="0030746B"/>
    <w:rsid w:val="0031049C"/>
    <w:rsid w:val="0031740B"/>
    <w:rsid w:val="00326E3C"/>
    <w:rsid w:val="00327442"/>
    <w:rsid w:val="00334085"/>
    <w:rsid w:val="003353E2"/>
    <w:rsid w:val="00337F12"/>
    <w:rsid w:val="003446E3"/>
    <w:rsid w:val="003471C1"/>
    <w:rsid w:val="00360DF5"/>
    <w:rsid w:val="00366491"/>
    <w:rsid w:val="00376BED"/>
    <w:rsid w:val="00384875"/>
    <w:rsid w:val="003A12DA"/>
    <w:rsid w:val="003B2430"/>
    <w:rsid w:val="003B3342"/>
    <w:rsid w:val="003B7BBB"/>
    <w:rsid w:val="003C44E6"/>
    <w:rsid w:val="003D0E62"/>
    <w:rsid w:val="003D5A56"/>
    <w:rsid w:val="003F5784"/>
    <w:rsid w:val="003F66B5"/>
    <w:rsid w:val="004075EA"/>
    <w:rsid w:val="00407D87"/>
    <w:rsid w:val="004109A6"/>
    <w:rsid w:val="00422A4D"/>
    <w:rsid w:val="00423D71"/>
    <w:rsid w:val="00442FCD"/>
    <w:rsid w:val="00447C6F"/>
    <w:rsid w:val="00477630"/>
    <w:rsid w:val="004C78D5"/>
    <w:rsid w:val="004D268D"/>
    <w:rsid w:val="004E71B1"/>
    <w:rsid w:val="004F5B27"/>
    <w:rsid w:val="0050533E"/>
    <w:rsid w:val="00512963"/>
    <w:rsid w:val="00531C3F"/>
    <w:rsid w:val="00531F6F"/>
    <w:rsid w:val="005324A7"/>
    <w:rsid w:val="00541796"/>
    <w:rsid w:val="00544851"/>
    <w:rsid w:val="00545E1C"/>
    <w:rsid w:val="00557303"/>
    <w:rsid w:val="00562065"/>
    <w:rsid w:val="0056493B"/>
    <w:rsid w:val="005658BB"/>
    <w:rsid w:val="00581BBA"/>
    <w:rsid w:val="005833A1"/>
    <w:rsid w:val="00584F7F"/>
    <w:rsid w:val="00591F9F"/>
    <w:rsid w:val="0059773B"/>
    <w:rsid w:val="005C3B1E"/>
    <w:rsid w:val="005C486B"/>
    <w:rsid w:val="005D2C84"/>
    <w:rsid w:val="005E0121"/>
    <w:rsid w:val="005E4DCC"/>
    <w:rsid w:val="005E672C"/>
    <w:rsid w:val="00603DD3"/>
    <w:rsid w:val="006065A7"/>
    <w:rsid w:val="00607594"/>
    <w:rsid w:val="006079A8"/>
    <w:rsid w:val="00615DF1"/>
    <w:rsid w:val="006163F6"/>
    <w:rsid w:val="0063175F"/>
    <w:rsid w:val="00633457"/>
    <w:rsid w:val="006335B1"/>
    <w:rsid w:val="00635147"/>
    <w:rsid w:val="00644FA6"/>
    <w:rsid w:val="0066029D"/>
    <w:rsid w:val="00661703"/>
    <w:rsid w:val="006657ED"/>
    <w:rsid w:val="00665E21"/>
    <w:rsid w:val="006C0AE0"/>
    <w:rsid w:val="006C2DF0"/>
    <w:rsid w:val="006C4C3F"/>
    <w:rsid w:val="006C6986"/>
    <w:rsid w:val="006D3AF0"/>
    <w:rsid w:val="006D3E03"/>
    <w:rsid w:val="006E54E9"/>
    <w:rsid w:val="006F37DA"/>
    <w:rsid w:val="0070038B"/>
    <w:rsid w:val="0070092B"/>
    <w:rsid w:val="00702DCF"/>
    <w:rsid w:val="00715D01"/>
    <w:rsid w:val="00715FF3"/>
    <w:rsid w:val="007303A5"/>
    <w:rsid w:val="007321D8"/>
    <w:rsid w:val="00743EBC"/>
    <w:rsid w:val="00761B1F"/>
    <w:rsid w:val="0077096A"/>
    <w:rsid w:val="007778E4"/>
    <w:rsid w:val="00797E40"/>
    <w:rsid w:val="007A4438"/>
    <w:rsid w:val="007A67B2"/>
    <w:rsid w:val="007C1238"/>
    <w:rsid w:val="007C5435"/>
    <w:rsid w:val="007D5A2C"/>
    <w:rsid w:val="007E6B9C"/>
    <w:rsid w:val="00802BAE"/>
    <w:rsid w:val="00802E57"/>
    <w:rsid w:val="0080328D"/>
    <w:rsid w:val="00806859"/>
    <w:rsid w:val="0081315A"/>
    <w:rsid w:val="00813382"/>
    <w:rsid w:val="0081550F"/>
    <w:rsid w:val="008613A8"/>
    <w:rsid w:val="0086229E"/>
    <w:rsid w:val="00871575"/>
    <w:rsid w:val="008764C0"/>
    <w:rsid w:val="00897C09"/>
    <w:rsid w:val="008A0B4F"/>
    <w:rsid w:val="008A4194"/>
    <w:rsid w:val="008A4D22"/>
    <w:rsid w:val="008C7C10"/>
    <w:rsid w:val="008E27DE"/>
    <w:rsid w:val="008E66C0"/>
    <w:rsid w:val="008F042A"/>
    <w:rsid w:val="008F318F"/>
    <w:rsid w:val="00901335"/>
    <w:rsid w:val="00902DF7"/>
    <w:rsid w:val="009151D2"/>
    <w:rsid w:val="00916072"/>
    <w:rsid w:val="00924C5C"/>
    <w:rsid w:val="00925DD8"/>
    <w:rsid w:val="00932C04"/>
    <w:rsid w:val="00950734"/>
    <w:rsid w:val="00960E37"/>
    <w:rsid w:val="009633B9"/>
    <w:rsid w:val="00966928"/>
    <w:rsid w:val="009769F6"/>
    <w:rsid w:val="009B49B9"/>
    <w:rsid w:val="009C2477"/>
    <w:rsid w:val="009C714F"/>
    <w:rsid w:val="009C7943"/>
    <w:rsid w:val="009D020B"/>
    <w:rsid w:val="009D4900"/>
    <w:rsid w:val="009F20F7"/>
    <w:rsid w:val="009F5E35"/>
    <w:rsid w:val="00A0422E"/>
    <w:rsid w:val="00A13F0A"/>
    <w:rsid w:val="00A22303"/>
    <w:rsid w:val="00A40F4D"/>
    <w:rsid w:val="00A43691"/>
    <w:rsid w:val="00A5429B"/>
    <w:rsid w:val="00A55E0E"/>
    <w:rsid w:val="00A80C2A"/>
    <w:rsid w:val="00A8713E"/>
    <w:rsid w:val="00A91DC2"/>
    <w:rsid w:val="00A921A0"/>
    <w:rsid w:val="00AD4934"/>
    <w:rsid w:val="00AE603C"/>
    <w:rsid w:val="00B00123"/>
    <w:rsid w:val="00B0237E"/>
    <w:rsid w:val="00B05444"/>
    <w:rsid w:val="00B0612A"/>
    <w:rsid w:val="00B06279"/>
    <w:rsid w:val="00B07D0F"/>
    <w:rsid w:val="00B1753D"/>
    <w:rsid w:val="00B26765"/>
    <w:rsid w:val="00B26C4B"/>
    <w:rsid w:val="00B31E1F"/>
    <w:rsid w:val="00B53B8D"/>
    <w:rsid w:val="00B6304E"/>
    <w:rsid w:val="00BC3EF0"/>
    <w:rsid w:val="00BC5896"/>
    <w:rsid w:val="00BD716E"/>
    <w:rsid w:val="00BD7FC3"/>
    <w:rsid w:val="00BE0DDD"/>
    <w:rsid w:val="00BE125A"/>
    <w:rsid w:val="00BE13CA"/>
    <w:rsid w:val="00C00B39"/>
    <w:rsid w:val="00C05AC1"/>
    <w:rsid w:val="00C12791"/>
    <w:rsid w:val="00C13663"/>
    <w:rsid w:val="00C149F2"/>
    <w:rsid w:val="00C15283"/>
    <w:rsid w:val="00C22492"/>
    <w:rsid w:val="00C346DF"/>
    <w:rsid w:val="00C41735"/>
    <w:rsid w:val="00C60267"/>
    <w:rsid w:val="00C62BF0"/>
    <w:rsid w:val="00C82932"/>
    <w:rsid w:val="00C84725"/>
    <w:rsid w:val="00C953FB"/>
    <w:rsid w:val="00C95B1F"/>
    <w:rsid w:val="00CA02CB"/>
    <w:rsid w:val="00CA0ABD"/>
    <w:rsid w:val="00CA583B"/>
    <w:rsid w:val="00CC44EE"/>
    <w:rsid w:val="00CD5ADC"/>
    <w:rsid w:val="00CD76E5"/>
    <w:rsid w:val="00CE1AAE"/>
    <w:rsid w:val="00CE489F"/>
    <w:rsid w:val="00CE6623"/>
    <w:rsid w:val="00D02EE8"/>
    <w:rsid w:val="00D04079"/>
    <w:rsid w:val="00D10554"/>
    <w:rsid w:val="00D12017"/>
    <w:rsid w:val="00D1510D"/>
    <w:rsid w:val="00D37516"/>
    <w:rsid w:val="00D51AAB"/>
    <w:rsid w:val="00D62FB8"/>
    <w:rsid w:val="00D73742"/>
    <w:rsid w:val="00D83009"/>
    <w:rsid w:val="00DA42E4"/>
    <w:rsid w:val="00DA7017"/>
    <w:rsid w:val="00DB11DC"/>
    <w:rsid w:val="00DB5D27"/>
    <w:rsid w:val="00DB6976"/>
    <w:rsid w:val="00DC525B"/>
    <w:rsid w:val="00DF0485"/>
    <w:rsid w:val="00DF1AE4"/>
    <w:rsid w:val="00DF5BF3"/>
    <w:rsid w:val="00E12C43"/>
    <w:rsid w:val="00E13D14"/>
    <w:rsid w:val="00E232C9"/>
    <w:rsid w:val="00E260E3"/>
    <w:rsid w:val="00E30FEE"/>
    <w:rsid w:val="00E41AEB"/>
    <w:rsid w:val="00E4249F"/>
    <w:rsid w:val="00E62B36"/>
    <w:rsid w:val="00E62CA5"/>
    <w:rsid w:val="00E920AC"/>
    <w:rsid w:val="00E97DCA"/>
    <w:rsid w:val="00EB3DDC"/>
    <w:rsid w:val="00ED1DA6"/>
    <w:rsid w:val="00ED6E60"/>
    <w:rsid w:val="00EE70D3"/>
    <w:rsid w:val="00EF7007"/>
    <w:rsid w:val="00F076E2"/>
    <w:rsid w:val="00F07826"/>
    <w:rsid w:val="00F34E16"/>
    <w:rsid w:val="00F7061C"/>
    <w:rsid w:val="00FA6C04"/>
    <w:rsid w:val="00FC1AAF"/>
    <w:rsid w:val="00FC503B"/>
    <w:rsid w:val="00FE0394"/>
    <w:rsid w:val="00FF15CE"/>
    <w:rsid w:val="00FF2303"/>
    <w:rsid w:val="00FF7A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6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31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231CB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D7F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D7FC3"/>
  </w:style>
  <w:style w:type="paragraph" w:styleId="a7">
    <w:name w:val="footer"/>
    <w:basedOn w:val="a"/>
    <w:link w:val="a8"/>
    <w:uiPriority w:val="99"/>
    <w:unhideWhenUsed/>
    <w:rsid w:val="00BD7F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7FC3"/>
  </w:style>
  <w:style w:type="paragraph" w:styleId="a9">
    <w:name w:val="List Paragraph"/>
    <w:basedOn w:val="a"/>
    <w:uiPriority w:val="34"/>
    <w:qFormat/>
    <w:rsid w:val="00C41735"/>
    <w:pPr>
      <w:ind w:left="720"/>
      <w:contextualSpacing/>
    </w:pPr>
  </w:style>
  <w:style w:type="table" w:styleId="aa">
    <w:name w:val="Table Grid"/>
    <w:basedOn w:val="a1"/>
    <w:uiPriority w:val="39"/>
    <w:rsid w:val="00D151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31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231CB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D7F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D7FC3"/>
  </w:style>
  <w:style w:type="paragraph" w:styleId="a7">
    <w:name w:val="footer"/>
    <w:basedOn w:val="a"/>
    <w:link w:val="a8"/>
    <w:uiPriority w:val="99"/>
    <w:unhideWhenUsed/>
    <w:rsid w:val="00BD7F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7FC3"/>
  </w:style>
  <w:style w:type="paragraph" w:styleId="a9">
    <w:name w:val="List Paragraph"/>
    <w:basedOn w:val="a"/>
    <w:uiPriority w:val="34"/>
    <w:qFormat/>
    <w:rsid w:val="00C41735"/>
    <w:pPr>
      <w:ind w:left="720"/>
      <w:contextualSpacing/>
    </w:pPr>
  </w:style>
  <w:style w:type="table" w:styleId="aa">
    <w:name w:val="Table Grid"/>
    <w:basedOn w:val="a1"/>
    <w:uiPriority w:val="39"/>
    <w:rsid w:val="00D15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96C39-E3A5-40D8-848F-B90E05882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kommunservis2024_4</cp:lastModifiedBy>
  <cp:revision>7</cp:revision>
  <cp:lastPrinted>2025-08-28T09:42:00Z</cp:lastPrinted>
  <dcterms:created xsi:type="dcterms:W3CDTF">2026-10-08T03:52:00Z</dcterms:created>
  <dcterms:modified xsi:type="dcterms:W3CDTF">2026-10-13T12:03:00Z</dcterms:modified>
</cp:coreProperties>
</file>