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EA121F" w14:textId="77777777" w:rsidR="00D96DE8" w:rsidRPr="00D96DE8" w:rsidRDefault="00D96DE8" w:rsidP="00D96DE8">
      <w:pPr>
        <w:spacing w:after="0" w:line="240" w:lineRule="auto"/>
        <w:jc w:val="center"/>
        <w:rPr>
          <w:rFonts w:ascii="Times New Roman" w:hAnsi="Times New Roman" w:cs="Times New Roman"/>
          <w:b/>
          <w:sz w:val="28"/>
          <w:szCs w:val="28"/>
          <w:lang w:val="kk-KZ"/>
        </w:rPr>
      </w:pPr>
    </w:p>
    <w:p w14:paraId="3E829722" w14:textId="77777777" w:rsidR="003C070A" w:rsidRPr="003C070A" w:rsidRDefault="003C070A" w:rsidP="003C070A">
      <w:pPr>
        <w:rPr>
          <w:rFonts w:ascii="Times New Roman" w:hAnsi="Times New Roman" w:cs="Times New Roman"/>
          <w:b/>
          <w:sz w:val="28"/>
          <w:szCs w:val="28"/>
          <w:lang w:val="kk-KZ"/>
        </w:rPr>
      </w:pPr>
      <w:r w:rsidRPr="003C070A">
        <w:rPr>
          <w:rFonts w:ascii="Times New Roman" w:hAnsi="Times New Roman" w:cs="Times New Roman"/>
          <w:b/>
          <w:sz w:val="28"/>
          <w:szCs w:val="28"/>
          <w:lang w:val="kk-KZ"/>
        </w:rPr>
        <w:t>ТЕХНИКАЛЫҚ СИПАТТАМАЛАР</w:t>
      </w:r>
    </w:p>
    <w:p w14:paraId="32ECB969" w14:textId="77777777" w:rsidR="003C070A" w:rsidRPr="003C070A" w:rsidRDefault="003C070A" w:rsidP="003C070A">
      <w:pPr>
        <w:pStyle w:val="a6"/>
        <w:jc w:val="both"/>
        <w:rPr>
          <w:rFonts w:ascii="Times New Roman" w:hAnsi="Times New Roman" w:cs="Times New Roman"/>
          <w:sz w:val="28"/>
          <w:szCs w:val="28"/>
          <w:lang w:val="kk-KZ"/>
        </w:rPr>
      </w:pPr>
      <w:bookmarkStart w:id="0" w:name="_GoBack"/>
      <w:r w:rsidRPr="003C070A">
        <w:rPr>
          <w:rFonts w:ascii="Times New Roman" w:hAnsi="Times New Roman" w:cs="Times New Roman"/>
          <w:sz w:val="28"/>
          <w:szCs w:val="28"/>
          <w:lang w:val="kk-KZ"/>
        </w:rPr>
        <w:t>Сатып алу атауы: Электр қондырғылары мен желілерін күтіп ұстау және жөндеу бойынша электрик қызметтері</w:t>
      </w:r>
    </w:p>
    <w:p w14:paraId="3E91C49D" w14:textId="77777777" w:rsidR="003C070A" w:rsidRPr="003C070A" w:rsidRDefault="003C070A" w:rsidP="003C070A">
      <w:pPr>
        <w:pStyle w:val="a6"/>
        <w:jc w:val="both"/>
        <w:rPr>
          <w:rFonts w:ascii="Times New Roman" w:hAnsi="Times New Roman" w:cs="Times New Roman"/>
          <w:sz w:val="28"/>
          <w:szCs w:val="28"/>
          <w:lang w:val="kk-KZ"/>
        </w:rPr>
      </w:pPr>
      <w:r w:rsidRPr="003C070A">
        <w:rPr>
          <w:rFonts w:ascii="Times New Roman" w:hAnsi="Times New Roman" w:cs="Times New Roman"/>
          <w:sz w:val="28"/>
          <w:szCs w:val="28"/>
          <w:lang w:val="kk-KZ"/>
        </w:rPr>
        <w:t>1. Жалпы ережелер және қызмет көрсету орны</w:t>
      </w:r>
    </w:p>
    <w:p w14:paraId="7930A235" w14:textId="77777777" w:rsidR="003C070A" w:rsidRPr="003C070A" w:rsidRDefault="003C070A" w:rsidP="003C070A">
      <w:pPr>
        <w:pStyle w:val="a6"/>
        <w:jc w:val="both"/>
        <w:rPr>
          <w:rFonts w:ascii="Times New Roman" w:hAnsi="Times New Roman" w:cs="Times New Roman"/>
          <w:sz w:val="28"/>
          <w:szCs w:val="28"/>
          <w:lang w:val="kk-KZ"/>
        </w:rPr>
      </w:pPr>
      <w:r w:rsidRPr="003C070A">
        <w:rPr>
          <w:rFonts w:ascii="Times New Roman" w:hAnsi="Times New Roman" w:cs="Times New Roman"/>
          <w:sz w:val="28"/>
          <w:szCs w:val="28"/>
          <w:lang w:val="kk-KZ"/>
        </w:rPr>
        <w:t>• Тапсырыс беруші: Мемлекеттік мекеме, Ноғайбай би ауылдық округі әкімінің аппараты, Солтүстік Қазақстан облысы, Мағжан Жұмабаев ауданы</w:t>
      </w:r>
    </w:p>
    <w:p w14:paraId="59CBD007" w14:textId="77777777" w:rsidR="003C070A" w:rsidRPr="003C070A" w:rsidRDefault="003C070A" w:rsidP="003C070A">
      <w:pPr>
        <w:pStyle w:val="a6"/>
        <w:jc w:val="both"/>
        <w:rPr>
          <w:rFonts w:ascii="Times New Roman" w:hAnsi="Times New Roman" w:cs="Times New Roman"/>
          <w:sz w:val="28"/>
          <w:szCs w:val="28"/>
          <w:lang w:val="kk-KZ"/>
        </w:rPr>
      </w:pPr>
      <w:r w:rsidRPr="003C070A">
        <w:rPr>
          <w:rFonts w:ascii="Times New Roman" w:hAnsi="Times New Roman" w:cs="Times New Roman"/>
          <w:sz w:val="28"/>
          <w:szCs w:val="28"/>
          <w:lang w:val="kk-KZ"/>
        </w:rPr>
        <w:t>• Қызмет көрсету орны: Солтүстік Қазақстан облысы, Мағжан Жұмабаев ауданы, Надежка ауылы, Қоғамдық орталық ғимараты</w:t>
      </w:r>
    </w:p>
    <w:p w14:paraId="7AF87149" w14:textId="77777777" w:rsidR="003C070A" w:rsidRPr="003C070A" w:rsidRDefault="003C070A" w:rsidP="003C070A">
      <w:pPr>
        <w:pStyle w:val="a6"/>
        <w:jc w:val="both"/>
        <w:rPr>
          <w:rFonts w:ascii="Times New Roman" w:hAnsi="Times New Roman" w:cs="Times New Roman"/>
          <w:sz w:val="28"/>
          <w:szCs w:val="28"/>
          <w:lang w:val="kk-KZ"/>
        </w:rPr>
      </w:pPr>
      <w:r w:rsidRPr="003C070A">
        <w:rPr>
          <w:rFonts w:ascii="Times New Roman" w:hAnsi="Times New Roman" w:cs="Times New Roman"/>
          <w:sz w:val="28"/>
          <w:szCs w:val="28"/>
          <w:lang w:val="kk-KZ"/>
        </w:rPr>
        <w:t>• Қызмет көрсету мерзімі: Келісімшарт жасалған күннен бастап 2026 жылдың 15 қарашасына дейін</w:t>
      </w:r>
    </w:p>
    <w:p w14:paraId="281EE812" w14:textId="77777777" w:rsidR="003C070A" w:rsidRPr="003C070A" w:rsidRDefault="003C070A" w:rsidP="003C070A">
      <w:pPr>
        <w:pStyle w:val="a6"/>
        <w:jc w:val="both"/>
        <w:rPr>
          <w:rFonts w:ascii="Times New Roman" w:hAnsi="Times New Roman" w:cs="Times New Roman"/>
          <w:sz w:val="28"/>
          <w:szCs w:val="28"/>
          <w:lang w:val="kk-KZ"/>
        </w:rPr>
      </w:pPr>
    </w:p>
    <w:p w14:paraId="44B9B967" w14:textId="77777777" w:rsidR="003C070A" w:rsidRPr="003C070A" w:rsidRDefault="003C070A" w:rsidP="003C070A">
      <w:pPr>
        <w:pStyle w:val="a6"/>
        <w:jc w:val="both"/>
        <w:rPr>
          <w:rFonts w:ascii="Times New Roman" w:hAnsi="Times New Roman" w:cs="Times New Roman"/>
          <w:sz w:val="28"/>
          <w:szCs w:val="28"/>
          <w:lang w:val="kk-KZ"/>
        </w:rPr>
      </w:pPr>
      <w:r w:rsidRPr="003C070A">
        <w:rPr>
          <w:rFonts w:ascii="Times New Roman" w:hAnsi="Times New Roman" w:cs="Times New Roman"/>
          <w:sz w:val="28"/>
          <w:szCs w:val="28"/>
          <w:lang w:val="kk-KZ"/>
        </w:rPr>
        <w:t>2. Қызметтердің қысқаша сипаттамасы және көлемі</w:t>
      </w:r>
    </w:p>
    <w:p w14:paraId="240A8D78" w14:textId="77777777" w:rsidR="003C070A" w:rsidRPr="003C070A" w:rsidRDefault="003C070A" w:rsidP="003C070A">
      <w:pPr>
        <w:pStyle w:val="a6"/>
        <w:jc w:val="both"/>
        <w:rPr>
          <w:rFonts w:ascii="Times New Roman" w:hAnsi="Times New Roman" w:cs="Times New Roman"/>
          <w:sz w:val="28"/>
          <w:szCs w:val="28"/>
          <w:lang w:val="kk-KZ"/>
        </w:rPr>
      </w:pPr>
      <w:r w:rsidRPr="003C070A">
        <w:rPr>
          <w:rFonts w:ascii="Times New Roman" w:hAnsi="Times New Roman" w:cs="Times New Roman"/>
          <w:sz w:val="28"/>
          <w:szCs w:val="28"/>
          <w:lang w:val="kk-KZ"/>
        </w:rPr>
        <w:t>Жеткізуші нысандағы электр жабдықтары мен жарықтандыру желілерінің, соның ішінде көше жарықтандыруының үздіксіз, қауіпсіз жұмысын қамтамасыз етуге міндеттенеді.</w:t>
      </w:r>
    </w:p>
    <w:p w14:paraId="43E20165" w14:textId="77777777" w:rsidR="003C070A" w:rsidRPr="003C070A" w:rsidRDefault="003C070A" w:rsidP="003C070A">
      <w:pPr>
        <w:pStyle w:val="a6"/>
        <w:jc w:val="both"/>
        <w:rPr>
          <w:rFonts w:ascii="Times New Roman" w:hAnsi="Times New Roman" w:cs="Times New Roman"/>
          <w:sz w:val="28"/>
          <w:szCs w:val="28"/>
          <w:lang w:val="kk-KZ"/>
        </w:rPr>
      </w:pPr>
      <w:r w:rsidRPr="003C070A">
        <w:rPr>
          <w:rFonts w:ascii="Times New Roman" w:hAnsi="Times New Roman" w:cs="Times New Roman"/>
          <w:sz w:val="28"/>
          <w:szCs w:val="28"/>
          <w:lang w:val="kk-KZ"/>
        </w:rPr>
        <w:t>Орындалатын жұмыстардың негізгі түрлері:</w:t>
      </w:r>
    </w:p>
    <w:p w14:paraId="505C6080" w14:textId="77777777" w:rsidR="003C070A" w:rsidRPr="003C070A" w:rsidRDefault="003C070A" w:rsidP="003C070A">
      <w:pPr>
        <w:pStyle w:val="a6"/>
        <w:jc w:val="both"/>
        <w:rPr>
          <w:rFonts w:ascii="Times New Roman" w:hAnsi="Times New Roman" w:cs="Times New Roman"/>
          <w:sz w:val="28"/>
          <w:szCs w:val="28"/>
          <w:lang w:val="kk-KZ"/>
        </w:rPr>
      </w:pPr>
      <w:r w:rsidRPr="003C070A">
        <w:rPr>
          <w:rFonts w:ascii="Times New Roman" w:hAnsi="Times New Roman" w:cs="Times New Roman"/>
          <w:sz w:val="28"/>
          <w:szCs w:val="28"/>
          <w:lang w:val="kk-KZ"/>
        </w:rPr>
        <w:t>• Орнату жұмыстары: Кабель желілерін төсеу, қажет болған жағдайда жаңа жарықтандыру және электрмен жабдықтау нүктелерін орнату</w:t>
      </w:r>
    </w:p>
    <w:p w14:paraId="02EEDC0E" w14:textId="77777777" w:rsidR="003C070A" w:rsidRPr="003C070A" w:rsidRDefault="003C070A" w:rsidP="003C070A">
      <w:pPr>
        <w:pStyle w:val="a6"/>
        <w:jc w:val="both"/>
        <w:rPr>
          <w:rFonts w:ascii="Times New Roman" w:hAnsi="Times New Roman" w:cs="Times New Roman"/>
          <w:sz w:val="28"/>
          <w:szCs w:val="28"/>
          <w:lang w:val="kk-KZ"/>
        </w:rPr>
      </w:pPr>
      <w:r w:rsidRPr="003C070A">
        <w:rPr>
          <w:rFonts w:ascii="Times New Roman" w:hAnsi="Times New Roman" w:cs="Times New Roman"/>
          <w:sz w:val="28"/>
          <w:szCs w:val="28"/>
          <w:lang w:val="kk-KZ"/>
        </w:rPr>
        <w:t>• Қоғамдық орталық ғимаратындағы төбедегі люминесцентті шамдардың ақаулы шамдарын ауыстыру.</w:t>
      </w:r>
    </w:p>
    <w:p w14:paraId="207CB87D" w14:textId="77777777" w:rsidR="003C070A" w:rsidRPr="003C070A" w:rsidRDefault="003C070A" w:rsidP="003C070A">
      <w:pPr>
        <w:pStyle w:val="a6"/>
        <w:jc w:val="both"/>
        <w:rPr>
          <w:rFonts w:ascii="Times New Roman" w:hAnsi="Times New Roman" w:cs="Times New Roman"/>
          <w:sz w:val="28"/>
          <w:szCs w:val="28"/>
          <w:lang w:val="kk-KZ"/>
        </w:rPr>
      </w:pPr>
      <w:r w:rsidRPr="003C070A">
        <w:rPr>
          <w:rFonts w:ascii="Times New Roman" w:hAnsi="Times New Roman" w:cs="Times New Roman"/>
          <w:sz w:val="28"/>
          <w:szCs w:val="28"/>
          <w:lang w:val="kk-KZ"/>
        </w:rPr>
        <w:t>• Кабельді бағыттаумен 3 100 Вт жарықдиодты шамды орнату, бұл шамдарды ауыстыруға арналған бөлек автоматты ажыратқыш және ғимараттың қасбетіне 3 шамға арналған кронштейн орнату.</w:t>
      </w:r>
    </w:p>
    <w:p w14:paraId="6BBE5E1D" w14:textId="77777777" w:rsidR="003C070A" w:rsidRPr="003C070A" w:rsidRDefault="003C070A" w:rsidP="003C070A">
      <w:pPr>
        <w:pStyle w:val="a6"/>
        <w:jc w:val="both"/>
        <w:rPr>
          <w:rFonts w:ascii="Times New Roman" w:hAnsi="Times New Roman" w:cs="Times New Roman"/>
          <w:sz w:val="28"/>
          <w:szCs w:val="28"/>
          <w:lang w:val="kk-KZ"/>
        </w:rPr>
      </w:pPr>
    </w:p>
    <w:p w14:paraId="012D730E" w14:textId="77777777" w:rsidR="003C070A" w:rsidRPr="003C070A" w:rsidRDefault="003C070A" w:rsidP="003C070A">
      <w:pPr>
        <w:pStyle w:val="a6"/>
        <w:jc w:val="both"/>
        <w:rPr>
          <w:rFonts w:ascii="Times New Roman" w:hAnsi="Times New Roman" w:cs="Times New Roman"/>
          <w:sz w:val="28"/>
          <w:szCs w:val="28"/>
          <w:lang w:val="kk-KZ"/>
        </w:rPr>
      </w:pPr>
      <w:r w:rsidRPr="003C070A">
        <w:rPr>
          <w:rFonts w:ascii="Times New Roman" w:hAnsi="Times New Roman" w:cs="Times New Roman"/>
          <w:sz w:val="28"/>
          <w:szCs w:val="28"/>
          <w:lang w:val="kk-KZ"/>
        </w:rPr>
        <w:t>3. Техникалық және сапа сипаттамалары</w:t>
      </w:r>
    </w:p>
    <w:p w14:paraId="47A37E95" w14:textId="77777777" w:rsidR="003C070A" w:rsidRPr="003C070A" w:rsidRDefault="003C070A" w:rsidP="003C070A">
      <w:pPr>
        <w:pStyle w:val="a6"/>
        <w:jc w:val="both"/>
        <w:rPr>
          <w:rFonts w:ascii="Times New Roman" w:hAnsi="Times New Roman" w:cs="Times New Roman"/>
          <w:sz w:val="28"/>
          <w:szCs w:val="28"/>
          <w:lang w:val="kk-KZ"/>
        </w:rPr>
      </w:pPr>
      <w:r w:rsidRPr="003C070A">
        <w:rPr>
          <w:rFonts w:ascii="Times New Roman" w:hAnsi="Times New Roman" w:cs="Times New Roman"/>
          <w:sz w:val="28"/>
          <w:szCs w:val="28"/>
          <w:lang w:val="kk-KZ"/>
        </w:rPr>
        <w:t>• Материалдардың сапасы: Жеткізуші пайдаланатын барлық шығын материалдары (электр таспасы, терминал блоктары, кабель, автоматты ажыратқыштар және т.б.) жаңа, пайдаланылмаған және қолданыстағы ГОСТ стандарттары мен техникалық ережелерге сәйкес келуі керек.</w:t>
      </w:r>
    </w:p>
    <w:p w14:paraId="663BF132" w14:textId="77777777" w:rsidR="003C070A" w:rsidRPr="003C070A" w:rsidRDefault="003C070A" w:rsidP="003C070A">
      <w:pPr>
        <w:pStyle w:val="a6"/>
        <w:jc w:val="both"/>
        <w:rPr>
          <w:rFonts w:ascii="Times New Roman" w:hAnsi="Times New Roman" w:cs="Times New Roman"/>
          <w:sz w:val="28"/>
          <w:szCs w:val="28"/>
          <w:lang w:val="kk-KZ"/>
        </w:rPr>
      </w:pPr>
    </w:p>
    <w:p w14:paraId="24A0F304" w14:textId="77777777" w:rsidR="003C070A" w:rsidRPr="003C070A" w:rsidRDefault="003C070A" w:rsidP="003C070A">
      <w:pPr>
        <w:pStyle w:val="a6"/>
        <w:jc w:val="both"/>
        <w:rPr>
          <w:rFonts w:ascii="Times New Roman" w:hAnsi="Times New Roman" w:cs="Times New Roman"/>
          <w:sz w:val="28"/>
          <w:szCs w:val="28"/>
          <w:lang w:val="kk-KZ"/>
        </w:rPr>
      </w:pPr>
      <w:r w:rsidRPr="003C070A">
        <w:rPr>
          <w:rFonts w:ascii="Times New Roman" w:hAnsi="Times New Roman" w:cs="Times New Roman"/>
          <w:sz w:val="28"/>
          <w:szCs w:val="28"/>
          <w:lang w:val="kk-KZ"/>
        </w:rPr>
        <w:t>• Стандарттарға сәйкестік: Жұмыс Электр қондырғылары кодексіне (ЭОК), Қауіпсіздік ережелеріне (ҚЕЕ) және Тұтынушылардың электр қондырғыларын техникалық пайдалану ережелеріне (ТЭОК) қатаң сәйкестікте орындалуы тиіс.</w:t>
      </w:r>
    </w:p>
    <w:p w14:paraId="4D97B0DA" w14:textId="77777777" w:rsidR="003C070A" w:rsidRPr="003C070A" w:rsidRDefault="003C070A" w:rsidP="003C070A">
      <w:pPr>
        <w:pStyle w:val="a6"/>
        <w:jc w:val="both"/>
        <w:rPr>
          <w:rFonts w:ascii="Times New Roman" w:hAnsi="Times New Roman" w:cs="Times New Roman"/>
          <w:sz w:val="28"/>
          <w:szCs w:val="28"/>
          <w:lang w:val="kk-KZ"/>
        </w:rPr>
      </w:pPr>
      <w:r w:rsidRPr="003C070A">
        <w:rPr>
          <w:rFonts w:ascii="Times New Roman" w:hAnsi="Times New Roman" w:cs="Times New Roman"/>
          <w:sz w:val="28"/>
          <w:szCs w:val="28"/>
          <w:lang w:val="kk-KZ"/>
        </w:rPr>
        <w:t>• Кепілдік мерзімі: Жеткізуші орындалған жұмысқа аяқталу туралы актке қол қойылған күннен бастап кемінде 12 ай мерзімге кепілдік береді.</w:t>
      </w:r>
    </w:p>
    <w:p w14:paraId="4F687136" w14:textId="77777777" w:rsidR="003C070A" w:rsidRPr="003C070A" w:rsidRDefault="003C070A" w:rsidP="003C070A">
      <w:pPr>
        <w:pStyle w:val="a6"/>
        <w:jc w:val="both"/>
        <w:rPr>
          <w:rFonts w:ascii="Times New Roman" w:hAnsi="Times New Roman" w:cs="Times New Roman"/>
          <w:sz w:val="28"/>
          <w:szCs w:val="28"/>
          <w:lang w:val="kk-KZ"/>
        </w:rPr>
      </w:pPr>
    </w:p>
    <w:p w14:paraId="74CC1289" w14:textId="77777777" w:rsidR="003C070A" w:rsidRPr="003C070A" w:rsidRDefault="003C070A" w:rsidP="003C070A">
      <w:pPr>
        <w:pStyle w:val="a6"/>
        <w:jc w:val="both"/>
        <w:rPr>
          <w:rFonts w:ascii="Times New Roman" w:hAnsi="Times New Roman" w:cs="Times New Roman"/>
          <w:sz w:val="28"/>
          <w:szCs w:val="28"/>
          <w:lang w:val="kk-KZ"/>
        </w:rPr>
      </w:pPr>
      <w:r w:rsidRPr="003C070A">
        <w:rPr>
          <w:rFonts w:ascii="Times New Roman" w:hAnsi="Times New Roman" w:cs="Times New Roman"/>
          <w:sz w:val="28"/>
          <w:szCs w:val="28"/>
          <w:lang w:val="kk-KZ"/>
        </w:rPr>
        <w:t>4. Жеткізуші мен персоналға қойылатын талаптар</w:t>
      </w:r>
    </w:p>
    <w:p w14:paraId="53EFFD84" w14:textId="77777777" w:rsidR="003C070A" w:rsidRPr="003C070A" w:rsidRDefault="003C070A" w:rsidP="003C070A">
      <w:pPr>
        <w:pStyle w:val="a6"/>
        <w:jc w:val="both"/>
        <w:rPr>
          <w:rFonts w:ascii="Times New Roman" w:hAnsi="Times New Roman" w:cs="Times New Roman"/>
          <w:sz w:val="28"/>
          <w:szCs w:val="28"/>
          <w:lang w:val="kk-KZ"/>
        </w:rPr>
      </w:pPr>
      <w:r w:rsidRPr="003C070A">
        <w:rPr>
          <w:rFonts w:ascii="Times New Roman" w:hAnsi="Times New Roman" w:cs="Times New Roman"/>
          <w:sz w:val="28"/>
          <w:szCs w:val="28"/>
          <w:lang w:val="kk-KZ"/>
        </w:rPr>
        <w:t>• Жеткізуші өз персоналын барлық қажетті тексерілген өлшеу құралдарымен, оқшауланған құралдармен, қорғаныс киімдерімен және жеке қорғаныс құралдарымен (диэлектрлік қолғаптар, төсеніштер, кернеу индикаторлары) қамтамасыз етуі тиіс.</w:t>
      </w:r>
    </w:p>
    <w:p w14:paraId="38DD9296" w14:textId="77777777" w:rsidR="003C070A" w:rsidRPr="003C070A" w:rsidRDefault="003C070A" w:rsidP="003C070A">
      <w:pPr>
        <w:pStyle w:val="a6"/>
        <w:jc w:val="both"/>
        <w:rPr>
          <w:rFonts w:ascii="Times New Roman" w:hAnsi="Times New Roman" w:cs="Times New Roman"/>
          <w:sz w:val="28"/>
          <w:szCs w:val="28"/>
          <w:lang w:val="kk-KZ"/>
        </w:rPr>
      </w:pPr>
    </w:p>
    <w:p w14:paraId="48D968C6" w14:textId="274D51F8" w:rsidR="00261923" w:rsidRPr="003C070A" w:rsidRDefault="003C070A" w:rsidP="003C070A">
      <w:pPr>
        <w:pStyle w:val="a6"/>
        <w:jc w:val="both"/>
        <w:rPr>
          <w:rFonts w:ascii="Times New Roman" w:hAnsi="Times New Roman" w:cs="Times New Roman"/>
          <w:sz w:val="28"/>
          <w:szCs w:val="28"/>
          <w:lang w:val="kk-KZ"/>
        </w:rPr>
      </w:pPr>
      <w:r w:rsidRPr="003C070A">
        <w:rPr>
          <w:rFonts w:ascii="Times New Roman" w:hAnsi="Times New Roman" w:cs="Times New Roman"/>
          <w:sz w:val="28"/>
          <w:szCs w:val="28"/>
          <w:lang w:val="kk-KZ"/>
        </w:rPr>
        <w:lastRenderedPageBreak/>
        <w:t>• Жоғары сапалы қызмет көрсету, техникалық қызмет көрсету, ағымдағы жөндеу және төтенше жағдайларға жауап беру үшін қажетті барлық шығын материалдарының, қосалқы бөлшектердің, компоненттердің және компоненттердің құнын Жеткізуші толығымен көтереді және Келісімшарттың жалпы бағасына енгізіледі.</w:t>
      </w:r>
    </w:p>
    <w:p w14:paraId="57955A5B" w14:textId="77777777" w:rsidR="002414CF" w:rsidRDefault="002414CF" w:rsidP="003C070A">
      <w:pPr>
        <w:spacing w:after="180" w:line="240" w:lineRule="auto"/>
        <w:jc w:val="both"/>
        <w:rPr>
          <w:rFonts w:ascii="Times New Roman" w:eastAsia="Times New Roman" w:hAnsi="Times New Roman" w:cs="Times New Roman"/>
          <w:b/>
          <w:bCs/>
          <w:sz w:val="28"/>
          <w:szCs w:val="28"/>
          <w:lang w:val="kk-KZ" w:eastAsia="ru-RU"/>
        </w:rPr>
      </w:pPr>
    </w:p>
    <w:p w14:paraId="17B83A84" w14:textId="78760E44" w:rsidR="002414CF" w:rsidRDefault="002414CF" w:rsidP="003C070A">
      <w:pPr>
        <w:spacing w:after="180" w:line="240" w:lineRule="auto"/>
        <w:jc w:val="both"/>
        <w:rPr>
          <w:rFonts w:ascii="Times New Roman" w:eastAsia="Times New Roman" w:hAnsi="Times New Roman" w:cs="Times New Roman"/>
          <w:b/>
          <w:bCs/>
          <w:sz w:val="28"/>
          <w:szCs w:val="28"/>
          <w:lang w:val="kk-KZ" w:eastAsia="ru-RU"/>
        </w:rPr>
      </w:pPr>
    </w:p>
    <w:p w14:paraId="640E372B" w14:textId="10675F31" w:rsidR="003C070A" w:rsidRDefault="003C070A" w:rsidP="003C070A">
      <w:pPr>
        <w:spacing w:after="180" w:line="240" w:lineRule="auto"/>
        <w:jc w:val="both"/>
        <w:rPr>
          <w:rFonts w:ascii="Times New Roman" w:eastAsia="Times New Roman" w:hAnsi="Times New Roman" w:cs="Times New Roman"/>
          <w:b/>
          <w:bCs/>
          <w:sz w:val="28"/>
          <w:szCs w:val="28"/>
          <w:lang w:val="kk-KZ" w:eastAsia="ru-RU"/>
        </w:rPr>
      </w:pPr>
    </w:p>
    <w:p w14:paraId="68BB83DC" w14:textId="7CBE7D70" w:rsidR="003C070A" w:rsidRDefault="003C070A" w:rsidP="003C070A">
      <w:pPr>
        <w:spacing w:after="180" w:line="240" w:lineRule="auto"/>
        <w:jc w:val="both"/>
        <w:rPr>
          <w:rFonts w:ascii="Times New Roman" w:eastAsia="Times New Roman" w:hAnsi="Times New Roman" w:cs="Times New Roman"/>
          <w:b/>
          <w:bCs/>
          <w:sz w:val="28"/>
          <w:szCs w:val="28"/>
          <w:lang w:val="kk-KZ" w:eastAsia="ru-RU"/>
        </w:rPr>
      </w:pPr>
    </w:p>
    <w:p w14:paraId="32DF2ED2" w14:textId="3713EEF4" w:rsidR="003C070A" w:rsidRDefault="003C070A" w:rsidP="003C070A">
      <w:pPr>
        <w:spacing w:after="180" w:line="240" w:lineRule="auto"/>
        <w:jc w:val="both"/>
        <w:rPr>
          <w:rFonts w:ascii="Times New Roman" w:eastAsia="Times New Roman" w:hAnsi="Times New Roman" w:cs="Times New Roman"/>
          <w:b/>
          <w:bCs/>
          <w:sz w:val="28"/>
          <w:szCs w:val="28"/>
          <w:lang w:val="kk-KZ" w:eastAsia="ru-RU"/>
        </w:rPr>
      </w:pPr>
    </w:p>
    <w:p w14:paraId="12C2D71E" w14:textId="57C35085" w:rsidR="003C070A" w:rsidRDefault="003C070A" w:rsidP="003C070A">
      <w:pPr>
        <w:spacing w:after="180" w:line="240" w:lineRule="auto"/>
        <w:jc w:val="both"/>
        <w:rPr>
          <w:rFonts w:ascii="Times New Roman" w:eastAsia="Times New Roman" w:hAnsi="Times New Roman" w:cs="Times New Roman"/>
          <w:b/>
          <w:bCs/>
          <w:sz w:val="28"/>
          <w:szCs w:val="28"/>
          <w:lang w:val="kk-KZ" w:eastAsia="ru-RU"/>
        </w:rPr>
      </w:pPr>
    </w:p>
    <w:p w14:paraId="7AF4E81D" w14:textId="20798CA9" w:rsidR="003C070A" w:rsidRDefault="003C070A" w:rsidP="003C070A">
      <w:pPr>
        <w:spacing w:after="180" w:line="240" w:lineRule="auto"/>
        <w:jc w:val="both"/>
        <w:rPr>
          <w:rFonts w:ascii="Times New Roman" w:eastAsia="Times New Roman" w:hAnsi="Times New Roman" w:cs="Times New Roman"/>
          <w:b/>
          <w:bCs/>
          <w:sz w:val="28"/>
          <w:szCs w:val="28"/>
          <w:lang w:val="kk-KZ" w:eastAsia="ru-RU"/>
        </w:rPr>
      </w:pPr>
    </w:p>
    <w:p w14:paraId="7215E710" w14:textId="4D4E4F71" w:rsidR="003C070A" w:rsidRDefault="003C070A" w:rsidP="003C070A">
      <w:pPr>
        <w:spacing w:after="180" w:line="240" w:lineRule="auto"/>
        <w:jc w:val="both"/>
        <w:rPr>
          <w:rFonts w:ascii="Times New Roman" w:eastAsia="Times New Roman" w:hAnsi="Times New Roman" w:cs="Times New Roman"/>
          <w:b/>
          <w:bCs/>
          <w:sz w:val="28"/>
          <w:szCs w:val="28"/>
          <w:lang w:val="kk-KZ" w:eastAsia="ru-RU"/>
        </w:rPr>
      </w:pPr>
    </w:p>
    <w:p w14:paraId="504A7AFD" w14:textId="545D2D0D" w:rsidR="003C070A" w:rsidRDefault="003C070A" w:rsidP="003C070A">
      <w:pPr>
        <w:spacing w:after="180" w:line="240" w:lineRule="auto"/>
        <w:jc w:val="both"/>
        <w:rPr>
          <w:rFonts w:ascii="Times New Roman" w:eastAsia="Times New Roman" w:hAnsi="Times New Roman" w:cs="Times New Roman"/>
          <w:b/>
          <w:bCs/>
          <w:sz w:val="28"/>
          <w:szCs w:val="28"/>
          <w:lang w:val="kk-KZ" w:eastAsia="ru-RU"/>
        </w:rPr>
      </w:pPr>
    </w:p>
    <w:p w14:paraId="15963034" w14:textId="3DC4049F" w:rsidR="003C070A" w:rsidRDefault="003C070A" w:rsidP="003C070A">
      <w:pPr>
        <w:spacing w:after="180" w:line="240" w:lineRule="auto"/>
        <w:jc w:val="both"/>
        <w:rPr>
          <w:rFonts w:ascii="Times New Roman" w:eastAsia="Times New Roman" w:hAnsi="Times New Roman" w:cs="Times New Roman"/>
          <w:b/>
          <w:bCs/>
          <w:sz w:val="28"/>
          <w:szCs w:val="28"/>
          <w:lang w:val="kk-KZ" w:eastAsia="ru-RU"/>
        </w:rPr>
      </w:pPr>
    </w:p>
    <w:p w14:paraId="23F2176A" w14:textId="1978F435" w:rsidR="003C070A" w:rsidRDefault="003C070A" w:rsidP="003C070A">
      <w:pPr>
        <w:spacing w:after="180" w:line="240" w:lineRule="auto"/>
        <w:jc w:val="both"/>
        <w:rPr>
          <w:rFonts w:ascii="Times New Roman" w:eastAsia="Times New Roman" w:hAnsi="Times New Roman" w:cs="Times New Roman"/>
          <w:b/>
          <w:bCs/>
          <w:sz w:val="28"/>
          <w:szCs w:val="28"/>
          <w:lang w:val="kk-KZ" w:eastAsia="ru-RU"/>
        </w:rPr>
      </w:pPr>
    </w:p>
    <w:p w14:paraId="503D5FA8" w14:textId="5D8B9808" w:rsidR="003C070A" w:rsidRDefault="003C070A" w:rsidP="003C070A">
      <w:pPr>
        <w:spacing w:after="180" w:line="240" w:lineRule="auto"/>
        <w:jc w:val="both"/>
        <w:rPr>
          <w:rFonts w:ascii="Times New Roman" w:eastAsia="Times New Roman" w:hAnsi="Times New Roman" w:cs="Times New Roman"/>
          <w:b/>
          <w:bCs/>
          <w:sz w:val="28"/>
          <w:szCs w:val="28"/>
          <w:lang w:val="kk-KZ" w:eastAsia="ru-RU"/>
        </w:rPr>
      </w:pPr>
    </w:p>
    <w:p w14:paraId="4F54493E" w14:textId="6F8A9D4C" w:rsidR="003C070A" w:rsidRDefault="003C070A" w:rsidP="003C070A">
      <w:pPr>
        <w:spacing w:after="180" w:line="240" w:lineRule="auto"/>
        <w:jc w:val="both"/>
        <w:rPr>
          <w:rFonts w:ascii="Times New Roman" w:eastAsia="Times New Roman" w:hAnsi="Times New Roman" w:cs="Times New Roman"/>
          <w:b/>
          <w:bCs/>
          <w:sz w:val="28"/>
          <w:szCs w:val="28"/>
          <w:lang w:val="kk-KZ" w:eastAsia="ru-RU"/>
        </w:rPr>
      </w:pPr>
    </w:p>
    <w:p w14:paraId="33C15B48" w14:textId="1BD79793" w:rsidR="003C070A" w:rsidRDefault="003C070A" w:rsidP="003C070A">
      <w:pPr>
        <w:spacing w:after="180" w:line="240" w:lineRule="auto"/>
        <w:jc w:val="both"/>
        <w:rPr>
          <w:rFonts w:ascii="Times New Roman" w:eastAsia="Times New Roman" w:hAnsi="Times New Roman" w:cs="Times New Roman"/>
          <w:b/>
          <w:bCs/>
          <w:sz w:val="28"/>
          <w:szCs w:val="28"/>
          <w:lang w:val="kk-KZ" w:eastAsia="ru-RU"/>
        </w:rPr>
      </w:pPr>
    </w:p>
    <w:p w14:paraId="38DEA1A5" w14:textId="4FEBF61B" w:rsidR="003C070A" w:rsidRDefault="003C070A" w:rsidP="003C070A">
      <w:pPr>
        <w:spacing w:after="180" w:line="240" w:lineRule="auto"/>
        <w:jc w:val="both"/>
        <w:rPr>
          <w:rFonts w:ascii="Times New Roman" w:eastAsia="Times New Roman" w:hAnsi="Times New Roman" w:cs="Times New Roman"/>
          <w:b/>
          <w:bCs/>
          <w:sz w:val="28"/>
          <w:szCs w:val="28"/>
          <w:lang w:val="kk-KZ" w:eastAsia="ru-RU"/>
        </w:rPr>
      </w:pPr>
    </w:p>
    <w:p w14:paraId="2A4D485F" w14:textId="71DE20D4" w:rsidR="003C070A" w:rsidRDefault="003C070A" w:rsidP="003C070A">
      <w:pPr>
        <w:spacing w:after="180" w:line="240" w:lineRule="auto"/>
        <w:jc w:val="both"/>
        <w:rPr>
          <w:rFonts w:ascii="Times New Roman" w:eastAsia="Times New Roman" w:hAnsi="Times New Roman" w:cs="Times New Roman"/>
          <w:b/>
          <w:bCs/>
          <w:sz w:val="28"/>
          <w:szCs w:val="28"/>
          <w:lang w:val="kk-KZ" w:eastAsia="ru-RU"/>
        </w:rPr>
      </w:pPr>
    </w:p>
    <w:p w14:paraId="719E4752" w14:textId="6022FA9D" w:rsidR="003C070A" w:rsidRDefault="003C070A" w:rsidP="003C070A">
      <w:pPr>
        <w:spacing w:after="180" w:line="240" w:lineRule="auto"/>
        <w:jc w:val="both"/>
        <w:rPr>
          <w:rFonts w:ascii="Times New Roman" w:eastAsia="Times New Roman" w:hAnsi="Times New Roman" w:cs="Times New Roman"/>
          <w:b/>
          <w:bCs/>
          <w:sz w:val="28"/>
          <w:szCs w:val="28"/>
          <w:lang w:val="kk-KZ" w:eastAsia="ru-RU"/>
        </w:rPr>
      </w:pPr>
    </w:p>
    <w:bookmarkEnd w:id="0"/>
    <w:p w14:paraId="38F5538B" w14:textId="3692D4A9" w:rsidR="003C070A" w:rsidRDefault="003C070A" w:rsidP="009F2079">
      <w:pPr>
        <w:spacing w:after="180" w:line="240" w:lineRule="auto"/>
        <w:jc w:val="center"/>
        <w:rPr>
          <w:rFonts w:ascii="Times New Roman" w:eastAsia="Times New Roman" w:hAnsi="Times New Roman" w:cs="Times New Roman"/>
          <w:b/>
          <w:bCs/>
          <w:sz w:val="28"/>
          <w:szCs w:val="28"/>
          <w:lang w:val="kk-KZ" w:eastAsia="ru-RU"/>
        </w:rPr>
      </w:pPr>
    </w:p>
    <w:p w14:paraId="39F53714" w14:textId="0F4ED262" w:rsidR="003C070A" w:rsidRDefault="003C070A" w:rsidP="009F2079">
      <w:pPr>
        <w:spacing w:after="180" w:line="240" w:lineRule="auto"/>
        <w:jc w:val="center"/>
        <w:rPr>
          <w:rFonts w:ascii="Times New Roman" w:eastAsia="Times New Roman" w:hAnsi="Times New Roman" w:cs="Times New Roman"/>
          <w:b/>
          <w:bCs/>
          <w:sz w:val="28"/>
          <w:szCs w:val="28"/>
          <w:lang w:val="kk-KZ" w:eastAsia="ru-RU"/>
        </w:rPr>
      </w:pPr>
    </w:p>
    <w:p w14:paraId="5DE9C474" w14:textId="6C228196" w:rsidR="003C070A" w:rsidRDefault="003C070A" w:rsidP="009F2079">
      <w:pPr>
        <w:spacing w:after="180" w:line="240" w:lineRule="auto"/>
        <w:jc w:val="center"/>
        <w:rPr>
          <w:rFonts w:ascii="Times New Roman" w:eastAsia="Times New Roman" w:hAnsi="Times New Roman" w:cs="Times New Roman"/>
          <w:b/>
          <w:bCs/>
          <w:sz w:val="28"/>
          <w:szCs w:val="28"/>
          <w:lang w:val="kk-KZ" w:eastAsia="ru-RU"/>
        </w:rPr>
      </w:pPr>
    </w:p>
    <w:p w14:paraId="02D24378" w14:textId="5772FC54" w:rsidR="003C070A" w:rsidRDefault="003C070A" w:rsidP="009F2079">
      <w:pPr>
        <w:spacing w:after="180" w:line="240" w:lineRule="auto"/>
        <w:jc w:val="center"/>
        <w:rPr>
          <w:rFonts w:ascii="Times New Roman" w:eastAsia="Times New Roman" w:hAnsi="Times New Roman" w:cs="Times New Roman"/>
          <w:b/>
          <w:bCs/>
          <w:sz w:val="28"/>
          <w:szCs w:val="28"/>
          <w:lang w:val="kk-KZ" w:eastAsia="ru-RU"/>
        </w:rPr>
      </w:pPr>
    </w:p>
    <w:p w14:paraId="71470306" w14:textId="4C4BEC39" w:rsidR="003C070A" w:rsidRDefault="003C070A" w:rsidP="009F2079">
      <w:pPr>
        <w:spacing w:after="180" w:line="240" w:lineRule="auto"/>
        <w:jc w:val="center"/>
        <w:rPr>
          <w:rFonts w:ascii="Times New Roman" w:eastAsia="Times New Roman" w:hAnsi="Times New Roman" w:cs="Times New Roman"/>
          <w:b/>
          <w:bCs/>
          <w:sz w:val="28"/>
          <w:szCs w:val="28"/>
          <w:lang w:val="kk-KZ" w:eastAsia="ru-RU"/>
        </w:rPr>
      </w:pPr>
    </w:p>
    <w:p w14:paraId="17B2280B" w14:textId="28B6DF9A" w:rsidR="003C070A" w:rsidRDefault="003C070A" w:rsidP="009F2079">
      <w:pPr>
        <w:spacing w:after="180" w:line="240" w:lineRule="auto"/>
        <w:jc w:val="center"/>
        <w:rPr>
          <w:rFonts w:ascii="Times New Roman" w:eastAsia="Times New Roman" w:hAnsi="Times New Roman" w:cs="Times New Roman"/>
          <w:b/>
          <w:bCs/>
          <w:sz w:val="28"/>
          <w:szCs w:val="28"/>
          <w:lang w:val="kk-KZ" w:eastAsia="ru-RU"/>
        </w:rPr>
      </w:pPr>
    </w:p>
    <w:p w14:paraId="0AACD3DE" w14:textId="2348929D" w:rsidR="003C070A" w:rsidRDefault="003C070A" w:rsidP="009F2079">
      <w:pPr>
        <w:spacing w:after="180" w:line="240" w:lineRule="auto"/>
        <w:jc w:val="center"/>
        <w:rPr>
          <w:rFonts w:ascii="Times New Roman" w:eastAsia="Times New Roman" w:hAnsi="Times New Roman" w:cs="Times New Roman"/>
          <w:b/>
          <w:bCs/>
          <w:sz w:val="28"/>
          <w:szCs w:val="28"/>
          <w:lang w:val="kk-KZ" w:eastAsia="ru-RU"/>
        </w:rPr>
      </w:pPr>
    </w:p>
    <w:p w14:paraId="322D55E5" w14:textId="10450943" w:rsidR="003C070A" w:rsidRDefault="003C070A" w:rsidP="009F2079">
      <w:pPr>
        <w:spacing w:after="180" w:line="240" w:lineRule="auto"/>
        <w:jc w:val="center"/>
        <w:rPr>
          <w:rFonts w:ascii="Times New Roman" w:eastAsia="Times New Roman" w:hAnsi="Times New Roman" w:cs="Times New Roman"/>
          <w:b/>
          <w:bCs/>
          <w:sz w:val="28"/>
          <w:szCs w:val="28"/>
          <w:lang w:val="kk-KZ" w:eastAsia="ru-RU"/>
        </w:rPr>
      </w:pPr>
    </w:p>
    <w:p w14:paraId="4381055D" w14:textId="77777777" w:rsidR="003C070A" w:rsidRDefault="003C070A" w:rsidP="009F2079">
      <w:pPr>
        <w:spacing w:after="180" w:line="240" w:lineRule="auto"/>
        <w:jc w:val="center"/>
        <w:rPr>
          <w:rFonts w:ascii="Times New Roman" w:eastAsia="Times New Roman" w:hAnsi="Times New Roman" w:cs="Times New Roman"/>
          <w:b/>
          <w:bCs/>
          <w:sz w:val="28"/>
          <w:szCs w:val="28"/>
          <w:lang w:val="kk-KZ" w:eastAsia="ru-RU"/>
        </w:rPr>
      </w:pPr>
    </w:p>
    <w:p w14:paraId="304D4A84" w14:textId="77777777" w:rsidR="009F2079" w:rsidRPr="009F2079" w:rsidRDefault="009F2079" w:rsidP="0084781B">
      <w:pPr>
        <w:spacing w:after="180" w:line="240" w:lineRule="auto"/>
        <w:jc w:val="both"/>
        <w:rPr>
          <w:rFonts w:ascii="Times New Roman" w:eastAsia="Times New Roman" w:hAnsi="Times New Roman" w:cs="Times New Roman"/>
          <w:b/>
          <w:bCs/>
          <w:sz w:val="28"/>
          <w:szCs w:val="28"/>
          <w:lang w:eastAsia="ru-RU"/>
        </w:rPr>
      </w:pPr>
      <w:r w:rsidRPr="009F2079">
        <w:rPr>
          <w:rFonts w:ascii="Times New Roman" w:eastAsia="Times New Roman" w:hAnsi="Times New Roman" w:cs="Times New Roman"/>
          <w:b/>
          <w:bCs/>
          <w:sz w:val="28"/>
          <w:szCs w:val="28"/>
          <w:lang w:eastAsia="ru-RU"/>
        </w:rPr>
        <w:lastRenderedPageBreak/>
        <w:t>ТЕХНИЧЕСКАЯ СПЕЦИФИКАЦИЯ</w:t>
      </w:r>
    </w:p>
    <w:p w14:paraId="20306586" w14:textId="77777777" w:rsidR="009F2079" w:rsidRPr="009F2079" w:rsidRDefault="009F2079" w:rsidP="0084781B">
      <w:pPr>
        <w:spacing w:line="240" w:lineRule="auto"/>
        <w:jc w:val="both"/>
        <w:rPr>
          <w:rFonts w:ascii="Times New Roman" w:eastAsia="Times New Roman" w:hAnsi="Times New Roman" w:cs="Times New Roman"/>
          <w:color w:val="0000FF"/>
          <w:sz w:val="28"/>
          <w:szCs w:val="28"/>
          <w:u w:val="single"/>
          <w:lang w:eastAsia="ru-RU"/>
        </w:rPr>
      </w:pPr>
      <w:r w:rsidRPr="009F2079">
        <w:rPr>
          <w:rFonts w:ascii="Times New Roman" w:eastAsia="Times New Roman" w:hAnsi="Times New Roman" w:cs="Times New Roman"/>
          <w:b/>
          <w:bCs/>
          <w:sz w:val="28"/>
          <w:szCs w:val="28"/>
          <w:lang w:eastAsia="ru-RU"/>
        </w:rPr>
        <w:t>Наименование закупок:</w:t>
      </w:r>
      <w:r w:rsidRPr="009F2079">
        <w:rPr>
          <w:rFonts w:ascii="Times New Roman" w:eastAsia="Times New Roman" w:hAnsi="Times New Roman" w:cs="Times New Roman"/>
          <w:sz w:val="28"/>
          <w:szCs w:val="28"/>
          <w:lang w:eastAsia="ru-RU"/>
        </w:rPr>
        <w:t xml:space="preserve"> Услуги электрика по техническому обслуживанию и ремонту электроустановок и электрических сетей</w:t>
      </w:r>
    </w:p>
    <w:p w14:paraId="7BB388AA" w14:textId="77777777" w:rsidR="009F2079" w:rsidRPr="009F2079" w:rsidRDefault="009F2079" w:rsidP="0084781B">
      <w:pPr>
        <w:spacing w:after="180" w:line="240" w:lineRule="auto"/>
        <w:jc w:val="both"/>
        <w:rPr>
          <w:rFonts w:ascii="Times New Roman" w:eastAsia="Times New Roman" w:hAnsi="Times New Roman" w:cs="Times New Roman"/>
          <w:b/>
          <w:bCs/>
          <w:sz w:val="28"/>
          <w:szCs w:val="28"/>
          <w:lang w:eastAsia="ru-RU"/>
        </w:rPr>
      </w:pPr>
      <w:r w:rsidRPr="009F2079">
        <w:rPr>
          <w:rFonts w:ascii="Times New Roman" w:eastAsia="Times New Roman" w:hAnsi="Times New Roman" w:cs="Times New Roman"/>
          <w:b/>
          <w:bCs/>
          <w:sz w:val="28"/>
          <w:szCs w:val="28"/>
          <w:lang w:eastAsia="ru-RU"/>
        </w:rPr>
        <w:t>1. Общие положения и место оказания услуг</w:t>
      </w:r>
    </w:p>
    <w:p w14:paraId="318ECA6F" w14:textId="77777777" w:rsidR="009F2079" w:rsidRPr="009F2079" w:rsidRDefault="009F2079" w:rsidP="0084781B">
      <w:pPr>
        <w:numPr>
          <w:ilvl w:val="0"/>
          <w:numId w:val="1"/>
        </w:numPr>
        <w:spacing w:after="0" w:line="240" w:lineRule="auto"/>
        <w:ind w:left="0"/>
        <w:jc w:val="both"/>
        <w:rPr>
          <w:rFonts w:ascii="Times New Roman" w:eastAsia="Times New Roman" w:hAnsi="Times New Roman" w:cs="Times New Roman"/>
          <w:sz w:val="28"/>
          <w:szCs w:val="28"/>
          <w:lang w:eastAsia="ru-RU"/>
        </w:rPr>
      </w:pPr>
      <w:r w:rsidRPr="009F2079">
        <w:rPr>
          <w:rFonts w:ascii="Times New Roman" w:eastAsia="Times New Roman" w:hAnsi="Times New Roman" w:cs="Times New Roman"/>
          <w:b/>
          <w:bCs/>
          <w:sz w:val="28"/>
          <w:szCs w:val="28"/>
          <w:lang w:eastAsia="ru-RU"/>
        </w:rPr>
        <w:t>Заказчик:</w:t>
      </w:r>
      <w:r w:rsidRPr="009F2079">
        <w:rPr>
          <w:rFonts w:ascii="Times New Roman" w:eastAsia="Times New Roman" w:hAnsi="Times New Roman" w:cs="Times New Roman"/>
          <w:sz w:val="28"/>
          <w:szCs w:val="28"/>
          <w:lang w:eastAsia="ru-RU"/>
        </w:rPr>
        <w:t xml:space="preserve"> </w:t>
      </w:r>
      <w:r w:rsidR="0084781B">
        <w:rPr>
          <w:rFonts w:ascii="Times New Roman" w:eastAsia="Times New Roman" w:hAnsi="Times New Roman" w:cs="Times New Roman"/>
          <w:sz w:val="28"/>
          <w:szCs w:val="28"/>
          <w:lang w:val="kk-KZ" w:eastAsia="ru-RU"/>
        </w:rPr>
        <w:t>КГУ Аппарат акима сельского округа Ноғайбай би района Магжана Жумабаева СКО»</w:t>
      </w:r>
    </w:p>
    <w:p w14:paraId="4DF8D4B9" w14:textId="77777777" w:rsidR="009F2079" w:rsidRPr="0084781B" w:rsidRDefault="009F2079" w:rsidP="0084781B">
      <w:pPr>
        <w:numPr>
          <w:ilvl w:val="0"/>
          <w:numId w:val="1"/>
        </w:numPr>
        <w:spacing w:after="0" w:line="240" w:lineRule="auto"/>
        <w:ind w:left="0"/>
        <w:jc w:val="both"/>
        <w:rPr>
          <w:rFonts w:ascii="Times New Roman" w:eastAsia="Times New Roman" w:hAnsi="Times New Roman" w:cs="Times New Roman"/>
          <w:sz w:val="28"/>
          <w:szCs w:val="28"/>
          <w:lang w:eastAsia="ru-RU"/>
        </w:rPr>
      </w:pPr>
      <w:r w:rsidRPr="009F2079">
        <w:rPr>
          <w:rFonts w:ascii="Times New Roman" w:eastAsia="Times New Roman" w:hAnsi="Times New Roman" w:cs="Times New Roman"/>
          <w:b/>
          <w:bCs/>
          <w:sz w:val="28"/>
          <w:szCs w:val="28"/>
          <w:lang w:eastAsia="ru-RU"/>
        </w:rPr>
        <w:t xml:space="preserve">Место оказания </w:t>
      </w:r>
      <w:proofErr w:type="gramStart"/>
      <w:r w:rsidRPr="009F2079">
        <w:rPr>
          <w:rFonts w:ascii="Times New Roman" w:eastAsia="Times New Roman" w:hAnsi="Times New Roman" w:cs="Times New Roman"/>
          <w:b/>
          <w:bCs/>
          <w:sz w:val="28"/>
          <w:szCs w:val="28"/>
          <w:lang w:eastAsia="ru-RU"/>
        </w:rPr>
        <w:t>услуг</w:t>
      </w:r>
      <w:r w:rsidRPr="0084781B">
        <w:rPr>
          <w:rFonts w:ascii="Times New Roman" w:eastAsia="Times New Roman" w:hAnsi="Times New Roman" w:cs="Times New Roman"/>
          <w:b/>
          <w:bCs/>
          <w:sz w:val="28"/>
          <w:szCs w:val="28"/>
          <w:lang w:eastAsia="ru-RU"/>
        </w:rPr>
        <w:t>:</w:t>
      </w:r>
      <w:r w:rsidR="00C43300" w:rsidRPr="0084781B">
        <w:rPr>
          <w:rFonts w:ascii="Times New Roman" w:eastAsia="Times New Roman" w:hAnsi="Times New Roman" w:cs="Times New Roman"/>
          <w:sz w:val="28"/>
          <w:szCs w:val="28"/>
          <w:lang w:eastAsia="ru-RU"/>
        </w:rPr>
        <w:t xml:space="preserve"> </w:t>
      </w:r>
      <w:r w:rsidR="00E92B8C" w:rsidRPr="0084781B">
        <w:rPr>
          <w:rFonts w:ascii="Times New Roman" w:eastAsia="Times New Roman" w:hAnsi="Times New Roman" w:cs="Times New Roman"/>
          <w:sz w:val="28"/>
          <w:szCs w:val="28"/>
          <w:lang w:val="kk-KZ" w:eastAsia="ru-RU"/>
        </w:rPr>
        <w:t xml:space="preserve"> </w:t>
      </w:r>
      <w:r w:rsidR="0084781B" w:rsidRPr="0084781B">
        <w:rPr>
          <w:rFonts w:ascii="Times New Roman" w:eastAsia="Times New Roman" w:hAnsi="Times New Roman" w:cs="Times New Roman"/>
          <w:sz w:val="28"/>
          <w:szCs w:val="28"/>
          <w:lang w:val="kk-KZ" w:eastAsia="ru-RU"/>
        </w:rPr>
        <w:t>СКО</w:t>
      </w:r>
      <w:proofErr w:type="gramEnd"/>
      <w:r w:rsidR="0084781B" w:rsidRPr="0084781B">
        <w:rPr>
          <w:rFonts w:ascii="Times New Roman" w:eastAsia="Times New Roman" w:hAnsi="Times New Roman" w:cs="Times New Roman"/>
          <w:sz w:val="28"/>
          <w:szCs w:val="28"/>
          <w:lang w:val="kk-KZ" w:eastAsia="ru-RU"/>
        </w:rPr>
        <w:t xml:space="preserve"> район Магжана Ж</w:t>
      </w:r>
      <w:r w:rsidR="0084781B">
        <w:rPr>
          <w:rFonts w:ascii="Times New Roman" w:eastAsia="Times New Roman" w:hAnsi="Times New Roman" w:cs="Times New Roman"/>
          <w:sz w:val="28"/>
          <w:szCs w:val="28"/>
          <w:lang w:val="kk-KZ" w:eastAsia="ru-RU"/>
        </w:rPr>
        <w:t>умабаева  село Надежка здание Дома Культуры</w:t>
      </w:r>
    </w:p>
    <w:p w14:paraId="5E059339" w14:textId="701B3A87" w:rsidR="009F2079" w:rsidRPr="009F2079" w:rsidRDefault="009F2079" w:rsidP="0084781B">
      <w:pPr>
        <w:numPr>
          <w:ilvl w:val="0"/>
          <w:numId w:val="1"/>
        </w:numPr>
        <w:spacing w:after="0" w:line="240" w:lineRule="auto"/>
        <w:ind w:left="0"/>
        <w:jc w:val="both"/>
        <w:rPr>
          <w:rFonts w:ascii="Times New Roman" w:eastAsia="Times New Roman" w:hAnsi="Times New Roman" w:cs="Times New Roman"/>
          <w:sz w:val="28"/>
          <w:szCs w:val="28"/>
          <w:lang w:eastAsia="ru-RU"/>
        </w:rPr>
      </w:pPr>
      <w:r w:rsidRPr="009F2079">
        <w:rPr>
          <w:rFonts w:ascii="Times New Roman" w:eastAsia="Times New Roman" w:hAnsi="Times New Roman" w:cs="Times New Roman"/>
          <w:b/>
          <w:bCs/>
          <w:sz w:val="28"/>
          <w:szCs w:val="28"/>
          <w:lang w:eastAsia="ru-RU"/>
        </w:rPr>
        <w:t>Сроки оказания услуг:</w:t>
      </w:r>
      <w:r w:rsidRPr="009F2079">
        <w:rPr>
          <w:rFonts w:ascii="Times New Roman" w:eastAsia="Times New Roman" w:hAnsi="Times New Roman" w:cs="Times New Roman"/>
          <w:sz w:val="28"/>
          <w:szCs w:val="28"/>
          <w:lang w:eastAsia="ru-RU"/>
        </w:rPr>
        <w:t xml:space="preserve"> </w:t>
      </w:r>
      <w:proofErr w:type="gramStart"/>
      <w:r w:rsidRPr="009F2079">
        <w:rPr>
          <w:rFonts w:ascii="Times New Roman" w:eastAsia="Times New Roman" w:hAnsi="Times New Roman" w:cs="Times New Roman"/>
          <w:sz w:val="28"/>
          <w:szCs w:val="28"/>
          <w:lang w:eastAsia="ru-RU"/>
        </w:rPr>
        <w:t>С</w:t>
      </w:r>
      <w:proofErr w:type="gramEnd"/>
      <w:r w:rsidRPr="009F2079">
        <w:rPr>
          <w:rFonts w:ascii="Times New Roman" w:eastAsia="Times New Roman" w:hAnsi="Times New Roman" w:cs="Times New Roman"/>
          <w:sz w:val="28"/>
          <w:szCs w:val="28"/>
          <w:lang w:eastAsia="ru-RU"/>
        </w:rPr>
        <w:t xml:space="preserve"> момента </w:t>
      </w:r>
      <w:r w:rsidR="00841F04">
        <w:rPr>
          <w:rFonts w:ascii="Times New Roman" w:eastAsia="Times New Roman" w:hAnsi="Times New Roman" w:cs="Times New Roman"/>
          <w:sz w:val="28"/>
          <w:szCs w:val="28"/>
          <w:lang w:eastAsia="ru-RU"/>
        </w:rPr>
        <w:t xml:space="preserve">заключения </w:t>
      </w:r>
      <w:r w:rsidR="00841F04" w:rsidRPr="009F2079">
        <w:rPr>
          <w:rFonts w:ascii="Times New Roman" w:eastAsia="Times New Roman" w:hAnsi="Times New Roman" w:cs="Times New Roman"/>
          <w:sz w:val="28"/>
          <w:szCs w:val="28"/>
          <w:lang w:eastAsia="ru-RU"/>
        </w:rPr>
        <w:t>договора по</w:t>
      </w:r>
      <w:r w:rsidRPr="009F2079">
        <w:rPr>
          <w:rFonts w:ascii="Times New Roman" w:eastAsia="Times New Roman" w:hAnsi="Times New Roman" w:cs="Times New Roman"/>
          <w:sz w:val="28"/>
          <w:szCs w:val="28"/>
          <w:lang w:eastAsia="ru-RU"/>
        </w:rPr>
        <w:t xml:space="preserve"> «</w:t>
      </w:r>
      <w:r w:rsidR="00841F04" w:rsidRPr="00841F04">
        <w:rPr>
          <w:rFonts w:ascii="Times New Roman" w:eastAsia="Times New Roman" w:hAnsi="Times New Roman" w:cs="Times New Roman"/>
          <w:sz w:val="28"/>
          <w:szCs w:val="28"/>
          <w:lang w:eastAsia="ru-RU"/>
        </w:rPr>
        <w:t>15</w:t>
      </w:r>
      <w:r w:rsidRPr="009F2079">
        <w:rPr>
          <w:rFonts w:ascii="Times New Roman" w:eastAsia="Times New Roman" w:hAnsi="Times New Roman" w:cs="Times New Roman"/>
          <w:sz w:val="28"/>
          <w:szCs w:val="28"/>
          <w:lang w:eastAsia="ru-RU"/>
        </w:rPr>
        <w:t xml:space="preserve">» </w:t>
      </w:r>
      <w:r w:rsidR="00841F04">
        <w:rPr>
          <w:rFonts w:ascii="Times New Roman" w:eastAsia="Times New Roman" w:hAnsi="Times New Roman" w:cs="Times New Roman"/>
          <w:sz w:val="28"/>
          <w:szCs w:val="28"/>
          <w:lang w:val="kk-KZ" w:eastAsia="ru-RU"/>
        </w:rPr>
        <w:t>ноября</w:t>
      </w:r>
      <w:r w:rsidRPr="009F2079">
        <w:rPr>
          <w:rFonts w:ascii="Times New Roman" w:eastAsia="Times New Roman" w:hAnsi="Times New Roman" w:cs="Times New Roman"/>
          <w:sz w:val="28"/>
          <w:szCs w:val="28"/>
          <w:lang w:eastAsia="ru-RU"/>
        </w:rPr>
        <w:t xml:space="preserve"> 2026 года </w:t>
      </w:r>
    </w:p>
    <w:p w14:paraId="16EDDFA1" w14:textId="77777777" w:rsidR="009F2079" w:rsidRPr="0084781B" w:rsidRDefault="009F2079" w:rsidP="0084781B">
      <w:pPr>
        <w:spacing w:after="0" w:line="240" w:lineRule="auto"/>
        <w:jc w:val="both"/>
        <w:rPr>
          <w:rFonts w:ascii="Times New Roman" w:eastAsia="Times New Roman" w:hAnsi="Times New Roman" w:cs="Times New Roman"/>
          <w:b/>
          <w:bCs/>
          <w:sz w:val="28"/>
          <w:szCs w:val="28"/>
          <w:lang w:eastAsia="ru-RU"/>
        </w:rPr>
      </w:pPr>
    </w:p>
    <w:p w14:paraId="3EA8E8DF" w14:textId="77777777" w:rsidR="009F2079" w:rsidRPr="003C070A" w:rsidRDefault="009F2079" w:rsidP="0084781B">
      <w:pPr>
        <w:spacing w:after="180" w:line="240" w:lineRule="auto"/>
        <w:jc w:val="both"/>
        <w:rPr>
          <w:rFonts w:ascii="Times New Roman" w:eastAsia="Times New Roman" w:hAnsi="Times New Roman" w:cs="Times New Roman"/>
          <w:b/>
          <w:bCs/>
          <w:sz w:val="28"/>
          <w:szCs w:val="28"/>
          <w:lang w:eastAsia="ru-RU"/>
        </w:rPr>
      </w:pPr>
      <w:r w:rsidRPr="003C070A">
        <w:rPr>
          <w:rFonts w:ascii="Times New Roman" w:eastAsia="Times New Roman" w:hAnsi="Times New Roman" w:cs="Times New Roman"/>
          <w:b/>
          <w:bCs/>
          <w:sz w:val="28"/>
          <w:szCs w:val="28"/>
          <w:lang w:eastAsia="ru-RU"/>
        </w:rPr>
        <w:t>2. Краткое описание и объем услуг</w:t>
      </w:r>
    </w:p>
    <w:p w14:paraId="70FA947E" w14:textId="77777777" w:rsidR="00C46332" w:rsidRPr="003C070A" w:rsidRDefault="009F2079" w:rsidP="0084781B">
      <w:pPr>
        <w:spacing w:line="240" w:lineRule="auto"/>
        <w:jc w:val="both"/>
        <w:rPr>
          <w:rFonts w:ascii="Times New Roman" w:eastAsia="Times New Roman" w:hAnsi="Times New Roman" w:cs="Times New Roman"/>
          <w:sz w:val="28"/>
          <w:szCs w:val="28"/>
          <w:lang w:eastAsia="ru-RU"/>
        </w:rPr>
      </w:pPr>
      <w:r w:rsidRPr="003C070A">
        <w:rPr>
          <w:rFonts w:ascii="Times New Roman" w:eastAsia="Times New Roman" w:hAnsi="Times New Roman" w:cs="Times New Roman"/>
          <w:sz w:val="28"/>
          <w:szCs w:val="28"/>
          <w:lang w:eastAsia="ru-RU"/>
        </w:rPr>
        <w:t xml:space="preserve">Поставщик обязуется обеспечить бесперебойную, безопасную работу электрооборудования и осветительных </w:t>
      </w:r>
      <w:proofErr w:type="gramStart"/>
      <w:r w:rsidRPr="003C070A">
        <w:rPr>
          <w:rFonts w:ascii="Times New Roman" w:eastAsia="Times New Roman" w:hAnsi="Times New Roman" w:cs="Times New Roman"/>
          <w:sz w:val="28"/>
          <w:szCs w:val="28"/>
          <w:lang w:eastAsia="ru-RU"/>
        </w:rPr>
        <w:t xml:space="preserve">сетей </w:t>
      </w:r>
      <w:r w:rsidR="00C46332" w:rsidRPr="003C070A">
        <w:rPr>
          <w:rFonts w:ascii="Times New Roman" w:eastAsia="Times New Roman" w:hAnsi="Times New Roman" w:cs="Times New Roman"/>
          <w:sz w:val="28"/>
          <w:szCs w:val="28"/>
          <w:lang w:eastAsia="ru-RU"/>
        </w:rPr>
        <w:t xml:space="preserve"> включая</w:t>
      </w:r>
      <w:proofErr w:type="gramEnd"/>
      <w:r w:rsidR="00C46332" w:rsidRPr="003C070A">
        <w:rPr>
          <w:rFonts w:ascii="Times New Roman" w:eastAsia="Times New Roman" w:hAnsi="Times New Roman" w:cs="Times New Roman"/>
          <w:sz w:val="28"/>
          <w:szCs w:val="28"/>
          <w:lang w:eastAsia="ru-RU"/>
        </w:rPr>
        <w:t xml:space="preserve"> уличное освещение на объекте</w:t>
      </w:r>
    </w:p>
    <w:p w14:paraId="581F8BAD" w14:textId="77777777" w:rsidR="009F2079" w:rsidRPr="003C070A" w:rsidRDefault="009F2079" w:rsidP="0084781B">
      <w:pPr>
        <w:spacing w:line="240" w:lineRule="auto"/>
        <w:jc w:val="both"/>
        <w:rPr>
          <w:rFonts w:ascii="Times New Roman" w:eastAsia="Times New Roman" w:hAnsi="Times New Roman" w:cs="Times New Roman"/>
          <w:sz w:val="28"/>
          <w:szCs w:val="28"/>
          <w:lang w:eastAsia="ru-RU"/>
        </w:rPr>
      </w:pPr>
      <w:r w:rsidRPr="003C070A">
        <w:rPr>
          <w:rFonts w:ascii="Times New Roman" w:eastAsia="Times New Roman" w:hAnsi="Times New Roman" w:cs="Times New Roman"/>
          <w:b/>
          <w:bCs/>
          <w:sz w:val="28"/>
          <w:szCs w:val="28"/>
          <w:lang w:eastAsia="ru-RU"/>
        </w:rPr>
        <w:t>Основные виды выполняемых работ:</w:t>
      </w:r>
    </w:p>
    <w:p w14:paraId="4AC3F422" w14:textId="77777777" w:rsidR="00841F04" w:rsidRPr="003C070A" w:rsidRDefault="009F2079" w:rsidP="0084781B">
      <w:pPr>
        <w:numPr>
          <w:ilvl w:val="0"/>
          <w:numId w:val="2"/>
        </w:numPr>
        <w:spacing w:after="0" w:line="240" w:lineRule="auto"/>
        <w:ind w:left="0"/>
        <w:jc w:val="both"/>
        <w:rPr>
          <w:rFonts w:ascii="Times New Roman" w:eastAsia="Times New Roman" w:hAnsi="Times New Roman" w:cs="Times New Roman"/>
          <w:sz w:val="28"/>
          <w:szCs w:val="28"/>
          <w:lang w:eastAsia="ru-RU"/>
        </w:rPr>
      </w:pPr>
      <w:r w:rsidRPr="003C070A">
        <w:rPr>
          <w:rFonts w:ascii="Times New Roman" w:eastAsia="Times New Roman" w:hAnsi="Times New Roman" w:cs="Times New Roman"/>
          <w:b/>
          <w:bCs/>
          <w:sz w:val="28"/>
          <w:szCs w:val="28"/>
          <w:lang w:eastAsia="ru-RU"/>
        </w:rPr>
        <w:t>Монтажные работы:</w:t>
      </w:r>
      <w:r w:rsidRPr="003C070A">
        <w:rPr>
          <w:rFonts w:ascii="Times New Roman" w:eastAsia="Times New Roman" w:hAnsi="Times New Roman" w:cs="Times New Roman"/>
          <w:sz w:val="28"/>
          <w:szCs w:val="28"/>
          <w:lang w:eastAsia="ru-RU"/>
        </w:rPr>
        <w:t xml:space="preserve"> Прокладка кабельных линий, монтаж новых точек освещения и электроснабжения при необходимости</w:t>
      </w:r>
    </w:p>
    <w:p w14:paraId="63AB1B48" w14:textId="18BBF3AB" w:rsidR="009F2079" w:rsidRPr="003C070A" w:rsidRDefault="00841F04" w:rsidP="0084781B">
      <w:pPr>
        <w:numPr>
          <w:ilvl w:val="0"/>
          <w:numId w:val="2"/>
        </w:numPr>
        <w:spacing w:after="0" w:line="240" w:lineRule="auto"/>
        <w:ind w:left="0"/>
        <w:jc w:val="both"/>
        <w:rPr>
          <w:rFonts w:ascii="Times New Roman" w:eastAsia="Times New Roman" w:hAnsi="Times New Roman" w:cs="Times New Roman"/>
          <w:sz w:val="28"/>
          <w:szCs w:val="28"/>
          <w:lang w:eastAsia="ru-RU"/>
        </w:rPr>
      </w:pPr>
      <w:r w:rsidRPr="003C070A">
        <w:rPr>
          <w:rFonts w:ascii="Times New Roman" w:eastAsia="Times New Roman" w:hAnsi="Times New Roman" w:cs="Times New Roman"/>
          <w:b/>
          <w:bCs/>
          <w:sz w:val="28"/>
          <w:szCs w:val="28"/>
          <w:lang w:val="kk-KZ" w:eastAsia="ru-RU"/>
        </w:rPr>
        <w:t>Произвести замену неисправных осветительных ламп на потолочных люминесцентных светильниках в здании Дома Культуры</w:t>
      </w:r>
      <w:r w:rsidR="009F2079" w:rsidRPr="003C070A">
        <w:rPr>
          <w:rFonts w:ascii="Times New Roman" w:eastAsia="Times New Roman" w:hAnsi="Times New Roman" w:cs="Times New Roman"/>
          <w:sz w:val="28"/>
          <w:szCs w:val="28"/>
          <w:lang w:eastAsia="ru-RU"/>
        </w:rPr>
        <w:t xml:space="preserve">. </w:t>
      </w:r>
    </w:p>
    <w:p w14:paraId="5B644783" w14:textId="77777777" w:rsidR="00A27456" w:rsidRPr="003C070A" w:rsidRDefault="00841F04" w:rsidP="0084781B">
      <w:pPr>
        <w:numPr>
          <w:ilvl w:val="0"/>
          <w:numId w:val="2"/>
        </w:numPr>
        <w:spacing w:after="0" w:line="240" w:lineRule="auto"/>
        <w:ind w:left="0"/>
        <w:jc w:val="both"/>
        <w:rPr>
          <w:rFonts w:ascii="Times New Roman" w:eastAsia="Times New Roman" w:hAnsi="Times New Roman" w:cs="Times New Roman"/>
          <w:sz w:val="28"/>
          <w:szCs w:val="28"/>
          <w:lang w:eastAsia="ru-RU"/>
        </w:rPr>
      </w:pPr>
      <w:r w:rsidRPr="003C070A">
        <w:rPr>
          <w:rFonts w:ascii="Times New Roman" w:eastAsia="Times New Roman" w:hAnsi="Times New Roman" w:cs="Times New Roman"/>
          <w:b/>
          <w:bCs/>
          <w:sz w:val="28"/>
          <w:szCs w:val="28"/>
          <w:lang w:val="kk-KZ" w:eastAsia="ru-RU"/>
        </w:rPr>
        <w:t xml:space="preserve">Установка 3 </w:t>
      </w:r>
      <w:r w:rsidRPr="003C070A">
        <w:rPr>
          <w:rFonts w:ascii="Times New Roman" w:eastAsia="Times New Roman" w:hAnsi="Times New Roman" w:cs="Times New Roman"/>
          <w:b/>
          <w:bCs/>
          <w:sz w:val="28"/>
          <w:szCs w:val="28"/>
          <w:lang w:val="en-US" w:eastAsia="ru-RU"/>
        </w:rPr>
        <w:t>LED</w:t>
      </w:r>
      <w:r w:rsidRPr="003C070A">
        <w:rPr>
          <w:rFonts w:ascii="Times New Roman" w:eastAsia="Times New Roman" w:hAnsi="Times New Roman" w:cs="Times New Roman"/>
          <w:b/>
          <w:bCs/>
          <w:sz w:val="28"/>
          <w:szCs w:val="28"/>
          <w:lang w:eastAsia="ru-RU"/>
        </w:rPr>
        <w:t xml:space="preserve"> </w:t>
      </w:r>
      <w:r w:rsidRPr="003C070A">
        <w:rPr>
          <w:rFonts w:ascii="Times New Roman" w:eastAsia="Times New Roman" w:hAnsi="Times New Roman" w:cs="Times New Roman"/>
          <w:b/>
          <w:bCs/>
          <w:sz w:val="28"/>
          <w:szCs w:val="28"/>
          <w:lang w:val="kk-KZ" w:eastAsia="ru-RU"/>
        </w:rPr>
        <w:t xml:space="preserve">фонарей </w:t>
      </w:r>
      <w:r w:rsidR="00A27456" w:rsidRPr="003C070A">
        <w:rPr>
          <w:rFonts w:ascii="Times New Roman" w:eastAsia="Times New Roman" w:hAnsi="Times New Roman" w:cs="Times New Roman"/>
          <w:b/>
          <w:bCs/>
          <w:sz w:val="28"/>
          <w:szCs w:val="28"/>
          <w:lang w:val="kk-KZ" w:eastAsia="ru-RU"/>
        </w:rPr>
        <w:t>100 Вт с прокладкой кабеля, отдельным автоматом для включения данных фонарей, установкой кронштеина для 3 фонарей на фасад здания.</w:t>
      </w:r>
    </w:p>
    <w:p w14:paraId="245D659E" w14:textId="15117FE6" w:rsidR="00841F04" w:rsidRPr="003C070A" w:rsidRDefault="00A27456" w:rsidP="00A27456">
      <w:pPr>
        <w:spacing w:after="0" w:line="240" w:lineRule="auto"/>
        <w:jc w:val="both"/>
        <w:rPr>
          <w:rFonts w:ascii="Times New Roman" w:eastAsia="Times New Roman" w:hAnsi="Times New Roman" w:cs="Times New Roman"/>
          <w:sz w:val="28"/>
          <w:szCs w:val="28"/>
          <w:lang w:eastAsia="ru-RU"/>
        </w:rPr>
      </w:pPr>
      <w:r w:rsidRPr="003C070A">
        <w:rPr>
          <w:rFonts w:ascii="Times New Roman" w:eastAsia="Times New Roman" w:hAnsi="Times New Roman" w:cs="Times New Roman"/>
          <w:b/>
          <w:bCs/>
          <w:sz w:val="28"/>
          <w:szCs w:val="28"/>
          <w:lang w:val="kk-KZ" w:eastAsia="ru-RU"/>
        </w:rPr>
        <w:t xml:space="preserve"> </w:t>
      </w:r>
    </w:p>
    <w:p w14:paraId="3642794A" w14:textId="77777777" w:rsidR="009F2079" w:rsidRPr="003C070A" w:rsidRDefault="009F2079" w:rsidP="0084781B">
      <w:pPr>
        <w:spacing w:after="180" w:line="240" w:lineRule="auto"/>
        <w:jc w:val="both"/>
        <w:rPr>
          <w:rFonts w:ascii="Times New Roman" w:eastAsia="Times New Roman" w:hAnsi="Times New Roman" w:cs="Times New Roman"/>
          <w:b/>
          <w:bCs/>
          <w:sz w:val="28"/>
          <w:szCs w:val="28"/>
          <w:lang w:eastAsia="ru-RU"/>
        </w:rPr>
      </w:pPr>
      <w:r w:rsidRPr="003C070A">
        <w:rPr>
          <w:rFonts w:ascii="Times New Roman" w:eastAsia="Times New Roman" w:hAnsi="Times New Roman" w:cs="Times New Roman"/>
          <w:b/>
          <w:bCs/>
          <w:sz w:val="28"/>
          <w:szCs w:val="28"/>
          <w:lang w:eastAsia="ru-RU"/>
        </w:rPr>
        <w:t>3. Технические и качественные характеристики</w:t>
      </w:r>
    </w:p>
    <w:p w14:paraId="2F33E772" w14:textId="77777777" w:rsidR="009F2079" w:rsidRPr="003C070A" w:rsidRDefault="009F2079" w:rsidP="0084781B">
      <w:pPr>
        <w:numPr>
          <w:ilvl w:val="0"/>
          <w:numId w:val="3"/>
        </w:numPr>
        <w:spacing w:after="0" w:line="240" w:lineRule="auto"/>
        <w:ind w:left="0"/>
        <w:jc w:val="both"/>
        <w:rPr>
          <w:rFonts w:ascii="Times New Roman" w:eastAsia="Times New Roman" w:hAnsi="Times New Roman" w:cs="Times New Roman"/>
          <w:sz w:val="28"/>
          <w:szCs w:val="28"/>
          <w:lang w:eastAsia="ru-RU"/>
        </w:rPr>
      </w:pPr>
      <w:r w:rsidRPr="003C070A">
        <w:rPr>
          <w:rFonts w:ascii="Times New Roman" w:eastAsia="Times New Roman" w:hAnsi="Times New Roman" w:cs="Times New Roman"/>
          <w:b/>
          <w:bCs/>
          <w:sz w:val="28"/>
          <w:szCs w:val="28"/>
          <w:lang w:eastAsia="ru-RU"/>
        </w:rPr>
        <w:t>Качество материалов:</w:t>
      </w:r>
      <w:r w:rsidRPr="003C070A">
        <w:rPr>
          <w:rFonts w:ascii="Times New Roman" w:eastAsia="Times New Roman" w:hAnsi="Times New Roman" w:cs="Times New Roman"/>
          <w:sz w:val="28"/>
          <w:szCs w:val="28"/>
          <w:lang w:eastAsia="ru-RU"/>
        </w:rPr>
        <w:t xml:space="preserve"> Все используемые Поставщиком расходные материалы (изолента, </w:t>
      </w:r>
      <w:proofErr w:type="spellStart"/>
      <w:r w:rsidRPr="003C070A">
        <w:rPr>
          <w:rFonts w:ascii="Times New Roman" w:eastAsia="Times New Roman" w:hAnsi="Times New Roman" w:cs="Times New Roman"/>
          <w:sz w:val="28"/>
          <w:szCs w:val="28"/>
          <w:lang w:eastAsia="ru-RU"/>
        </w:rPr>
        <w:t>клеммники</w:t>
      </w:r>
      <w:proofErr w:type="spellEnd"/>
      <w:r w:rsidRPr="003C070A">
        <w:rPr>
          <w:rFonts w:ascii="Times New Roman" w:eastAsia="Times New Roman" w:hAnsi="Times New Roman" w:cs="Times New Roman"/>
          <w:sz w:val="28"/>
          <w:szCs w:val="28"/>
          <w:lang w:eastAsia="ru-RU"/>
        </w:rPr>
        <w:t xml:space="preserve">, кабель, автоматические выключатели и т.д.) должны быть новыми, не бывшими в употреблении и соответствовать действующим ГОСТам и техническим регламентам. </w:t>
      </w:r>
    </w:p>
    <w:p w14:paraId="7542D8E7" w14:textId="77777777" w:rsidR="009F2079" w:rsidRPr="003C070A" w:rsidRDefault="009F2079" w:rsidP="0084781B">
      <w:pPr>
        <w:numPr>
          <w:ilvl w:val="0"/>
          <w:numId w:val="3"/>
        </w:numPr>
        <w:spacing w:after="0" w:line="240" w:lineRule="auto"/>
        <w:ind w:left="0"/>
        <w:jc w:val="both"/>
        <w:rPr>
          <w:rFonts w:ascii="Times New Roman" w:eastAsia="Times New Roman" w:hAnsi="Times New Roman" w:cs="Times New Roman"/>
          <w:sz w:val="28"/>
          <w:szCs w:val="28"/>
          <w:lang w:eastAsia="ru-RU"/>
        </w:rPr>
      </w:pPr>
      <w:r w:rsidRPr="003C070A">
        <w:rPr>
          <w:rFonts w:ascii="Times New Roman" w:eastAsia="Times New Roman" w:hAnsi="Times New Roman" w:cs="Times New Roman"/>
          <w:b/>
          <w:bCs/>
          <w:sz w:val="28"/>
          <w:szCs w:val="28"/>
          <w:lang w:eastAsia="ru-RU"/>
        </w:rPr>
        <w:t>Соблюдение нормативов:</w:t>
      </w:r>
      <w:r w:rsidRPr="003C070A">
        <w:rPr>
          <w:rFonts w:ascii="Times New Roman" w:eastAsia="Times New Roman" w:hAnsi="Times New Roman" w:cs="Times New Roman"/>
          <w:sz w:val="28"/>
          <w:szCs w:val="28"/>
          <w:lang w:eastAsia="ru-RU"/>
        </w:rPr>
        <w:t xml:space="preserve"> Работы должны выполняться в строгом соответствии с Правилами устройства электроустановок (ПУЭ), Правилами техники безопасности (ПТБ) и Правилами технической эксплуатации электроустановок потребителей (ПТЭЭП).</w:t>
      </w:r>
    </w:p>
    <w:p w14:paraId="2088039D" w14:textId="77777777" w:rsidR="009F2079" w:rsidRPr="003C070A" w:rsidRDefault="009F2079" w:rsidP="0084781B">
      <w:pPr>
        <w:numPr>
          <w:ilvl w:val="0"/>
          <w:numId w:val="3"/>
        </w:numPr>
        <w:spacing w:after="0" w:line="240" w:lineRule="auto"/>
        <w:ind w:left="0"/>
        <w:jc w:val="both"/>
        <w:rPr>
          <w:rFonts w:ascii="Times New Roman" w:eastAsia="Times New Roman" w:hAnsi="Times New Roman" w:cs="Times New Roman"/>
          <w:sz w:val="28"/>
          <w:szCs w:val="28"/>
          <w:lang w:eastAsia="ru-RU"/>
        </w:rPr>
      </w:pPr>
      <w:r w:rsidRPr="003C070A">
        <w:rPr>
          <w:rFonts w:ascii="Times New Roman" w:eastAsia="Times New Roman" w:hAnsi="Times New Roman" w:cs="Times New Roman"/>
          <w:b/>
          <w:bCs/>
          <w:sz w:val="28"/>
          <w:szCs w:val="28"/>
          <w:lang w:eastAsia="ru-RU"/>
        </w:rPr>
        <w:t>Гарантийный срок:</w:t>
      </w:r>
      <w:r w:rsidRPr="003C070A">
        <w:rPr>
          <w:rFonts w:ascii="Times New Roman" w:eastAsia="Times New Roman" w:hAnsi="Times New Roman" w:cs="Times New Roman"/>
          <w:sz w:val="28"/>
          <w:szCs w:val="28"/>
          <w:lang w:eastAsia="ru-RU"/>
        </w:rPr>
        <w:t xml:space="preserve"> Поставщик предоставляет гарантию на выполненные работы сроком не менее 12 месяцев с момента подписания акта выполненных работ.</w:t>
      </w:r>
    </w:p>
    <w:p w14:paraId="1CFF74E1" w14:textId="77777777" w:rsidR="009F2079" w:rsidRPr="003C070A" w:rsidRDefault="009F2079" w:rsidP="0084781B">
      <w:pPr>
        <w:spacing w:after="180" w:line="240" w:lineRule="auto"/>
        <w:jc w:val="both"/>
        <w:rPr>
          <w:rFonts w:ascii="Times New Roman" w:eastAsia="Times New Roman" w:hAnsi="Times New Roman" w:cs="Times New Roman"/>
          <w:b/>
          <w:bCs/>
          <w:sz w:val="28"/>
          <w:szCs w:val="28"/>
          <w:lang w:eastAsia="ru-RU"/>
        </w:rPr>
      </w:pPr>
      <w:r w:rsidRPr="003C070A">
        <w:rPr>
          <w:rFonts w:ascii="Times New Roman" w:eastAsia="Times New Roman" w:hAnsi="Times New Roman" w:cs="Times New Roman"/>
          <w:b/>
          <w:bCs/>
          <w:sz w:val="28"/>
          <w:szCs w:val="28"/>
          <w:lang w:eastAsia="ru-RU"/>
        </w:rPr>
        <w:t>4. Требования к Поставщику и персоналу</w:t>
      </w:r>
    </w:p>
    <w:p w14:paraId="0F33A339" w14:textId="0B3BBCAC" w:rsidR="00414E0D" w:rsidRPr="003C070A" w:rsidRDefault="009F2079" w:rsidP="0084781B">
      <w:pPr>
        <w:numPr>
          <w:ilvl w:val="0"/>
          <w:numId w:val="4"/>
        </w:numPr>
        <w:spacing w:after="0" w:line="240" w:lineRule="auto"/>
        <w:ind w:left="0"/>
        <w:jc w:val="both"/>
        <w:rPr>
          <w:rFonts w:ascii="Times New Roman" w:eastAsia="Times New Roman" w:hAnsi="Times New Roman" w:cs="Times New Roman"/>
          <w:sz w:val="28"/>
          <w:szCs w:val="28"/>
          <w:lang w:eastAsia="ru-RU"/>
        </w:rPr>
      </w:pPr>
      <w:r w:rsidRPr="003C070A">
        <w:rPr>
          <w:rFonts w:ascii="Times New Roman" w:eastAsia="Times New Roman" w:hAnsi="Times New Roman" w:cs="Times New Roman"/>
          <w:sz w:val="28"/>
          <w:szCs w:val="28"/>
          <w:lang w:eastAsia="ru-RU"/>
        </w:rPr>
        <w:t xml:space="preserve">Поставщик обеспечивает свой персонал всеми необходимыми поверенными измерительными приборами, изолированным инструментом, спецодеждой и </w:t>
      </w:r>
      <w:r w:rsidRPr="003C070A">
        <w:rPr>
          <w:rFonts w:ascii="Times New Roman" w:eastAsia="Times New Roman" w:hAnsi="Times New Roman" w:cs="Times New Roman"/>
          <w:sz w:val="28"/>
          <w:szCs w:val="28"/>
          <w:lang w:eastAsia="ru-RU"/>
        </w:rPr>
        <w:lastRenderedPageBreak/>
        <w:t xml:space="preserve">средствами индивидуальной защиты (диэлектрические перчатки, коврики, указатели напряжения). </w:t>
      </w:r>
    </w:p>
    <w:p w14:paraId="4B09801F" w14:textId="77777777" w:rsidR="00414E0D" w:rsidRPr="003C070A" w:rsidRDefault="00414E0D" w:rsidP="0084781B">
      <w:pPr>
        <w:spacing w:after="0" w:line="240" w:lineRule="auto"/>
        <w:jc w:val="both"/>
        <w:rPr>
          <w:rFonts w:ascii="Times New Roman" w:eastAsia="Times New Roman" w:hAnsi="Times New Roman" w:cs="Times New Roman"/>
          <w:sz w:val="28"/>
          <w:szCs w:val="28"/>
          <w:lang w:eastAsia="ru-RU"/>
        </w:rPr>
      </w:pPr>
    </w:p>
    <w:p w14:paraId="46850ADD" w14:textId="77777777" w:rsidR="00414E0D" w:rsidRPr="003C070A" w:rsidRDefault="00414E0D" w:rsidP="0084781B">
      <w:pPr>
        <w:numPr>
          <w:ilvl w:val="0"/>
          <w:numId w:val="4"/>
        </w:numPr>
        <w:spacing w:after="0" w:line="240" w:lineRule="auto"/>
        <w:ind w:left="0"/>
        <w:jc w:val="both"/>
        <w:rPr>
          <w:rFonts w:ascii="Times New Roman" w:eastAsia="Times New Roman" w:hAnsi="Times New Roman" w:cs="Times New Roman"/>
          <w:sz w:val="28"/>
          <w:szCs w:val="28"/>
          <w:lang w:eastAsia="ru-RU"/>
        </w:rPr>
      </w:pPr>
      <w:r w:rsidRPr="003C070A">
        <w:rPr>
          <w:rFonts w:ascii="Times New Roman" w:hAnsi="Times New Roman" w:cs="Times New Roman"/>
          <w:sz w:val="28"/>
          <w:szCs w:val="28"/>
        </w:rPr>
        <w:t>«</w:t>
      </w:r>
      <w:r w:rsidRPr="003C070A">
        <w:rPr>
          <w:rStyle w:val="a3"/>
          <w:rFonts w:ascii="Times New Roman" w:hAnsi="Times New Roman" w:cs="Times New Roman"/>
          <w:sz w:val="28"/>
          <w:szCs w:val="28"/>
        </w:rPr>
        <w:t>Стоимость всех расходных материалов, запасных частей, деталей и комплектующих изделий</w:t>
      </w:r>
      <w:r w:rsidRPr="003C070A">
        <w:rPr>
          <w:rFonts w:ascii="Times New Roman" w:hAnsi="Times New Roman" w:cs="Times New Roman"/>
          <w:sz w:val="28"/>
          <w:szCs w:val="28"/>
        </w:rPr>
        <w:t xml:space="preserve">, необходимых для качественного оказания услуг, проведения технического обслуживания, текущего ремонта и ликвидации аварийных ситуаций, </w:t>
      </w:r>
      <w:r w:rsidRPr="003C070A">
        <w:rPr>
          <w:rStyle w:val="a3"/>
          <w:rFonts w:ascii="Times New Roman" w:hAnsi="Times New Roman" w:cs="Times New Roman"/>
          <w:sz w:val="28"/>
          <w:szCs w:val="28"/>
        </w:rPr>
        <w:t>в полном объеме возлагается на Поставщика и включена в общую сумму Договора</w:t>
      </w:r>
      <w:r w:rsidRPr="003C070A">
        <w:t>.</w:t>
      </w:r>
    </w:p>
    <w:p w14:paraId="78FEA5CF" w14:textId="77777777" w:rsidR="00414E0D" w:rsidRPr="003C070A" w:rsidRDefault="00414E0D" w:rsidP="0084781B">
      <w:pPr>
        <w:pStyle w:val="a5"/>
        <w:jc w:val="both"/>
        <w:rPr>
          <w:rFonts w:ascii="Times New Roman" w:eastAsia="Times New Roman" w:hAnsi="Times New Roman" w:cs="Times New Roman"/>
          <w:b/>
          <w:bCs/>
          <w:sz w:val="28"/>
          <w:szCs w:val="28"/>
          <w:lang w:eastAsia="ru-RU"/>
        </w:rPr>
      </w:pPr>
    </w:p>
    <w:p w14:paraId="60E98A70" w14:textId="77777777" w:rsidR="009F2079" w:rsidRPr="009F2079" w:rsidRDefault="009F2079" w:rsidP="0084781B">
      <w:pPr>
        <w:spacing w:after="0" w:line="240" w:lineRule="auto"/>
        <w:jc w:val="both"/>
        <w:rPr>
          <w:rFonts w:ascii="Times New Roman" w:eastAsia="Times New Roman" w:hAnsi="Times New Roman" w:cs="Times New Roman"/>
          <w:sz w:val="28"/>
          <w:szCs w:val="28"/>
          <w:lang w:eastAsia="ru-RU"/>
        </w:rPr>
      </w:pPr>
    </w:p>
    <w:p w14:paraId="7A70DC33" w14:textId="77777777" w:rsidR="00D33166" w:rsidRPr="009F2079" w:rsidRDefault="00D33166">
      <w:pPr>
        <w:rPr>
          <w:rFonts w:ascii="Times New Roman" w:hAnsi="Times New Roman" w:cs="Times New Roman"/>
          <w:sz w:val="28"/>
          <w:szCs w:val="28"/>
        </w:rPr>
      </w:pPr>
    </w:p>
    <w:sectPr w:rsidR="00D33166" w:rsidRPr="009F207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8046D5"/>
    <w:multiLevelType w:val="multilevel"/>
    <w:tmpl w:val="57826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86487A"/>
    <w:multiLevelType w:val="multilevel"/>
    <w:tmpl w:val="7382B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316644"/>
    <w:multiLevelType w:val="multilevel"/>
    <w:tmpl w:val="FE42E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BC6AB9"/>
    <w:multiLevelType w:val="multilevel"/>
    <w:tmpl w:val="0382E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485200"/>
    <w:multiLevelType w:val="multilevel"/>
    <w:tmpl w:val="29808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DC0"/>
    <w:rsid w:val="000F5503"/>
    <w:rsid w:val="00125720"/>
    <w:rsid w:val="001E3389"/>
    <w:rsid w:val="002414CF"/>
    <w:rsid w:val="00261923"/>
    <w:rsid w:val="003C070A"/>
    <w:rsid w:val="003F76AB"/>
    <w:rsid w:val="00414E0D"/>
    <w:rsid w:val="00455265"/>
    <w:rsid w:val="004B60C5"/>
    <w:rsid w:val="00696DC0"/>
    <w:rsid w:val="00841F04"/>
    <w:rsid w:val="0084781B"/>
    <w:rsid w:val="008C3B72"/>
    <w:rsid w:val="009055F4"/>
    <w:rsid w:val="009258B5"/>
    <w:rsid w:val="009B016A"/>
    <w:rsid w:val="009F2079"/>
    <w:rsid w:val="00A27456"/>
    <w:rsid w:val="00BC756B"/>
    <w:rsid w:val="00C43300"/>
    <w:rsid w:val="00C46332"/>
    <w:rsid w:val="00CF77D5"/>
    <w:rsid w:val="00D33166"/>
    <w:rsid w:val="00D96DE8"/>
    <w:rsid w:val="00E92B8C"/>
    <w:rsid w:val="00ED0094"/>
    <w:rsid w:val="00FB59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DBE4B"/>
  <w15:docId w15:val="{DD24E577-FC4F-4E58-92BE-394A40849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9F2079"/>
    <w:rPr>
      <w:b/>
      <w:bCs/>
    </w:rPr>
  </w:style>
  <w:style w:type="character" w:styleId="a4">
    <w:name w:val="Hyperlink"/>
    <w:basedOn w:val="a0"/>
    <w:uiPriority w:val="99"/>
    <w:semiHidden/>
    <w:unhideWhenUsed/>
    <w:rsid w:val="009F2079"/>
    <w:rPr>
      <w:color w:val="0000FF"/>
      <w:u w:val="single"/>
    </w:rPr>
  </w:style>
  <w:style w:type="character" w:customStyle="1" w:styleId="inqyif">
    <w:name w:val="inqyif"/>
    <w:basedOn w:val="a0"/>
    <w:rsid w:val="009F2079"/>
  </w:style>
  <w:style w:type="paragraph" w:styleId="a5">
    <w:name w:val="List Paragraph"/>
    <w:basedOn w:val="a"/>
    <w:uiPriority w:val="34"/>
    <w:qFormat/>
    <w:rsid w:val="00414E0D"/>
    <w:pPr>
      <w:ind w:left="720"/>
      <w:contextualSpacing/>
    </w:pPr>
  </w:style>
  <w:style w:type="paragraph" w:styleId="HTML">
    <w:name w:val="HTML Preformatted"/>
    <w:basedOn w:val="a"/>
    <w:link w:val="HTML0"/>
    <w:uiPriority w:val="99"/>
    <w:semiHidden/>
    <w:unhideWhenUsed/>
    <w:rsid w:val="002619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261923"/>
    <w:rPr>
      <w:rFonts w:ascii="Courier New" w:eastAsia="Times New Roman" w:hAnsi="Courier New" w:cs="Courier New"/>
      <w:sz w:val="20"/>
      <w:szCs w:val="20"/>
      <w:lang w:eastAsia="ru-RU"/>
    </w:rPr>
  </w:style>
  <w:style w:type="character" w:customStyle="1" w:styleId="y2iqfc">
    <w:name w:val="y2iqfc"/>
    <w:basedOn w:val="a0"/>
    <w:rsid w:val="00261923"/>
  </w:style>
  <w:style w:type="paragraph" w:styleId="a6">
    <w:name w:val="No Spacing"/>
    <w:uiPriority w:val="1"/>
    <w:qFormat/>
    <w:rsid w:val="003C070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72906">
      <w:bodyDiv w:val="1"/>
      <w:marLeft w:val="0"/>
      <w:marRight w:val="0"/>
      <w:marTop w:val="0"/>
      <w:marBottom w:val="0"/>
      <w:divBdr>
        <w:top w:val="none" w:sz="0" w:space="0" w:color="auto"/>
        <w:left w:val="none" w:sz="0" w:space="0" w:color="auto"/>
        <w:bottom w:val="none" w:sz="0" w:space="0" w:color="auto"/>
        <w:right w:val="none" w:sz="0" w:space="0" w:color="auto"/>
      </w:divBdr>
    </w:div>
    <w:div w:id="218635174">
      <w:bodyDiv w:val="1"/>
      <w:marLeft w:val="0"/>
      <w:marRight w:val="0"/>
      <w:marTop w:val="0"/>
      <w:marBottom w:val="0"/>
      <w:divBdr>
        <w:top w:val="none" w:sz="0" w:space="0" w:color="auto"/>
        <w:left w:val="none" w:sz="0" w:space="0" w:color="auto"/>
        <w:bottom w:val="none" w:sz="0" w:space="0" w:color="auto"/>
        <w:right w:val="none" w:sz="0" w:space="0" w:color="auto"/>
      </w:divBdr>
    </w:div>
    <w:div w:id="317341424">
      <w:bodyDiv w:val="1"/>
      <w:marLeft w:val="0"/>
      <w:marRight w:val="0"/>
      <w:marTop w:val="0"/>
      <w:marBottom w:val="0"/>
      <w:divBdr>
        <w:top w:val="none" w:sz="0" w:space="0" w:color="auto"/>
        <w:left w:val="none" w:sz="0" w:space="0" w:color="auto"/>
        <w:bottom w:val="none" w:sz="0" w:space="0" w:color="auto"/>
        <w:right w:val="none" w:sz="0" w:space="0" w:color="auto"/>
      </w:divBdr>
    </w:div>
    <w:div w:id="317467464">
      <w:bodyDiv w:val="1"/>
      <w:marLeft w:val="0"/>
      <w:marRight w:val="0"/>
      <w:marTop w:val="0"/>
      <w:marBottom w:val="0"/>
      <w:divBdr>
        <w:top w:val="none" w:sz="0" w:space="0" w:color="auto"/>
        <w:left w:val="none" w:sz="0" w:space="0" w:color="auto"/>
        <w:bottom w:val="none" w:sz="0" w:space="0" w:color="auto"/>
        <w:right w:val="none" w:sz="0" w:space="0" w:color="auto"/>
      </w:divBdr>
    </w:div>
    <w:div w:id="340788869">
      <w:bodyDiv w:val="1"/>
      <w:marLeft w:val="0"/>
      <w:marRight w:val="0"/>
      <w:marTop w:val="0"/>
      <w:marBottom w:val="0"/>
      <w:divBdr>
        <w:top w:val="none" w:sz="0" w:space="0" w:color="auto"/>
        <w:left w:val="none" w:sz="0" w:space="0" w:color="auto"/>
        <w:bottom w:val="none" w:sz="0" w:space="0" w:color="auto"/>
        <w:right w:val="none" w:sz="0" w:space="0" w:color="auto"/>
      </w:divBdr>
    </w:div>
    <w:div w:id="344326793">
      <w:bodyDiv w:val="1"/>
      <w:marLeft w:val="0"/>
      <w:marRight w:val="0"/>
      <w:marTop w:val="0"/>
      <w:marBottom w:val="0"/>
      <w:divBdr>
        <w:top w:val="none" w:sz="0" w:space="0" w:color="auto"/>
        <w:left w:val="none" w:sz="0" w:space="0" w:color="auto"/>
        <w:bottom w:val="none" w:sz="0" w:space="0" w:color="auto"/>
        <w:right w:val="none" w:sz="0" w:space="0" w:color="auto"/>
      </w:divBdr>
    </w:div>
    <w:div w:id="496964430">
      <w:bodyDiv w:val="1"/>
      <w:marLeft w:val="0"/>
      <w:marRight w:val="0"/>
      <w:marTop w:val="0"/>
      <w:marBottom w:val="0"/>
      <w:divBdr>
        <w:top w:val="none" w:sz="0" w:space="0" w:color="auto"/>
        <w:left w:val="none" w:sz="0" w:space="0" w:color="auto"/>
        <w:bottom w:val="none" w:sz="0" w:space="0" w:color="auto"/>
        <w:right w:val="none" w:sz="0" w:space="0" w:color="auto"/>
      </w:divBdr>
      <w:divsChild>
        <w:div w:id="408235946">
          <w:marLeft w:val="0"/>
          <w:marRight w:val="0"/>
          <w:marTop w:val="360"/>
          <w:marBottom w:val="180"/>
          <w:divBdr>
            <w:top w:val="none" w:sz="0" w:space="0" w:color="auto"/>
            <w:left w:val="none" w:sz="0" w:space="0" w:color="auto"/>
            <w:bottom w:val="none" w:sz="0" w:space="0" w:color="auto"/>
            <w:right w:val="none" w:sz="0" w:space="0" w:color="auto"/>
          </w:divBdr>
        </w:div>
        <w:div w:id="392508709">
          <w:marLeft w:val="0"/>
          <w:marRight w:val="0"/>
          <w:marTop w:val="180"/>
          <w:marBottom w:val="240"/>
          <w:divBdr>
            <w:top w:val="none" w:sz="0" w:space="0" w:color="auto"/>
            <w:left w:val="none" w:sz="0" w:space="0" w:color="auto"/>
            <w:bottom w:val="none" w:sz="0" w:space="0" w:color="auto"/>
            <w:right w:val="none" w:sz="0" w:space="0" w:color="auto"/>
          </w:divBdr>
        </w:div>
        <w:div w:id="1393501634">
          <w:marLeft w:val="0"/>
          <w:marRight w:val="0"/>
          <w:marTop w:val="180"/>
          <w:marBottom w:val="240"/>
          <w:divBdr>
            <w:top w:val="none" w:sz="0" w:space="0" w:color="auto"/>
            <w:left w:val="none" w:sz="0" w:space="0" w:color="auto"/>
            <w:bottom w:val="none" w:sz="0" w:space="0" w:color="auto"/>
            <w:right w:val="none" w:sz="0" w:space="0" w:color="auto"/>
          </w:divBdr>
        </w:div>
        <w:div w:id="1932201962">
          <w:marLeft w:val="0"/>
          <w:marRight w:val="0"/>
          <w:marTop w:val="360"/>
          <w:marBottom w:val="180"/>
          <w:divBdr>
            <w:top w:val="none" w:sz="0" w:space="0" w:color="auto"/>
            <w:left w:val="none" w:sz="0" w:space="0" w:color="auto"/>
            <w:bottom w:val="none" w:sz="0" w:space="0" w:color="auto"/>
            <w:right w:val="none" w:sz="0" w:space="0" w:color="auto"/>
          </w:divBdr>
        </w:div>
        <w:div w:id="1016274626">
          <w:marLeft w:val="0"/>
          <w:marRight w:val="0"/>
          <w:marTop w:val="360"/>
          <w:marBottom w:val="180"/>
          <w:divBdr>
            <w:top w:val="none" w:sz="0" w:space="0" w:color="auto"/>
            <w:left w:val="none" w:sz="0" w:space="0" w:color="auto"/>
            <w:bottom w:val="none" w:sz="0" w:space="0" w:color="auto"/>
            <w:right w:val="none" w:sz="0" w:space="0" w:color="auto"/>
          </w:divBdr>
        </w:div>
        <w:div w:id="2051687197">
          <w:marLeft w:val="0"/>
          <w:marRight w:val="0"/>
          <w:marTop w:val="360"/>
          <w:marBottom w:val="180"/>
          <w:divBdr>
            <w:top w:val="none" w:sz="0" w:space="0" w:color="auto"/>
            <w:left w:val="none" w:sz="0" w:space="0" w:color="auto"/>
            <w:bottom w:val="none" w:sz="0" w:space="0" w:color="auto"/>
            <w:right w:val="none" w:sz="0" w:space="0" w:color="auto"/>
          </w:divBdr>
        </w:div>
      </w:divsChild>
    </w:div>
    <w:div w:id="542785974">
      <w:bodyDiv w:val="1"/>
      <w:marLeft w:val="0"/>
      <w:marRight w:val="0"/>
      <w:marTop w:val="0"/>
      <w:marBottom w:val="0"/>
      <w:divBdr>
        <w:top w:val="none" w:sz="0" w:space="0" w:color="auto"/>
        <w:left w:val="none" w:sz="0" w:space="0" w:color="auto"/>
        <w:bottom w:val="none" w:sz="0" w:space="0" w:color="auto"/>
        <w:right w:val="none" w:sz="0" w:space="0" w:color="auto"/>
      </w:divBdr>
    </w:div>
    <w:div w:id="590550920">
      <w:bodyDiv w:val="1"/>
      <w:marLeft w:val="0"/>
      <w:marRight w:val="0"/>
      <w:marTop w:val="0"/>
      <w:marBottom w:val="0"/>
      <w:divBdr>
        <w:top w:val="none" w:sz="0" w:space="0" w:color="auto"/>
        <w:left w:val="none" w:sz="0" w:space="0" w:color="auto"/>
        <w:bottom w:val="none" w:sz="0" w:space="0" w:color="auto"/>
        <w:right w:val="none" w:sz="0" w:space="0" w:color="auto"/>
      </w:divBdr>
      <w:divsChild>
        <w:div w:id="1875656135">
          <w:marLeft w:val="0"/>
          <w:marRight w:val="0"/>
          <w:marTop w:val="360"/>
          <w:marBottom w:val="180"/>
          <w:divBdr>
            <w:top w:val="none" w:sz="0" w:space="0" w:color="auto"/>
            <w:left w:val="none" w:sz="0" w:space="0" w:color="auto"/>
            <w:bottom w:val="none" w:sz="0" w:space="0" w:color="auto"/>
            <w:right w:val="none" w:sz="0" w:space="0" w:color="auto"/>
          </w:divBdr>
        </w:div>
      </w:divsChild>
    </w:div>
    <w:div w:id="847603524">
      <w:bodyDiv w:val="1"/>
      <w:marLeft w:val="0"/>
      <w:marRight w:val="0"/>
      <w:marTop w:val="0"/>
      <w:marBottom w:val="0"/>
      <w:divBdr>
        <w:top w:val="none" w:sz="0" w:space="0" w:color="auto"/>
        <w:left w:val="none" w:sz="0" w:space="0" w:color="auto"/>
        <w:bottom w:val="none" w:sz="0" w:space="0" w:color="auto"/>
        <w:right w:val="none" w:sz="0" w:space="0" w:color="auto"/>
      </w:divBdr>
      <w:divsChild>
        <w:div w:id="804547144">
          <w:marLeft w:val="0"/>
          <w:marRight w:val="0"/>
          <w:marTop w:val="0"/>
          <w:marBottom w:val="0"/>
          <w:divBdr>
            <w:top w:val="none" w:sz="0" w:space="0" w:color="auto"/>
            <w:left w:val="none" w:sz="0" w:space="0" w:color="auto"/>
            <w:bottom w:val="single" w:sz="6" w:space="0" w:color="D2D2D2"/>
            <w:right w:val="none" w:sz="0" w:space="0" w:color="auto"/>
          </w:divBdr>
          <w:divsChild>
            <w:div w:id="1047216681">
              <w:marLeft w:val="0"/>
              <w:marRight w:val="0"/>
              <w:marTop w:val="0"/>
              <w:marBottom w:val="0"/>
              <w:divBdr>
                <w:top w:val="none" w:sz="0" w:space="0" w:color="auto"/>
                <w:left w:val="none" w:sz="0" w:space="0" w:color="auto"/>
                <w:bottom w:val="none" w:sz="0" w:space="0" w:color="auto"/>
                <w:right w:val="none" w:sz="0" w:space="0" w:color="auto"/>
              </w:divBdr>
              <w:divsChild>
                <w:div w:id="594169523">
                  <w:marLeft w:val="0"/>
                  <w:marRight w:val="0"/>
                  <w:marTop w:val="0"/>
                  <w:marBottom w:val="0"/>
                  <w:divBdr>
                    <w:top w:val="none" w:sz="0" w:space="0" w:color="auto"/>
                    <w:left w:val="none" w:sz="0" w:space="0" w:color="auto"/>
                    <w:bottom w:val="none" w:sz="0" w:space="0" w:color="auto"/>
                    <w:right w:val="none" w:sz="0" w:space="0" w:color="auto"/>
                  </w:divBdr>
                  <w:divsChild>
                    <w:div w:id="896670062">
                      <w:marLeft w:val="0"/>
                      <w:marRight w:val="0"/>
                      <w:marTop w:val="0"/>
                      <w:marBottom w:val="0"/>
                      <w:divBdr>
                        <w:top w:val="none" w:sz="0" w:space="0" w:color="auto"/>
                        <w:left w:val="none" w:sz="0" w:space="0" w:color="auto"/>
                        <w:bottom w:val="none" w:sz="0" w:space="0" w:color="auto"/>
                        <w:right w:val="none" w:sz="0" w:space="0" w:color="auto"/>
                      </w:divBdr>
                      <w:divsChild>
                        <w:div w:id="731972186">
                          <w:marLeft w:val="0"/>
                          <w:marRight w:val="0"/>
                          <w:marTop w:val="0"/>
                          <w:marBottom w:val="0"/>
                          <w:divBdr>
                            <w:top w:val="none" w:sz="0" w:space="0" w:color="auto"/>
                            <w:left w:val="none" w:sz="0" w:space="0" w:color="auto"/>
                            <w:bottom w:val="none" w:sz="0" w:space="0" w:color="auto"/>
                            <w:right w:val="none" w:sz="0" w:space="0" w:color="auto"/>
                          </w:divBdr>
                          <w:divsChild>
                            <w:div w:id="148704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5905520">
          <w:marLeft w:val="0"/>
          <w:marRight w:val="0"/>
          <w:marTop w:val="0"/>
          <w:marBottom w:val="0"/>
          <w:divBdr>
            <w:top w:val="none" w:sz="0" w:space="0" w:color="auto"/>
            <w:left w:val="none" w:sz="0" w:space="0" w:color="auto"/>
            <w:bottom w:val="none" w:sz="0" w:space="0" w:color="auto"/>
            <w:right w:val="none" w:sz="0" w:space="0" w:color="auto"/>
          </w:divBdr>
          <w:divsChild>
            <w:div w:id="10572245">
              <w:marLeft w:val="0"/>
              <w:marRight w:val="0"/>
              <w:marTop w:val="0"/>
              <w:marBottom w:val="0"/>
              <w:divBdr>
                <w:top w:val="none" w:sz="0" w:space="0" w:color="auto"/>
                <w:left w:val="none" w:sz="0" w:space="0" w:color="auto"/>
                <w:bottom w:val="none" w:sz="0" w:space="0" w:color="auto"/>
                <w:right w:val="none" w:sz="0" w:space="0" w:color="auto"/>
              </w:divBdr>
              <w:divsChild>
                <w:div w:id="274680171">
                  <w:marLeft w:val="0"/>
                  <w:marRight w:val="0"/>
                  <w:marTop w:val="0"/>
                  <w:marBottom w:val="0"/>
                  <w:divBdr>
                    <w:top w:val="none" w:sz="0" w:space="0" w:color="auto"/>
                    <w:left w:val="none" w:sz="0" w:space="0" w:color="auto"/>
                    <w:bottom w:val="none" w:sz="0" w:space="0" w:color="auto"/>
                    <w:right w:val="none" w:sz="0" w:space="0" w:color="auto"/>
                  </w:divBdr>
                  <w:divsChild>
                    <w:div w:id="1738554276">
                      <w:marLeft w:val="0"/>
                      <w:marRight w:val="0"/>
                      <w:marTop w:val="0"/>
                      <w:marBottom w:val="0"/>
                      <w:divBdr>
                        <w:top w:val="none" w:sz="0" w:space="0" w:color="auto"/>
                        <w:left w:val="none" w:sz="0" w:space="0" w:color="auto"/>
                        <w:bottom w:val="none" w:sz="0" w:space="0" w:color="auto"/>
                        <w:right w:val="none" w:sz="0" w:space="0" w:color="auto"/>
                      </w:divBdr>
                      <w:divsChild>
                        <w:div w:id="742727435">
                          <w:marLeft w:val="0"/>
                          <w:marRight w:val="0"/>
                          <w:marTop w:val="0"/>
                          <w:marBottom w:val="0"/>
                          <w:divBdr>
                            <w:top w:val="none" w:sz="0" w:space="0" w:color="auto"/>
                            <w:left w:val="none" w:sz="0" w:space="0" w:color="auto"/>
                            <w:bottom w:val="none" w:sz="0" w:space="0" w:color="auto"/>
                            <w:right w:val="none" w:sz="0" w:space="0" w:color="auto"/>
                          </w:divBdr>
                          <w:divsChild>
                            <w:div w:id="589121485">
                              <w:marLeft w:val="-180"/>
                              <w:marRight w:val="0"/>
                              <w:marTop w:val="0"/>
                              <w:marBottom w:val="0"/>
                              <w:divBdr>
                                <w:top w:val="none" w:sz="0" w:space="0" w:color="auto"/>
                                <w:left w:val="none" w:sz="0" w:space="0" w:color="auto"/>
                                <w:bottom w:val="none" w:sz="0" w:space="0" w:color="auto"/>
                                <w:right w:val="none" w:sz="0" w:space="0" w:color="auto"/>
                              </w:divBdr>
                              <w:divsChild>
                                <w:div w:id="1309899332">
                                  <w:marLeft w:val="0"/>
                                  <w:marRight w:val="0"/>
                                  <w:marTop w:val="0"/>
                                  <w:marBottom w:val="0"/>
                                  <w:divBdr>
                                    <w:top w:val="none" w:sz="0" w:space="0" w:color="auto"/>
                                    <w:left w:val="none" w:sz="0" w:space="0" w:color="auto"/>
                                    <w:bottom w:val="none" w:sz="0" w:space="0" w:color="auto"/>
                                    <w:right w:val="none" w:sz="0" w:space="0" w:color="auto"/>
                                  </w:divBdr>
                                  <w:divsChild>
                                    <w:div w:id="448427725">
                                      <w:marLeft w:val="0"/>
                                      <w:marRight w:val="0"/>
                                      <w:marTop w:val="0"/>
                                      <w:marBottom w:val="0"/>
                                      <w:divBdr>
                                        <w:top w:val="none" w:sz="0" w:space="0" w:color="auto"/>
                                        <w:left w:val="none" w:sz="0" w:space="0" w:color="auto"/>
                                        <w:bottom w:val="none" w:sz="0" w:space="0" w:color="auto"/>
                                        <w:right w:val="none" w:sz="0" w:space="0" w:color="auto"/>
                                      </w:divBdr>
                                      <w:divsChild>
                                        <w:div w:id="108932487">
                                          <w:marLeft w:val="0"/>
                                          <w:marRight w:val="0"/>
                                          <w:marTop w:val="0"/>
                                          <w:marBottom w:val="0"/>
                                          <w:divBdr>
                                            <w:top w:val="none" w:sz="0" w:space="0" w:color="auto"/>
                                            <w:left w:val="none" w:sz="0" w:space="0" w:color="auto"/>
                                            <w:bottom w:val="none" w:sz="0" w:space="0" w:color="auto"/>
                                            <w:right w:val="none" w:sz="0" w:space="0" w:color="auto"/>
                                          </w:divBdr>
                                          <w:divsChild>
                                            <w:div w:id="1809129928">
                                              <w:marLeft w:val="0"/>
                                              <w:marRight w:val="0"/>
                                              <w:marTop w:val="0"/>
                                              <w:marBottom w:val="0"/>
                                              <w:divBdr>
                                                <w:top w:val="none" w:sz="0" w:space="0" w:color="auto"/>
                                                <w:left w:val="none" w:sz="0" w:space="0" w:color="auto"/>
                                                <w:bottom w:val="none" w:sz="0" w:space="0" w:color="auto"/>
                                                <w:right w:val="none" w:sz="0" w:space="0" w:color="auto"/>
                                              </w:divBdr>
                                              <w:divsChild>
                                                <w:div w:id="2004625277">
                                                  <w:marLeft w:val="0"/>
                                                  <w:marRight w:val="0"/>
                                                  <w:marTop w:val="0"/>
                                                  <w:marBottom w:val="0"/>
                                                  <w:divBdr>
                                                    <w:top w:val="none" w:sz="0" w:space="0" w:color="auto"/>
                                                    <w:left w:val="none" w:sz="0" w:space="0" w:color="auto"/>
                                                    <w:bottom w:val="none" w:sz="0" w:space="0" w:color="auto"/>
                                                    <w:right w:val="none" w:sz="0" w:space="0" w:color="auto"/>
                                                  </w:divBdr>
                                                  <w:divsChild>
                                                    <w:div w:id="414476892">
                                                      <w:marLeft w:val="0"/>
                                                      <w:marRight w:val="0"/>
                                                      <w:marTop w:val="0"/>
                                                      <w:marBottom w:val="0"/>
                                                      <w:divBdr>
                                                        <w:top w:val="none" w:sz="0" w:space="0" w:color="auto"/>
                                                        <w:left w:val="none" w:sz="0" w:space="0" w:color="auto"/>
                                                        <w:bottom w:val="none" w:sz="0" w:space="0" w:color="auto"/>
                                                        <w:right w:val="none" w:sz="0" w:space="0" w:color="auto"/>
                                                      </w:divBdr>
                                                      <w:divsChild>
                                                        <w:div w:id="51274079">
                                                          <w:marLeft w:val="-60"/>
                                                          <w:marRight w:val="0"/>
                                                          <w:marTop w:val="0"/>
                                                          <w:marBottom w:val="0"/>
                                                          <w:divBdr>
                                                            <w:top w:val="none" w:sz="0" w:space="0" w:color="auto"/>
                                                            <w:left w:val="none" w:sz="0" w:space="0" w:color="auto"/>
                                                            <w:bottom w:val="none" w:sz="0" w:space="0" w:color="auto"/>
                                                            <w:right w:val="none" w:sz="0" w:space="0" w:color="auto"/>
                                                          </w:divBdr>
                                                          <w:divsChild>
                                                            <w:div w:id="2123959847">
                                                              <w:marLeft w:val="0"/>
                                                              <w:marRight w:val="0"/>
                                                              <w:marTop w:val="0"/>
                                                              <w:marBottom w:val="0"/>
                                                              <w:divBdr>
                                                                <w:top w:val="none" w:sz="0" w:space="0" w:color="auto"/>
                                                                <w:left w:val="none" w:sz="0" w:space="0" w:color="auto"/>
                                                                <w:bottom w:val="none" w:sz="0" w:space="0" w:color="auto"/>
                                                                <w:right w:val="none" w:sz="0" w:space="0" w:color="auto"/>
                                                              </w:divBdr>
                                                              <w:divsChild>
                                                                <w:div w:id="95827695">
                                                                  <w:marLeft w:val="0"/>
                                                                  <w:marRight w:val="0"/>
                                                                  <w:marTop w:val="0"/>
                                                                  <w:marBottom w:val="0"/>
                                                                  <w:divBdr>
                                                                    <w:top w:val="none" w:sz="0" w:space="0" w:color="auto"/>
                                                                    <w:left w:val="none" w:sz="0" w:space="0" w:color="auto"/>
                                                                    <w:bottom w:val="none" w:sz="0" w:space="0" w:color="auto"/>
                                                                    <w:right w:val="none" w:sz="0" w:space="0" w:color="auto"/>
                                                                  </w:divBdr>
                                                                  <w:divsChild>
                                                                    <w:div w:id="665014364">
                                                                      <w:marLeft w:val="0"/>
                                                                      <w:marRight w:val="0"/>
                                                                      <w:marTop w:val="0"/>
                                                                      <w:marBottom w:val="0"/>
                                                                      <w:divBdr>
                                                                        <w:top w:val="none" w:sz="0" w:space="0" w:color="auto"/>
                                                                        <w:left w:val="none" w:sz="0" w:space="0" w:color="auto"/>
                                                                        <w:bottom w:val="none" w:sz="0" w:space="0" w:color="auto"/>
                                                                        <w:right w:val="none" w:sz="0" w:space="0" w:color="auto"/>
                                                                      </w:divBdr>
                                                                      <w:divsChild>
                                                                        <w:div w:id="1187937867">
                                                                          <w:marLeft w:val="0"/>
                                                                          <w:marRight w:val="0"/>
                                                                          <w:marTop w:val="0"/>
                                                                          <w:marBottom w:val="0"/>
                                                                          <w:divBdr>
                                                                            <w:top w:val="none" w:sz="0" w:space="0" w:color="auto"/>
                                                                            <w:left w:val="none" w:sz="0" w:space="0" w:color="auto"/>
                                                                            <w:bottom w:val="none" w:sz="0" w:space="0" w:color="auto"/>
                                                                            <w:right w:val="none" w:sz="0" w:space="0" w:color="auto"/>
                                                                          </w:divBdr>
                                                                          <w:divsChild>
                                                                            <w:div w:id="54245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893100">
                                                              <w:marLeft w:val="0"/>
                                                              <w:marRight w:val="0"/>
                                                              <w:marTop w:val="0"/>
                                                              <w:marBottom w:val="0"/>
                                                              <w:divBdr>
                                                                <w:top w:val="none" w:sz="0" w:space="0" w:color="auto"/>
                                                                <w:left w:val="none" w:sz="0" w:space="0" w:color="auto"/>
                                                                <w:bottom w:val="none" w:sz="0" w:space="0" w:color="auto"/>
                                                                <w:right w:val="none" w:sz="0" w:space="0" w:color="auto"/>
                                                              </w:divBdr>
                                                              <w:divsChild>
                                                                <w:div w:id="2030839418">
                                                                  <w:marLeft w:val="0"/>
                                                                  <w:marRight w:val="0"/>
                                                                  <w:marTop w:val="0"/>
                                                                  <w:marBottom w:val="0"/>
                                                                  <w:divBdr>
                                                                    <w:top w:val="none" w:sz="0" w:space="0" w:color="auto"/>
                                                                    <w:left w:val="none" w:sz="0" w:space="0" w:color="auto"/>
                                                                    <w:bottom w:val="none" w:sz="0" w:space="0" w:color="auto"/>
                                                                    <w:right w:val="none" w:sz="0" w:space="0" w:color="auto"/>
                                                                  </w:divBdr>
                                                                </w:div>
                                                              </w:divsChild>
                                                            </w:div>
                                                            <w:div w:id="1266032822">
                                                              <w:marLeft w:val="0"/>
                                                              <w:marRight w:val="0"/>
                                                              <w:marTop w:val="0"/>
                                                              <w:marBottom w:val="0"/>
                                                              <w:divBdr>
                                                                <w:top w:val="none" w:sz="0" w:space="0" w:color="auto"/>
                                                                <w:left w:val="none" w:sz="0" w:space="0" w:color="auto"/>
                                                                <w:bottom w:val="none" w:sz="0" w:space="0" w:color="auto"/>
                                                                <w:right w:val="none" w:sz="0" w:space="0" w:color="auto"/>
                                                              </w:divBdr>
                                                              <w:divsChild>
                                                                <w:div w:id="59333333">
                                                                  <w:marLeft w:val="0"/>
                                                                  <w:marRight w:val="0"/>
                                                                  <w:marTop w:val="0"/>
                                                                  <w:marBottom w:val="0"/>
                                                                  <w:divBdr>
                                                                    <w:top w:val="none" w:sz="0" w:space="0" w:color="auto"/>
                                                                    <w:left w:val="none" w:sz="0" w:space="0" w:color="auto"/>
                                                                    <w:bottom w:val="none" w:sz="0" w:space="0" w:color="auto"/>
                                                                    <w:right w:val="none" w:sz="0" w:space="0" w:color="auto"/>
                                                                  </w:divBdr>
                                                                </w:div>
                                                              </w:divsChild>
                                                            </w:div>
                                                            <w:div w:id="295988599">
                                                              <w:marLeft w:val="0"/>
                                                              <w:marRight w:val="0"/>
                                                              <w:marTop w:val="0"/>
                                                              <w:marBottom w:val="0"/>
                                                              <w:divBdr>
                                                                <w:top w:val="none" w:sz="0" w:space="0" w:color="auto"/>
                                                                <w:left w:val="none" w:sz="0" w:space="0" w:color="auto"/>
                                                                <w:bottom w:val="none" w:sz="0" w:space="0" w:color="auto"/>
                                                                <w:right w:val="none" w:sz="0" w:space="0" w:color="auto"/>
                                                              </w:divBdr>
                                                              <w:divsChild>
                                                                <w:div w:id="1450932129">
                                                                  <w:marLeft w:val="0"/>
                                                                  <w:marRight w:val="0"/>
                                                                  <w:marTop w:val="0"/>
                                                                  <w:marBottom w:val="0"/>
                                                                  <w:divBdr>
                                                                    <w:top w:val="none" w:sz="0" w:space="0" w:color="auto"/>
                                                                    <w:left w:val="none" w:sz="0" w:space="0" w:color="auto"/>
                                                                    <w:bottom w:val="none" w:sz="0" w:space="0" w:color="auto"/>
                                                                    <w:right w:val="none" w:sz="0" w:space="0" w:color="auto"/>
                                                                  </w:divBdr>
                                                                </w:div>
                                                              </w:divsChild>
                                                            </w:div>
                                                            <w:div w:id="2111274233">
                                                              <w:marLeft w:val="0"/>
                                                              <w:marRight w:val="0"/>
                                                              <w:marTop w:val="0"/>
                                                              <w:marBottom w:val="0"/>
                                                              <w:divBdr>
                                                                <w:top w:val="none" w:sz="0" w:space="0" w:color="auto"/>
                                                                <w:left w:val="none" w:sz="0" w:space="0" w:color="auto"/>
                                                                <w:bottom w:val="none" w:sz="0" w:space="0" w:color="auto"/>
                                                                <w:right w:val="none" w:sz="0" w:space="0" w:color="auto"/>
                                                              </w:divBdr>
                                                              <w:divsChild>
                                                                <w:div w:id="247469347">
                                                                  <w:marLeft w:val="0"/>
                                                                  <w:marRight w:val="0"/>
                                                                  <w:marTop w:val="0"/>
                                                                  <w:marBottom w:val="0"/>
                                                                  <w:divBdr>
                                                                    <w:top w:val="none" w:sz="0" w:space="0" w:color="auto"/>
                                                                    <w:left w:val="none" w:sz="0" w:space="0" w:color="auto"/>
                                                                    <w:bottom w:val="none" w:sz="0" w:space="0" w:color="auto"/>
                                                                    <w:right w:val="none" w:sz="0" w:space="0" w:color="auto"/>
                                                                  </w:divBdr>
                                                                </w:div>
                                                              </w:divsChild>
                                                            </w:div>
                                                            <w:div w:id="1610433434">
                                                              <w:marLeft w:val="0"/>
                                                              <w:marRight w:val="0"/>
                                                              <w:marTop w:val="0"/>
                                                              <w:marBottom w:val="0"/>
                                                              <w:divBdr>
                                                                <w:top w:val="none" w:sz="0" w:space="0" w:color="auto"/>
                                                                <w:left w:val="none" w:sz="0" w:space="0" w:color="auto"/>
                                                                <w:bottom w:val="none" w:sz="0" w:space="0" w:color="auto"/>
                                                                <w:right w:val="none" w:sz="0" w:space="0" w:color="auto"/>
                                                              </w:divBdr>
                                                              <w:divsChild>
                                                                <w:div w:id="624238066">
                                                                  <w:marLeft w:val="0"/>
                                                                  <w:marRight w:val="0"/>
                                                                  <w:marTop w:val="0"/>
                                                                  <w:marBottom w:val="0"/>
                                                                  <w:divBdr>
                                                                    <w:top w:val="none" w:sz="0" w:space="0" w:color="auto"/>
                                                                    <w:left w:val="none" w:sz="0" w:space="0" w:color="auto"/>
                                                                    <w:bottom w:val="none" w:sz="0" w:space="0" w:color="auto"/>
                                                                    <w:right w:val="none" w:sz="0" w:space="0" w:color="auto"/>
                                                                  </w:divBdr>
                                                                </w:div>
                                                              </w:divsChild>
                                                            </w:div>
                                                            <w:div w:id="653291203">
                                                              <w:marLeft w:val="0"/>
                                                              <w:marRight w:val="0"/>
                                                              <w:marTop w:val="0"/>
                                                              <w:marBottom w:val="0"/>
                                                              <w:divBdr>
                                                                <w:top w:val="none" w:sz="0" w:space="0" w:color="auto"/>
                                                                <w:left w:val="none" w:sz="0" w:space="0" w:color="auto"/>
                                                                <w:bottom w:val="none" w:sz="0" w:space="0" w:color="auto"/>
                                                                <w:right w:val="none" w:sz="0" w:space="0" w:color="auto"/>
                                                              </w:divBdr>
                                                              <w:divsChild>
                                                                <w:div w:id="2022777996">
                                                                  <w:marLeft w:val="0"/>
                                                                  <w:marRight w:val="0"/>
                                                                  <w:marTop w:val="0"/>
                                                                  <w:marBottom w:val="0"/>
                                                                  <w:divBdr>
                                                                    <w:top w:val="none" w:sz="0" w:space="0" w:color="auto"/>
                                                                    <w:left w:val="none" w:sz="0" w:space="0" w:color="auto"/>
                                                                    <w:bottom w:val="none" w:sz="0" w:space="0" w:color="auto"/>
                                                                    <w:right w:val="none" w:sz="0" w:space="0" w:color="auto"/>
                                                                  </w:divBdr>
                                                                </w:div>
                                                              </w:divsChild>
                                                            </w:div>
                                                            <w:div w:id="1023287442">
                                                              <w:marLeft w:val="0"/>
                                                              <w:marRight w:val="0"/>
                                                              <w:marTop w:val="0"/>
                                                              <w:marBottom w:val="0"/>
                                                              <w:divBdr>
                                                                <w:top w:val="none" w:sz="0" w:space="0" w:color="auto"/>
                                                                <w:left w:val="none" w:sz="0" w:space="0" w:color="auto"/>
                                                                <w:bottom w:val="none" w:sz="0" w:space="0" w:color="auto"/>
                                                                <w:right w:val="none" w:sz="0" w:space="0" w:color="auto"/>
                                                              </w:divBdr>
                                                              <w:divsChild>
                                                                <w:div w:id="2041928875">
                                                                  <w:marLeft w:val="0"/>
                                                                  <w:marRight w:val="0"/>
                                                                  <w:marTop w:val="0"/>
                                                                  <w:marBottom w:val="0"/>
                                                                  <w:divBdr>
                                                                    <w:top w:val="none" w:sz="0" w:space="0" w:color="auto"/>
                                                                    <w:left w:val="none" w:sz="0" w:space="0" w:color="auto"/>
                                                                    <w:bottom w:val="none" w:sz="0" w:space="0" w:color="auto"/>
                                                                    <w:right w:val="none" w:sz="0" w:space="0" w:color="auto"/>
                                                                  </w:divBdr>
                                                                  <w:divsChild>
                                                                    <w:div w:id="557404796">
                                                                      <w:marLeft w:val="0"/>
                                                                      <w:marRight w:val="0"/>
                                                                      <w:marTop w:val="0"/>
                                                                      <w:marBottom w:val="0"/>
                                                                      <w:divBdr>
                                                                        <w:top w:val="none" w:sz="0" w:space="0" w:color="auto"/>
                                                                        <w:left w:val="none" w:sz="0" w:space="0" w:color="auto"/>
                                                                        <w:bottom w:val="none" w:sz="0" w:space="0" w:color="auto"/>
                                                                        <w:right w:val="none" w:sz="0" w:space="0" w:color="auto"/>
                                                                      </w:divBdr>
                                                                      <w:divsChild>
                                                                        <w:div w:id="136309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708574">
                                                          <w:marLeft w:val="0"/>
                                                          <w:marRight w:val="120"/>
                                                          <w:marTop w:val="0"/>
                                                          <w:marBottom w:val="0"/>
                                                          <w:divBdr>
                                                            <w:top w:val="none" w:sz="0" w:space="0" w:color="auto"/>
                                                            <w:left w:val="none" w:sz="0" w:space="0" w:color="auto"/>
                                                            <w:bottom w:val="none" w:sz="0" w:space="0" w:color="auto"/>
                                                            <w:right w:val="none" w:sz="0" w:space="0" w:color="auto"/>
                                                          </w:divBdr>
                                                          <w:divsChild>
                                                            <w:div w:id="2124690604">
                                                              <w:marLeft w:val="0"/>
                                                              <w:marRight w:val="0"/>
                                                              <w:marTop w:val="0"/>
                                                              <w:marBottom w:val="0"/>
                                                              <w:divBdr>
                                                                <w:top w:val="none" w:sz="0" w:space="0" w:color="auto"/>
                                                                <w:left w:val="none" w:sz="0" w:space="0" w:color="auto"/>
                                                                <w:bottom w:val="none" w:sz="0" w:space="0" w:color="auto"/>
                                                                <w:right w:val="none" w:sz="0" w:space="0" w:color="auto"/>
                                                              </w:divBdr>
                                                              <w:divsChild>
                                                                <w:div w:id="1064568085">
                                                                  <w:marLeft w:val="0"/>
                                                                  <w:marRight w:val="0"/>
                                                                  <w:marTop w:val="0"/>
                                                                  <w:marBottom w:val="0"/>
                                                                  <w:divBdr>
                                                                    <w:top w:val="none" w:sz="0" w:space="0" w:color="auto"/>
                                                                    <w:left w:val="none" w:sz="0" w:space="0" w:color="auto"/>
                                                                    <w:bottom w:val="none" w:sz="0" w:space="0" w:color="auto"/>
                                                                    <w:right w:val="none" w:sz="0" w:space="0" w:color="auto"/>
                                                                  </w:divBdr>
                                                                  <w:divsChild>
                                                                    <w:div w:id="51643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24491875">
                  <w:marLeft w:val="0"/>
                  <w:marRight w:val="0"/>
                  <w:marTop w:val="0"/>
                  <w:marBottom w:val="0"/>
                  <w:divBdr>
                    <w:top w:val="none" w:sz="0" w:space="0" w:color="auto"/>
                    <w:left w:val="none" w:sz="0" w:space="0" w:color="auto"/>
                    <w:bottom w:val="none" w:sz="0" w:space="0" w:color="auto"/>
                    <w:right w:val="none" w:sz="0" w:space="0" w:color="auto"/>
                  </w:divBdr>
                  <w:divsChild>
                    <w:div w:id="536626361">
                      <w:marLeft w:val="0"/>
                      <w:marRight w:val="0"/>
                      <w:marTop w:val="0"/>
                      <w:marBottom w:val="0"/>
                      <w:divBdr>
                        <w:top w:val="none" w:sz="0" w:space="0" w:color="auto"/>
                        <w:left w:val="none" w:sz="0" w:space="0" w:color="auto"/>
                        <w:bottom w:val="none" w:sz="0" w:space="0" w:color="auto"/>
                        <w:right w:val="none" w:sz="0" w:space="0" w:color="auto"/>
                      </w:divBdr>
                      <w:divsChild>
                        <w:div w:id="1058892208">
                          <w:marLeft w:val="0"/>
                          <w:marRight w:val="0"/>
                          <w:marTop w:val="0"/>
                          <w:marBottom w:val="0"/>
                          <w:divBdr>
                            <w:top w:val="none" w:sz="0" w:space="0" w:color="auto"/>
                            <w:left w:val="none" w:sz="0" w:space="0" w:color="auto"/>
                            <w:bottom w:val="none" w:sz="0" w:space="0" w:color="auto"/>
                            <w:right w:val="none" w:sz="0" w:space="0" w:color="auto"/>
                          </w:divBdr>
                          <w:divsChild>
                            <w:div w:id="840630484">
                              <w:marLeft w:val="0"/>
                              <w:marRight w:val="0"/>
                              <w:marTop w:val="0"/>
                              <w:marBottom w:val="0"/>
                              <w:divBdr>
                                <w:top w:val="none" w:sz="0" w:space="0" w:color="auto"/>
                                <w:left w:val="none" w:sz="0" w:space="0" w:color="auto"/>
                                <w:bottom w:val="none" w:sz="0" w:space="0" w:color="auto"/>
                                <w:right w:val="none" w:sz="0" w:space="0" w:color="auto"/>
                              </w:divBdr>
                              <w:divsChild>
                                <w:div w:id="466626958">
                                  <w:marLeft w:val="0"/>
                                  <w:marRight w:val="0"/>
                                  <w:marTop w:val="0"/>
                                  <w:marBottom w:val="0"/>
                                  <w:divBdr>
                                    <w:top w:val="none" w:sz="0" w:space="0" w:color="auto"/>
                                    <w:left w:val="none" w:sz="0" w:space="0" w:color="auto"/>
                                    <w:bottom w:val="none" w:sz="0" w:space="0" w:color="auto"/>
                                    <w:right w:val="none" w:sz="0" w:space="0" w:color="auto"/>
                                  </w:divBdr>
                                  <w:divsChild>
                                    <w:div w:id="376398699">
                                      <w:marLeft w:val="0"/>
                                      <w:marRight w:val="0"/>
                                      <w:marTop w:val="90"/>
                                      <w:marBottom w:val="0"/>
                                      <w:divBdr>
                                        <w:top w:val="none" w:sz="0" w:space="0" w:color="auto"/>
                                        <w:left w:val="none" w:sz="0" w:space="0" w:color="auto"/>
                                        <w:bottom w:val="none" w:sz="0" w:space="0" w:color="auto"/>
                                        <w:right w:val="none" w:sz="0" w:space="0" w:color="auto"/>
                                      </w:divBdr>
                                      <w:divsChild>
                                        <w:div w:id="747851245">
                                          <w:marLeft w:val="0"/>
                                          <w:marRight w:val="0"/>
                                          <w:marTop w:val="0"/>
                                          <w:marBottom w:val="660"/>
                                          <w:divBdr>
                                            <w:top w:val="none" w:sz="0" w:space="0" w:color="auto"/>
                                            <w:left w:val="none" w:sz="0" w:space="0" w:color="auto"/>
                                            <w:bottom w:val="none" w:sz="0" w:space="0" w:color="auto"/>
                                            <w:right w:val="none" w:sz="0" w:space="0" w:color="auto"/>
                                          </w:divBdr>
                                          <w:divsChild>
                                            <w:div w:id="661392359">
                                              <w:marLeft w:val="0"/>
                                              <w:marRight w:val="0"/>
                                              <w:marTop w:val="0"/>
                                              <w:marBottom w:val="0"/>
                                              <w:divBdr>
                                                <w:top w:val="none" w:sz="0" w:space="0" w:color="auto"/>
                                                <w:left w:val="none" w:sz="0" w:space="0" w:color="auto"/>
                                                <w:bottom w:val="none" w:sz="0" w:space="0" w:color="auto"/>
                                                <w:right w:val="none" w:sz="0" w:space="0" w:color="auto"/>
                                              </w:divBdr>
                                              <w:divsChild>
                                                <w:div w:id="1467159227">
                                                  <w:marLeft w:val="0"/>
                                                  <w:marRight w:val="0"/>
                                                  <w:marTop w:val="0"/>
                                                  <w:marBottom w:val="0"/>
                                                  <w:divBdr>
                                                    <w:top w:val="none" w:sz="0" w:space="0" w:color="auto"/>
                                                    <w:left w:val="none" w:sz="0" w:space="0" w:color="auto"/>
                                                    <w:bottom w:val="none" w:sz="0" w:space="0" w:color="auto"/>
                                                    <w:right w:val="none" w:sz="0" w:space="0" w:color="auto"/>
                                                  </w:divBdr>
                                                  <w:divsChild>
                                                    <w:div w:id="2069061584">
                                                      <w:marLeft w:val="0"/>
                                                      <w:marRight w:val="0"/>
                                                      <w:marTop w:val="0"/>
                                                      <w:marBottom w:val="450"/>
                                                      <w:divBdr>
                                                        <w:top w:val="none" w:sz="0" w:space="0" w:color="auto"/>
                                                        <w:left w:val="none" w:sz="0" w:space="0" w:color="auto"/>
                                                        <w:bottom w:val="none" w:sz="0" w:space="0" w:color="auto"/>
                                                        <w:right w:val="none" w:sz="0" w:space="0" w:color="auto"/>
                                                      </w:divBdr>
                                                      <w:divsChild>
                                                        <w:div w:id="924074355">
                                                          <w:marLeft w:val="0"/>
                                                          <w:marRight w:val="0"/>
                                                          <w:marTop w:val="0"/>
                                                          <w:marBottom w:val="0"/>
                                                          <w:divBdr>
                                                            <w:top w:val="none" w:sz="0" w:space="0" w:color="auto"/>
                                                            <w:left w:val="none" w:sz="0" w:space="0" w:color="auto"/>
                                                            <w:bottom w:val="none" w:sz="0" w:space="0" w:color="auto"/>
                                                            <w:right w:val="none" w:sz="0" w:space="0" w:color="auto"/>
                                                          </w:divBdr>
                                                          <w:divsChild>
                                                            <w:div w:id="786660535">
                                                              <w:marLeft w:val="0"/>
                                                              <w:marRight w:val="0"/>
                                                              <w:marTop w:val="0"/>
                                                              <w:marBottom w:val="0"/>
                                                              <w:divBdr>
                                                                <w:top w:val="none" w:sz="0" w:space="0" w:color="auto"/>
                                                                <w:left w:val="none" w:sz="0" w:space="0" w:color="auto"/>
                                                                <w:bottom w:val="none" w:sz="0" w:space="0" w:color="auto"/>
                                                                <w:right w:val="none" w:sz="0" w:space="0" w:color="auto"/>
                                                              </w:divBdr>
                                                              <w:divsChild>
                                                                <w:div w:id="1903979612">
                                                                  <w:marLeft w:val="0"/>
                                                                  <w:marRight w:val="0"/>
                                                                  <w:marTop w:val="0"/>
                                                                  <w:marBottom w:val="0"/>
                                                                  <w:divBdr>
                                                                    <w:top w:val="none" w:sz="0" w:space="0" w:color="auto"/>
                                                                    <w:left w:val="none" w:sz="0" w:space="0" w:color="auto"/>
                                                                    <w:bottom w:val="none" w:sz="0" w:space="0" w:color="auto"/>
                                                                    <w:right w:val="none" w:sz="0" w:space="0" w:color="auto"/>
                                                                  </w:divBdr>
                                                                  <w:divsChild>
                                                                    <w:div w:id="1854030001">
                                                                      <w:marLeft w:val="0"/>
                                                                      <w:marRight w:val="0"/>
                                                                      <w:marTop w:val="0"/>
                                                                      <w:marBottom w:val="0"/>
                                                                      <w:divBdr>
                                                                        <w:top w:val="none" w:sz="0" w:space="0" w:color="auto"/>
                                                                        <w:left w:val="none" w:sz="0" w:space="0" w:color="auto"/>
                                                                        <w:bottom w:val="none" w:sz="0" w:space="0" w:color="auto"/>
                                                                        <w:right w:val="none" w:sz="0" w:space="0" w:color="auto"/>
                                                                      </w:divBdr>
                                                                      <w:divsChild>
                                                                        <w:div w:id="1183743311">
                                                                          <w:marLeft w:val="0"/>
                                                                          <w:marRight w:val="0"/>
                                                                          <w:marTop w:val="0"/>
                                                                          <w:marBottom w:val="0"/>
                                                                          <w:divBdr>
                                                                            <w:top w:val="none" w:sz="0" w:space="0" w:color="auto"/>
                                                                            <w:left w:val="none" w:sz="0" w:space="0" w:color="auto"/>
                                                                            <w:bottom w:val="none" w:sz="0" w:space="0" w:color="auto"/>
                                                                            <w:right w:val="none" w:sz="0" w:space="0" w:color="auto"/>
                                                                          </w:divBdr>
                                                                          <w:divsChild>
                                                                            <w:div w:id="839082341">
                                                                              <w:marLeft w:val="0"/>
                                                                              <w:marRight w:val="0"/>
                                                                              <w:marTop w:val="0"/>
                                                                              <w:marBottom w:val="0"/>
                                                                              <w:divBdr>
                                                                                <w:top w:val="none" w:sz="0" w:space="0" w:color="auto"/>
                                                                                <w:left w:val="none" w:sz="0" w:space="0" w:color="auto"/>
                                                                                <w:bottom w:val="none" w:sz="0" w:space="0" w:color="auto"/>
                                                                                <w:right w:val="none" w:sz="0" w:space="0" w:color="auto"/>
                                                                              </w:divBdr>
                                                                              <w:divsChild>
                                                                                <w:div w:id="673846264">
                                                                                  <w:marLeft w:val="0"/>
                                                                                  <w:marRight w:val="0"/>
                                                                                  <w:marTop w:val="0"/>
                                                                                  <w:marBottom w:val="0"/>
                                                                                  <w:divBdr>
                                                                                    <w:top w:val="none" w:sz="0" w:space="0" w:color="auto"/>
                                                                                    <w:left w:val="none" w:sz="0" w:space="0" w:color="auto"/>
                                                                                    <w:bottom w:val="none" w:sz="0" w:space="0" w:color="auto"/>
                                                                                    <w:right w:val="none" w:sz="0" w:space="0" w:color="auto"/>
                                                                                  </w:divBdr>
                                                                                  <w:divsChild>
                                                                                    <w:div w:id="1949968871">
                                                                                      <w:marLeft w:val="0"/>
                                                                                      <w:marRight w:val="0"/>
                                                                                      <w:marTop w:val="0"/>
                                                                                      <w:marBottom w:val="0"/>
                                                                                      <w:divBdr>
                                                                                        <w:top w:val="none" w:sz="0" w:space="0" w:color="auto"/>
                                                                                        <w:left w:val="none" w:sz="0" w:space="0" w:color="auto"/>
                                                                                        <w:bottom w:val="none" w:sz="0" w:space="0" w:color="auto"/>
                                                                                        <w:right w:val="none" w:sz="0" w:space="0" w:color="auto"/>
                                                                                      </w:divBdr>
                                                                                      <w:divsChild>
                                                                                        <w:div w:id="842746918">
                                                                                          <w:marLeft w:val="0"/>
                                                                                          <w:marRight w:val="360"/>
                                                                                          <w:marTop w:val="0"/>
                                                                                          <w:marBottom w:val="0"/>
                                                                                          <w:divBdr>
                                                                                            <w:top w:val="single" w:sz="6" w:space="0" w:color="DADCE0"/>
                                                                                            <w:left w:val="single" w:sz="6" w:space="14" w:color="DADCE0"/>
                                                                                            <w:bottom w:val="single" w:sz="6" w:space="0" w:color="DADCE0"/>
                                                                                            <w:right w:val="single" w:sz="6" w:space="26" w:color="DADCE0"/>
                                                                                          </w:divBdr>
                                                                                        </w:div>
                                                                                      </w:divsChild>
                                                                                    </w:div>
                                                                                  </w:divsChild>
                                                                                </w:div>
                                                                                <w:div w:id="1206022990">
                                                                                  <w:marLeft w:val="0"/>
                                                                                  <w:marRight w:val="0"/>
                                                                                  <w:marTop w:val="0"/>
                                                                                  <w:marBottom w:val="0"/>
                                                                                  <w:divBdr>
                                                                                    <w:top w:val="none" w:sz="0" w:space="0" w:color="auto"/>
                                                                                    <w:left w:val="none" w:sz="0" w:space="0" w:color="auto"/>
                                                                                    <w:bottom w:val="none" w:sz="0" w:space="0" w:color="auto"/>
                                                                                    <w:right w:val="none" w:sz="0" w:space="0" w:color="auto"/>
                                                                                  </w:divBdr>
                                                                                  <w:divsChild>
                                                                                    <w:div w:id="303506540">
                                                                                      <w:marLeft w:val="360"/>
                                                                                      <w:marRight w:val="0"/>
                                                                                      <w:marTop w:val="0"/>
                                                                                      <w:marBottom w:val="0"/>
                                                                                      <w:divBdr>
                                                                                        <w:top w:val="single" w:sz="6" w:space="0" w:color="DADCE0"/>
                                                                                        <w:left w:val="single" w:sz="6" w:space="14" w:color="DADCE0"/>
                                                                                        <w:bottom w:val="single" w:sz="6" w:space="0" w:color="DADCE0"/>
                                                                                        <w:right w:val="single" w:sz="6" w:space="26" w:color="DADCE0"/>
                                                                                      </w:divBdr>
                                                                                    </w:div>
                                                                                  </w:divsChild>
                                                                                </w:div>
                                                                              </w:divsChild>
                                                                            </w:div>
                                                                            <w:div w:id="824199759">
                                                                              <w:marLeft w:val="0"/>
                                                                              <w:marRight w:val="0"/>
                                                                              <w:marTop w:val="0"/>
                                                                              <w:marBottom w:val="0"/>
                                                                              <w:divBdr>
                                                                                <w:top w:val="none" w:sz="0" w:space="0" w:color="auto"/>
                                                                                <w:left w:val="none" w:sz="0" w:space="0" w:color="auto"/>
                                                                                <w:bottom w:val="none" w:sz="0" w:space="0" w:color="auto"/>
                                                                                <w:right w:val="none" w:sz="0" w:space="0" w:color="auto"/>
                                                                              </w:divBdr>
                                                                              <w:divsChild>
                                                                                <w:div w:id="427889790">
                                                                                  <w:marLeft w:val="0"/>
                                                                                  <w:marRight w:val="0"/>
                                                                                  <w:marTop w:val="0"/>
                                                                                  <w:marBottom w:val="0"/>
                                                                                  <w:divBdr>
                                                                                    <w:top w:val="none" w:sz="0" w:space="0" w:color="auto"/>
                                                                                    <w:left w:val="none" w:sz="0" w:space="0" w:color="auto"/>
                                                                                    <w:bottom w:val="none" w:sz="0" w:space="0" w:color="auto"/>
                                                                                    <w:right w:val="none" w:sz="0" w:space="0" w:color="auto"/>
                                                                                  </w:divBdr>
                                                                                  <w:divsChild>
                                                                                    <w:div w:id="1997764227">
                                                                                      <w:marLeft w:val="0"/>
                                                                                      <w:marRight w:val="0"/>
                                                                                      <w:marTop w:val="0"/>
                                                                                      <w:marBottom w:val="0"/>
                                                                                      <w:divBdr>
                                                                                        <w:top w:val="none" w:sz="0" w:space="0" w:color="auto"/>
                                                                                        <w:left w:val="none" w:sz="0" w:space="0" w:color="auto"/>
                                                                                        <w:bottom w:val="none" w:sz="0" w:space="0" w:color="auto"/>
                                                                                        <w:right w:val="none" w:sz="0" w:space="0" w:color="auto"/>
                                                                                      </w:divBdr>
                                                                                      <w:divsChild>
                                                                                        <w:div w:id="297297929">
                                                                                          <w:marLeft w:val="0"/>
                                                                                          <w:marRight w:val="0"/>
                                                                                          <w:marTop w:val="0"/>
                                                                                          <w:marBottom w:val="0"/>
                                                                                          <w:divBdr>
                                                                                            <w:top w:val="none" w:sz="0" w:space="0" w:color="auto"/>
                                                                                            <w:left w:val="none" w:sz="0" w:space="0" w:color="auto"/>
                                                                                            <w:bottom w:val="none" w:sz="0" w:space="0" w:color="auto"/>
                                                                                            <w:right w:val="none" w:sz="0" w:space="0" w:color="auto"/>
                                                                                          </w:divBdr>
                                                                                        </w:div>
                                                                                        <w:div w:id="123216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036472">
                                                                                  <w:marLeft w:val="0"/>
                                                                                  <w:marRight w:val="0"/>
                                                                                  <w:marTop w:val="0"/>
                                                                                  <w:marBottom w:val="0"/>
                                                                                  <w:divBdr>
                                                                                    <w:top w:val="none" w:sz="0" w:space="0" w:color="auto"/>
                                                                                    <w:left w:val="none" w:sz="0" w:space="0" w:color="auto"/>
                                                                                    <w:bottom w:val="none" w:sz="0" w:space="0" w:color="auto"/>
                                                                                    <w:right w:val="none" w:sz="0" w:space="0" w:color="auto"/>
                                                                                  </w:divBdr>
                                                                                  <w:divsChild>
                                                                                    <w:div w:id="38213324">
                                                                                      <w:marLeft w:val="0"/>
                                                                                      <w:marRight w:val="0"/>
                                                                                      <w:marTop w:val="0"/>
                                                                                      <w:marBottom w:val="0"/>
                                                                                      <w:divBdr>
                                                                                        <w:top w:val="none" w:sz="0" w:space="0" w:color="auto"/>
                                                                                        <w:left w:val="none" w:sz="0" w:space="0" w:color="auto"/>
                                                                                        <w:bottom w:val="none" w:sz="0" w:space="0" w:color="auto"/>
                                                                                        <w:right w:val="none" w:sz="0" w:space="0" w:color="auto"/>
                                                                                      </w:divBdr>
                                                                                      <w:divsChild>
                                                                                        <w:div w:id="1553345696">
                                                                                          <w:marLeft w:val="0"/>
                                                                                          <w:marRight w:val="0"/>
                                                                                          <w:marTop w:val="0"/>
                                                                                          <w:marBottom w:val="0"/>
                                                                                          <w:divBdr>
                                                                                            <w:top w:val="none" w:sz="0" w:space="0" w:color="auto"/>
                                                                                            <w:left w:val="none" w:sz="0" w:space="0" w:color="auto"/>
                                                                                            <w:bottom w:val="none" w:sz="0" w:space="0" w:color="auto"/>
                                                                                            <w:right w:val="none" w:sz="0" w:space="0" w:color="auto"/>
                                                                                          </w:divBdr>
                                                                                          <w:divsChild>
                                                                                            <w:div w:id="104054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3367520">
      <w:bodyDiv w:val="1"/>
      <w:marLeft w:val="0"/>
      <w:marRight w:val="0"/>
      <w:marTop w:val="0"/>
      <w:marBottom w:val="0"/>
      <w:divBdr>
        <w:top w:val="none" w:sz="0" w:space="0" w:color="auto"/>
        <w:left w:val="none" w:sz="0" w:space="0" w:color="auto"/>
        <w:bottom w:val="none" w:sz="0" w:space="0" w:color="auto"/>
        <w:right w:val="none" w:sz="0" w:space="0" w:color="auto"/>
      </w:divBdr>
    </w:div>
    <w:div w:id="1219629769">
      <w:bodyDiv w:val="1"/>
      <w:marLeft w:val="0"/>
      <w:marRight w:val="0"/>
      <w:marTop w:val="0"/>
      <w:marBottom w:val="0"/>
      <w:divBdr>
        <w:top w:val="none" w:sz="0" w:space="0" w:color="auto"/>
        <w:left w:val="none" w:sz="0" w:space="0" w:color="auto"/>
        <w:bottom w:val="none" w:sz="0" w:space="0" w:color="auto"/>
        <w:right w:val="none" w:sz="0" w:space="0" w:color="auto"/>
      </w:divBdr>
    </w:div>
    <w:div w:id="1262690572">
      <w:bodyDiv w:val="1"/>
      <w:marLeft w:val="0"/>
      <w:marRight w:val="0"/>
      <w:marTop w:val="0"/>
      <w:marBottom w:val="0"/>
      <w:divBdr>
        <w:top w:val="none" w:sz="0" w:space="0" w:color="auto"/>
        <w:left w:val="none" w:sz="0" w:space="0" w:color="auto"/>
        <w:bottom w:val="none" w:sz="0" w:space="0" w:color="auto"/>
        <w:right w:val="none" w:sz="0" w:space="0" w:color="auto"/>
      </w:divBdr>
    </w:div>
    <w:div w:id="1745564168">
      <w:bodyDiv w:val="1"/>
      <w:marLeft w:val="0"/>
      <w:marRight w:val="0"/>
      <w:marTop w:val="0"/>
      <w:marBottom w:val="0"/>
      <w:divBdr>
        <w:top w:val="none" w:sz="0" w:space="0" w:color="auto"/>
        <w:left w:val="none" w:sz="0" w:space="0" w:color="auto"/>
        <w:bottom w:val="none" w:sz="0" w:space="0" w:color="auto"/>
        <w:right w:val="none" w:sz="0" w:space="0" w:color="auto"/>
      </w:divBdr>
    </w:div>
    <w:div w:id="1759210509">
      <w:bodyDiv w:val="1"/>
      <w:marLeft w:val="0"/>
      <w:marRight w:val="0"/>
      <w:marTop w:val="0"/>
      <w:marBottom w:val="0"/>
      <w:divBdr>
        <w:top w:val="none" w:sz="0" w:space="0" w:color="auto"/>
        <w:left w:val="none" w:sz="0" w:space="0" w:color="auto"/>
        <w:bottom w:val="none" w:sz="0" w:space="0" w:color="auto"/>
        <w:right w:val="none" w:sz="0" w:space="0" w:color="auto"/>
      </w:divBdr>
    </w:div>
    <w:div w:id="1874535886">
      <w:bodyDiv w:val="1"/>
      <w:marLeft w:val="0"/>
      <w:marRight w:val="0"/>
      <w:marTop w:val="0"/>
      <w:marBottom w:val="0"/>
      <w:divBdr>
        <w:top w:val="none" w:sz="0" w:space="0" w:color="auto"/>
        <w:left w:val="none" w:sz="0" w:space="0" w:color="auto"/>
        <w:bottom w:val="none" w:sz="0" w:space="0" w:color="auto"/>
        <w:right w:val="none" w:sz="0" w:space="0" w:color="auto"/>
      </w:divBdr>
    </w:div>
    <w:div w:id="1875312768">
      <w:bodyDiv w:val="1"/>
      <w:marLeft w:val="0"/>
      <w:marRight w:val="0"/>
      <w:marTop w:val="0"/>
      <w:marBottom w:val="0"/>
      <w:divBdr>
        <w:top w:val="none" w:sz="0" w:space="0" w:color="auto"/>
        <w:left w:val="none" w:sz="0" w:space="0" w:color="auto"/>
        <w:bottom w:val="none" w:sz="0" w:space="0" w:color="auto"/>
        <w:right w:val="none" w:sz="0" w:space="0" w:color="auto"/>
      </w:divBdr>
    </w:div>
    <w:div w:id="2012945906">
      <w:bodyDiv w:val="1"/>
      <w:marLeft w:val="0"/>
      <w:marRight w:val="0"/>
      <w:marTop w:val="0"/>
      <w:marBottom w:val="0"/>
      <w:divBdr>
        <w:top w:val="none" w:sz="0" w:space="0" w:color="auto"/>
        <w:left w:val="none" w:sz="0" w:space="0" w:color="auto"/>
        <w:bottom w:val="none" w:sz="0" w:space="0" w:color="auto"/>
        <w:right w:val="none" w:sz="0" w:space="0" w:color="auto"/>
      </w:divBdr>
      <w:divsChild>
        <w:div w:id="1937397762">
          <w:marLeft w:val="0"/>
          <w:marRight w:val="0"/>
          <w:marTop w:val="360"/>
          <w:marBottom w:val="180"/>
          <w:divBdr>
            <w:top w:val="none" w:sz="0" w:space="0" w:color="auto"/>
            <w:left w:val="none" w:sz="0" w:space="0" w:color="auto"/>
            <w:bottom w:val="none" w:sz="0" w:space="0" w:color="auto"/>
            <w:right w:val="none" w:sz="0" w:space="0" w:color="auto"/>
          </w:divBdr>
        </w:div>
        <w:div w:id="1983538233">
          <w:marLeft w:val="0"/>
          <w:marRight w:val="0"/>
          <w:marTop w:val="180"/>
          <w:marBottom w:val="240"/>
          <w:divBdr>
            <w:top w:val="none" w:sz="0" w:space="0" w:color="auto"/>
            <w:left w:val="none" w:sz="0" w:space="0" w:color="auto"/>
            <w:bottom w:val="none" w:sz="0" w:space="0" w:color="auto"/>
            <w:right w:val="none" w:sz="0" w:space="0" w:color="auto"/>
          </w:divBdr>
        </w:div>
      </w:divsChild>
    </w:div>
    <w:div w:id="2034459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4</Pages>
  <Words>698</Words>
  <Characters>3985</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2026-09-08T11:20:00Z</cp:lastPrinted>
  <dcterms:created xsi:type="dcterms:W3CDTF">2026-09-09T07:00:00Z</dcterms:created>
  <dcterms:modified xsi:type="dcterms:W3CDTF">2026-10-19T06:18:00Z</dcterms:modified>
</cp:coreProperties>
</file>