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DAF" w:rsidRDefault="00B37DAF" w:rsidP="00B37DAF">
      <w:pPr>
        <w:pStyle w:val="a3"/>
        <w:jc w:val="center"/>
        <w:rPr>
          <w:rFonts w:ascii="Times New Roman" w:hAnsi="Times New Roman" w:cs="Times New Roman"/>
          <w:b/>
          <w:sz w:val="28"/>
        </w:rPr>
      </w:pPr>
      <w:r>
        <w:rPr>
          <w:rFonts w:ascii="Times New Roman" w:hAnsi="Times New Roman" w:cs="Times New Roman"/>
          <w:b/>
          <w:sz w:val="28"/>
        </w:rPr>
        <w:t xml:space="preserve">ТЕХНИЧЕСКАЯ СПЕЦИФИКАЦИЯ </w:t>
      </w:r>
    </w:p>
    <w:p w:rsidR="00B37DAF" w:rsidRDefault="00B37DAF" w:rsidP="00B37DAF">
      <w:pPr>
        <w:pStyle w:val="a3"/>
        <w:jc w:val="center"/>
        <w:rPr>
          <w:rFonts w:ascii="Times New Roman" w:hAnsi="Times New Roman" w:cs="Times New Roman"/>
          <w:i/>
          <w:sz w:val="24"/>
        </w:rPr>
      </w:pPr>
      <w:r w:rsidRPr="008E7C0D">
        <w:rPr>
          <w:rFonts w:ascii="Times New Roman" w:hAnsi="Times New Roman" w:cs="Times New Roman"/>
          <w:i/>
          <w:sz w:val="24"/>
        </w:rPr>
        <w:t>на услуги по обеспечению ли</w:t>
      </w:r>
      <w:r>
        <w:rPr>
          <w:rFonts w:ascii="Times New Roman" w:hAnsi="Times New Roman" w:cs="Times New Roman"/>
          <w:i/>
          <w:sz w:val="24"/>
        </w:rPr>
        <w:t>ц,</w:t>
      </w:r>
      <w:r w:rsidRPr="008E7C0D">
        <w:rPr>
          <w:rFonts w:ascii="Times New Roman" w:hAnsi="Times New Roman" w:cs="Times New Roman"/>
          <w:i/>
          <w:sz w:val="24"/>
        </w:rPr>
        <w:t xml:space="preserve"> </w:t>
      </w:r>
    </w:p>
    <w:p w:rsidR="00B37DAF" w:rsidRDefault="00B37DAF" w:rsidP="00B37DAF">
      <w:pPr>
        <w:pStyle w:val="a3"/>
        <w:jc w:val="center"/>
        <w:rPr>
          <w:rFonts w:ascii="Times New Roman" w:hAnsi="Times New Roman" w:cs="Times New Roman"/>
          <w:i/>
          <w:sz w:val="24"/>
        </w:rPr>
      </w:pPr>
      <w:r w:rsidRPr="008E7C0D">
        <w:rPr>
          <w:rFonts w:ascii="Times New Roman" w:hAnsi="Times New Roman" w:cs="Times New Roman"/>
          <w:i/>
          <w:sz w:val="24"/>
        </w:rPr>
        <w:t>имеющих инвалидность</w:t>
      </w:r>
      <w:r>
        <w:rPr>
          <w:rFonts w:ascii="Times New Roman" w:hAnsi="Times New Roman" w:cs="Times New Roman"/>
          <w:i/>
          <w:sz w:val="24"/>
        </w:rPr>
        <w:t xml:space="preserve"> </w:t>
      </w:r>
      <w:r w:rsidR="000A742F">
        <w:rPr>
          <w:rFonts w:ascii="Times New Roman" w:hAnsi="Times New Roman" w:cs="Times New Roman"/>
          <w:i/>
          <w:sz w:val="24"/>
        </w:rPr>
        <w:t>Жамбылского</w:t>
      </w:r>
      <w:r>
        <w:rPr>
          <w:rFonts w:ascii="Times New Roman" w:hAnsi="Times New Roman" w:cs="Times New Roman"/>
          <w:i/>
          <w:sz w:val="24"/>
        </w:rPr>
        <w:t xml:space="preserve"> района </w:t>
      </w:r>
    </w:p>
    <w:p w:rsidR="00B37DAF" w:rsidRDefault="00B37DAF" w:rsidP="00B37DAF">
      <w:pPr>
        <w:pStyle w:val="a3"/>
        <w:jc w:val="center"/>
        <w:rPr>
          <w:rFonts w:ascii="Times New Roman" w:hAnsi="Times New Roman" w:cs="Times New Roman"/>
          <w:i/>
          <w:sz w:val="24"/>
        </w:rPr>
      </w:pPr>
      <w:r w:rsidRPr="008E7C0D">
        <w:rPr>
          <w:rFonts w:ascii="Times New Roman" w:hAnsi="Times New Roman" w:cs="Times New Roman"/>
          <w:i/>
          <w:sz w:val="24"/>
        </w:rPr>
        <w:t xml:space="preserve">протезно-ортопедическими средствами </w:t>
      </w:r>
    </w:p>
    <w:p w:rsidR="00B37DAF" w:rsidRPr="008E7C0D" w:rsidRDefault="00B37DAF" w:rsidP="00B37DAF">
      <w:pPr>
        <w:pStyle w:val="a3"/>
        <w:jc w:val="center"/>
        <w:rPr>
          <w:rFonts w:ascii="Times New Roman" w:hAnsi="Times New Roman" w:cs="Times New Roman"/>
          <w:i/>
          <w:sz w:val="24"/>
        </w:rPr>
      </w:pPr>
      <w:r>
        <w:rPr>
          <w:rFonts w:ascii="Times New Roman" w:hAnsi="Times New Roman" w:cs="Times New Roman"/>
          <w:i/>
          <w:sz w:val="24"/>
        </w:rPr>
        <w:t>на 2026 год</w:t>
      </w:r>
    </w:p>
    <w:p w:rsidR="00B37DAF" w:rsidRDefault="00B37DAF" w:rsidP="00B37DAF">
      <w:pPr>
        <w:pStyle w:val="a3"/>
        <w:ind w:firstLine="708"/>
        <w:jc w:val="both"/>
        <w:rPr>
          <w:rFonts w:ascii="Times New Roman" w:hAnsi="Times New Roman" w:cs="Times New Roman"/>
          <w:sz w:val="28"/>
          <w:szCs w:val="28"/>
        </w:rPr>
      </w:pPr>
    </w:p>
    <w:p w:rsidR="00B37DAF" w:rsidRDefault="00B37DAF" w:rsidP="00B37DAF">
      <w:pPr>
        <w:pStyle w:val="a3"/>
        <w:ind w:firstLine="708"/>
        <w:jc w:val="both"/>
        <w:rPr>
          <w:rFonts w:ascii="Times New Roman" w:hAnsi="Times New Roman" w:cs="Times New Roman"/>
          <w:sz w:val="28"/>
          <w:szCs w:val="28"/>
        </w:rPr>
      </w:pPr>
      <w:r w:rsidRPr="000D790F">
        <w:rPr>
          <w:rFonts w:ascii="Times New Roman" w:hAnsi="Times New Roman" w:cs="Times New Roman"/>
          <w:sz w:val="28"/>
          <w:szCs w:val="28"/>
        </w:rPr>
        <w:t xml:space="preserve">Техническая спецификация услуги по обеспечению лиц с инвалидностью протезно-ортопедической помощью и средствами и обучение пользованию ими. Протезно-ортопедическая помощь заключается в предоставлении специализированного вида медико-технической помощи по обеспечению лиц с инвалидностью протезно-ортопедическими средствами, а также в обучении пользования ими. Поставщик должен производить и обеспечивать лиц с инвалидностью протезно-ортопедическими средствами, согласно Приложения 3 к Правилам обеспечения лиц с инвалидностью протезно- 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w:t>
      </w:r>
      <w:r>
        <w:rPr>
          <w:rFonts w:ascii="Times New Roman" w:hAnsi="Times New Roman" w:cs="Times New Roman"/>
          <w:sz w:val="28"/>
          <w:szCs w:val="28"/>
        </w:rPr>
        <w:t>ре</w:t>
      </w:r>
      <w:r w:rsidRPr="000D790F">
        <w:rPr>
          <w:rFonts w:ascii="Times New Roman" w:hAnsi="Times New Roman" w:cs="Times New Roman"/>
          <w:sz w:val="28"/>
          <w:szCs w:val="28"/>
        </w:rPr>
        <w:t>абилитации и реабилитации лица с инвалидностью, включая сроки их замены утвержденными приказом Заместителя Премьер-Министра - Министра труда и социальной защиты населения Республики Казахстан от 30 июня 2023 года № 287. Протезно-ортопедическая помощь должна быть оказана в соответствии с Правилами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 утвержденными приказом Заместителя Премьер-Министра - Министра труда и социальной защиты населения Республики Казахстан от 30 июня 2023 года № 287. Сложные протезно-ортопедические средства изготавливаются в порядке очередности в течение не более 45 рабочих дней со дня сдачи заказов в производство. Мелкие протезно-ортопедические средства изготавливаются в том же порядке в течение не более 7 рабочих дней со дня сдачи заказов в производство. Услуги по обеспечению получателей услуг протезно-ортопедической помощью должны соответствовать следующим нормативно-правовым актам: Кодексу Республики Казахстан от 18 сентября 2009 года № 193-IV «О здоровье народа и системе здравоохранения»; Социальному Кодексу Республики Казахстан от 20 апреля 2023 года № 224-VII ЗРК; СТ РК 1724-2007 «Предоставление медицинских услуг по протезированию и обеспечение протезно-ортопедическими изделиями. Общие требования»; Протезноортопедические изделия должны соответствовать государственным стандартам Республики Казахстан; СТ РК 68-2012 «Изделия протезно-ортопедические, изготовленные по индивидуальным заказам населения»; СН РК 3.06-01-2011 «Доступность зданий и сооружений для маломобильных групп»; СП РК 3.06-101-2012 «Проектирование зданий и сооружений с учетом доступности для маломобильных групп населения. Общие положения»;</w:t>
      </w:r>
    </w:p>
    <w:p w:rsidR="00B37DAF" w:rsidRDefault="00B37DAF" w:rsidP="00B37DAF">
      <w:pPr>
        <w:pStyle w:val="a3"/>
        <w:ind w:firstLine="708"/>
        <w:jc w:val="both"/>
        <w:rPr>
          <w:rFonts w:ascii="Times New Roman" w:hAnsi="Times New Roman" w:cs="Times New Roman"/>
          <w:sz w:val="28"/>
          <w:szCs w:val="28"/>
        </w:rPr>
      </w:pPr>
      <w:r w:rsidRPr="0002794E">
        <w:rPr>
          <w:rFonts w:ascii="Times New Roman" w:hAnsi="Times New Roman" w:cs="Times New Roman"/>
          <w:sz w:val="28"/>
          <w:szCs w:val="28"/>
        </w:rPr>
        <w:lastRenderedPageBreak/>
        <w:t>Первичное стационарное протезирование осуществляется в срок не более 20 рабочих дней. Вторичное стационарное протезирование осуществляется в срок не более 7 рабочих дней.</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Ввиду особенностей пациентов, а также затруднительности передвижения местом оказания услуг для приема лиц с инвалидностью должен быть Талгарский район. </w:t>
      </w:r>
    </w:p>
    <w:p w:rsidR="00B37DAF" w:rsidRDefault="00B37DAF" w:rsidP="00B37DAF">
      <w:pPr>
        <w:pStyle w:val="a3"/>
        <w:ind w:firstLine="708"/>
        <w:jc w:val="both"/>
        <w:rPr>
          <w:rFonts w:ascii="Times New Roman" w:hAnsi="Times New Roman" w:cs="Times New Roman"/>
          <w:sz w:val="28"/>
          <w:szCs w:val="28"/>
        </w:rPr>
      </w:pPr>
      <w:r w:rsidRPr="0002794E">
        <w:rPr>
          <w:rFonts w:ascii="Times New Roman" w:hAnsi="Times New Roman" w:cs="Times New Roman"/>
          <w:sz w:val="28"/>
          <w:szCs w:val="28"/>
        </w:rPr>
        <w:t>Протезно-ортопедическая помощь должна быть оказана с предоставлением следующих средств и услуг:</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b/>
          <w:sz w:val="28"/>
          <w:szCs w:val="28"/>
          <w:u w:val="single"/>
        </w:rPr>
        <w:t>1</w:t>
      </w:r>
      <w:r w:rsidRPr="003F1058">
        <w:rPr>
          <w:rFonts w:ascii="Times New Roman" w:hAnsi="Times New Roman" w:cs="Times New Roman"/>
          <w:b/>
          <w:sz w:val="28"/>
          <w:szCs w:val="28"/>
          <w:u w:val="single"/>
        </w:rPr>
        <w:t>.</w:t>
      </w:r>
      <w:r>
        <w:rPr>
          <w:rFonts w:ascii="Times New Roman" w:hAnsi="Times New Roman" w:cs="Times New Roman"/>
          <w:b/>
          <w:sz w:val="28"/>
          <w:szCs w:val="28"/>
          <w:u w:val="single"/>
        </w:rPr>
        <w:t xml:space="preserve"> П</w:t>
      </w:r>
      <w:r w:rsidRPr="003F1058">
        <w:rPr>
          <w:rFonts w:ascii="Times New Roman" w:hAnsi="Times New Roman" w:cs="Times New Roman"/>
          <w:b/>
          <w:sz w:val="28"/>
          <w:szCs w:val="28"/>
          <w:u w:val="single"/>
        </w:rPr>
        <w:t xml:space="preserve">ротез </w:t>
      </w:r>
      <w:r>
        <w:rPr>
          <w:rFonts w:ascii="Times New Roman" w:hAnsi="Times New Roman" w:cs="Times New Roman"/>
          <w:b/>
          <w:sz w:val="28"/>
          <w:szCs w:val="28"/>
          <w:u w:val="single"/>
        </w:rPr>
        <w:t>руки</w:t>
      </w:r>
      <w:r w:rsidRPr="003F1058">
        <w:rPr>
          <w:rFonts w:ascii="Times New Roman" w:hAnsi="Times New Roman" w:cs="Times New Roman"/>
          <w:b/>
          <w:sz w:val="28"/>
          <w:szCs w:val="28"/>
          <w:u w:val="single"/>
        </w:rPr>
        <w:t xml:space="preserve"> с малой детализацией по </w:t>
      </w:r>
      <w:r>
        <w:rPr>
          <w:rFonts w:ascii="Times New Roman" w:hAnsi="Times New Roman" w:cs="Times New Roman"/>
          <w:b/>
          <w:sz w:val="28"/>
          <w:szCs w:val="28"/>
          <w:u w:val="single"/>
        </w:rPr>
        <w:t>современной</w:t>
      </w:r>
      <w:r w:rsidRPr="003F1058">
        <w:rPr>
          <w:rFonts w:ascii="Times New Roman" w:hAnsi="Times New Roman" w:cs="Times New Roman"/>
          <w:b/>
          <w:sz w:val="28"/>
          <w:szCs w:val="28"/>
          <w:u w:val="single"/>
        </w:rPr>
        <w:t xml:space="preserve"> технологии 3</w:t>
      </w:r>
      <w:r w:rsidRPr="003F1058">
        <w:rPr>
          <w:rFonts w:ascii="Times New Roman" w:hAnsi="Times New Roman" w:cs="Times New Roman"/>
          <w:b/>
          <w:sz w:val="28"/>
          <w:szCs w:val="28"/>
          <w:u w:val="single"/>
          <w:lang w:val="en-US"/>
        </w:rPr>
        <w:t>D</w:t>
      </w:r>
      <w:r w:rsidRPr="00ED085F">
        <w:rPr>
          <w:rFonts w:ascii="Times New Roman" w:hAnsi="Times New Roman" w:cs="Times New Roman"/>
          <w:b/>
          <w:sz w:val="28"/>
          <w:szCs w:val="28"/>
          <w:u w:val="single"/>
        </w:rPr>
        <w:t xml:space="preserve"> в количестве 1 единиц</w:t>
      </w:r>
      <w:r>
        <w:rPr>
          <w:rFonts w:ascii="Times New Roman" w:hAnsi="Times New Roman" w:cs="Times New Roman"/>
          <w:sz w:val="28"/>
          <w:szCs w:val="28"/>
        </w:rPr>
        <w:t xml:space="preserve"> – в соответствии </w:t>
      </w:r>
      <w:r w:rsidRPr="008143D4">
        <w:rPr>
          <w:rFonts w:ascii="Times New Roman" w:hAnsi="Times New Roman" w:cs="Times New Roman"/>
          <w:sz w:val="28"/>
          <w:szCs w:val="28"/>
        </w:rPr>
        <w:t xml:space="preserve">со стандартом Республики Казахстан </w:t>
      </w:r>
      <w:r w:rsidRPr="00E136CE">
        <w:rPr>
          <w:rFonts w:ascii="Times New Roman" w:hAnsi="Times New Roman" w:cs="Times New Roman"/>
          <w:bCs/>
          <w:sz w:val="28"/>
          <w:szCs w:val="28"/>
        </w:rPr>
        <w:t>СТ РК 70-2012</w:t>
      </w:r>
      <w:r w:rsidRPr="008143D4">
        <w:rPr>
          <w:rFonts w:ascii="Times New Roman" w:hAnsi="Times New Roman" w:cs="Times New Roman"/>
          <w:b/>
          <w:bCs/>
          <w:sz w:val="28"/>
          <w:szCs w:val="28"/>
        </w:rPr>
        <w:t xml:space="preserve"> </w:t>
      </w:r>
      <w:r w:rsidRPr="008143D4">
        <w:rPr>
          <w:rFonts w:ascii="Times New Roman" w:hAnsi="Times New Roman" w:cs="Times New Roman"/>
          <w:sz w:val="28"/>
          <w:szCs w:val="28"/>
        </w:rPr>
        <w:t>«Протезы верхних конечностей, изготовленные по индивидуальным заказам    населения. Технические условия».</w:t>
      </w:r>
      <w:r>
        <w:rPr>
          <w:rFonts w:ascii="Times New Roman" w:hAnsi="Times New Roman" w:cs="Times New Roman"/>
          <w:sz w:val="28"/>
          <w:szCs w:val="28"/>
        </w:rPr>
        <w:t xml:space="preserve">  </w:t>
      </w:r>
    </w:p>
    <w:p w:rsidR="00B37DAF" w:rsidRDefault="00B37DAF" w:rsidP="00B37DAF">
      <w:pPr>
        <w:pStyle w:val="a3"/>
        <w:ind w:firstLine="708"/>
        <w:jc w:val="both"/>
        <w:rPr>
          <w:rFonts w:ascii="Times New Roman" w:hAnsi="Times New Roman" w:cs="Times New Roman"/>
          <w:sz w:val="28"/>
          <w:szCs w:val="28"/>
        </w:rPr>
      </w:pPr>
      <w:r w:rsidRPr="0002794E">
        <w:rPr>
          <w:rFonts w:ascii="Times New Roman" w:hAnsi="Times New Roman" w:cs="Times New Roman"/>
          <w:sz w:val="28"/>
          <w:szCs w:val="28"/>
        </w:rPr>
        <w:t xml:space="preserve">Назначают детям и взрослым с дефектом </w:t>
      </w:r>
      <w:r>
        <w:rPr>
          <w:rFonts w:ascii="Times New Roman" w:hAnsi="Times New Roman" w:cs="Times New Roman"/>
          <w:sz w:val="28"/>
          <w:szCs w:val="28"/>
        </w:rPr>
        <w:t>кисти</w:t>
      </w:r>
      <w:r w:rsidRPr="0002794E">
        <w:rPr>
          <w:rFonts w:ascii="Times New Roman" w:hAnsi="Times New Roman" w:cs="Times New Roman"/>
          <w:sz w:val="28"/>
          <w:szCs w:val="28"/>
        </w:rPr>
        <w:t xml:space="preserve"> и при длинной культе</w:t>
      </w:r>
      <w:r>
        <w:rPr>
          <w:rFonts w:ascii="Times New Roman" w:hAnsi="Times New Roman" w:cs="Times New Roman"/>
          <w:sz w:val="28"/>
          <w:szCs w:val="28"/>
        </w:rPr>
        <w:t>. Изготавливается по слепку культы, путем снятия индивидуального слепка и последующей отливки по форме идентичной здоровой стопы.</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Протезное изделье отливается как единый силиконовый предмет, без дополнительных приспособлений. Контуры, волосяной покрой (</w:t>
      </w:r>
      <w:r w:rsidRPr="00B0342A">
        <w:rPr>
          <w:rFonts w:ascii="Times New Roman" w:hAnsi="Times New Roman" w:cs="Times New Roman"/>
          <w:i/>
          <w:sz w:val="24"/>
          <w:szCs w:val="28"/>
        </w:rPr>
        <w:t>при наличии</w:t>
      </w:r>
      <w:r>
        <w:rPr>
          <w:rFonts w:ascii="Times New Roman" w:hAnsi="Times New Roman" w:cs="Times New Roman"/>
          <w:sz w:val="28"/>
          <w:szCs w:val="28"/>
        </w:rPr>
        <w:t xml:space="preserve">), складки и тон цвета совпадает со здоровой руки. </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Каждый палец прорисовывается отдельно с малой детализацией, при этом при надевании пациенту не требуется дополнительного приспособления (</w:t>
      </w:r>
      <w:r w:rsidRPr="00B0342A">
        <w:rPr>
          <w:rFonts w:ascii="Times New Roman" w:hAnsi="Times New Roman" w:cs="Times New Roman"/>
          <w:i/>
          <w:sz w:val="24"/>
          <w:szCs w:val="28"/>
        </w:rPr>
        <w:t>застёжки, липучк</w:t>
      </w:r>
      <w:r>
        <w:rPr>
          <w:rFonts w:ascii="Times New Roman" w:hAnsi="Times New Roman" w:cs="Times New Roman"/>
          <w:i/>
          <w:sz w:val="24"/>
          <w:szCs w:val="28"/>
        </w:rPr>
        <w:t>и</w:t>
      </w:r>
      <w:r w:rsidRPr="00B0342A">
        <w:rPr>
          <w:rFonts w:ascii="Times New Roman" w:hAnsi="Times New Roman" w:cs="Times New Roman"/>
          <w:i/>
          <w:sz w:val="24"/>
          <w:szCs w:val="28"/>
        </w:rPr>
        <w:t xml:space="preserve"> и прочее</w:t>
      </w:r>
      <w:r>
        <w:rPr>
          <w:rFonts w:ascii="Times New Roman" w:hAnsi="Times New Roman" w:cs="Times New Roman"/>
          <w:sz w:val="28"/>
          <w:szCs w:val="28"/>
        </w:rPr>
        <w:t>).</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То есть, в данном случае изготавливается протез кисти с малой детализацией из единого бруска силикона, с контурами, пальцами, ногтями и прочее идентичные здоровой ноги.      </w:t>
      </w:r>
      <w:r w:rsidRPr="0002794E">
        <w:rPr>
          <w:rFonts w:ascii="Times New Roman" w:hAnsi="Times New Roman" w:cs="Times New Roman"/>
          <w:sz w:val="28"/>
          <w:szCs w:val="28"/>
        </w:rPr>
        <w:t xml:space="preserve"> </w:t>
      </w:r>
    </w:p>
    <w:p w:rsidR="00B37DAF" w:rsidRDefault="00B37DAF" w:rsidP="00B37DAF">
      <w:pPr>
        <w:pStyle w:val="a3"/>
        <w:ind w:firstLine="708"/>
        <w:jc w:val="both"/>
        <w:rPr>
          <w:rFonts w:ascii="Times New Roman" w:hAnsi="Times New Roman" w:cs="Times New Roman"/>
          <w:sz w:val="28"/>
          <w:szCs w:val="28"/>
        </w:rPr>
      </w:pPr>
      <w:bookmarkStart w:id="0" w:name="_Hlk128826607"/>
      <w:r w:rsidRPr="00B37DAF">
        <w:rPr>
          <w:rFonts w:ascii="Times New Roman" w:hAnsi="Times New Roman" w:cs="Times New Roman"/>
          <w:b/>
          <w:sz w:val="28"/>
          <w:szCs w:val="28"/>
          <w:u w:val="single"/>
        </w:rPr>
        <w:t>2.</w:t>
      </w:r>
      <w:bookmarkEnd w:id="0"/>
      <w:r w:rsidRPr="00B37DAF">
        <w:rPr>
          <w:rFonts w:ascii="Times New Roman" w:hAnsi="Times New Roman" w:cs="Times New Roman"/>
          <w:sz w:val="28"/>
          <w:u w:val="single"/>
        </w:rPr>
        <w:t xml:space="preserve"> </w:t>
      </w:r>
      <w:r w:rsidRPr="00B37DAF">
        <w:rPr>
          <w:rFonts w:ascii="Times New Roman" w:hAnsi="Times New Roman" w:cs="Times New Roman"/>
          <w:b/>
          <w:sz w:val="28"/>
          <w:u w:val="single"/>
        </w:rPr>
        <w:t>Ремонт двух протезов стоп по современной технологии</w:t>
      </w:r>
      <w:r w:rsidRPr="00B37DAF">
        <w:rPr>
          <w:rFonts w:ascii="Times New Roman" w:hAnsi="Times New Roman" w:cs="Times New Roman"/>
          <w:sz w:val="28"/>
          <w:u w:val="single"/>
        </w:rPr>
        <w:t xml:space="preserve"> </w:t>
      </w:r>
      <w:r w:rsidRPr="00B37DAF">
        <w:rPr>
          <w:rFonts w:ascii="Times New Roman" w:hAnsi="Times New Roman" w:cs="Times New Roman"/>
          <w:b/>
          <w:sz w:val="28"/>
          <w:u w:val="single"/>
        </w:rPr>
        <w:t>в количестве 2 единицы</w:t>
      </w:r>
      <w:r>
        <w:rPr>
          <w:rFonts w:ascii="Times New Roman" w:hAnsi="Times New Roman" w:cs="Times New Roman"/>
          <w:sz w:val="28"/>
        </w:rPr>
        <w:t xml:space="preserve"> - </w:t>
      </w:r>
      <w:r>
        <w:rPr>
          <w:rFonts w:ascii="Times New Roman" w:hAnsi="Times New Roman" w:cs="Times New Roman"/>
          <w:sz w:val="28"/>
          <w:szCs w:val="28"/>
        </w:rPr>
        <w:t xml:space="preserve">в соответствии со </w:t>
      </w:r>
      <w:r w:rsidRPr="006547B9">
        <w:rPr>
          <w:rFonts w:ascii="Times New Roman" w:hAnsi="Times New Roman" w:cs="Times New Roman"/>
          <w:sz w:val="28"/>
        </w:rPr>
        <w:t xml:space="preserve">стандартом Республики Казахстан </w:t>
      </w:r>
      <w:r w:rsidRPr="006547B9">
        <w:rPr>
          <w:rFonts w:ascii="Times New Roman" w:hAnsi="Times New Roman" w:cs="Times New Roman"/>
          <w:bCs/>
          <w:sz w:val="28"/>
        </w:rPr>
        <w:t xml:space="preserve">СТ РК 69-2012 </w:t>
      </w:r>
      <w:r w:rsidRPr="006547B9">
        <w:rPr>
          <w:rFonts w:ascii="Times New Roman" w:hAnsi="Times New Roman" w:cs="Times New Roman"/>
          <w:sz w:val="28"/>
        </w:rPr>
        <w:t>«Протезы нижних конечностей, изготовленные по индивидуальным заказам населения. Технические условия».</w:t>
      </w:r>
      <w:r>
        <w:rPr>
          <w:rFonts w:ascii="Times New Roman" w:hAnsi="Times New Roman" w:cs="Times New Roman"/>
          <w:sz w:val="28"/>
          <w:szCs w:val="28"/>
        </w:rPr>
        <w:t xml:space="preserve"> </w:t>
      </w:r>
      <w:r w:rsidRPr="0002794E">
        <w:rPr>
          <w:rFonts w:ascii="Times New Roman" w:hAnsi="Times New Roman" w:cs="Times New Roman"/>
          <w:sz w:val="28"/>
          <w:szCs w:val="28"/>
        </w:rPr>
        <w:t xml:space="preserve"> </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Изделье должно содержать облегченные карбоновые гильзы с учетом парламента культы и веса пациента при выдержанной закалки 360 градусов в специализированной печи, что позволит сохранить прочность изделья при минимальном весе изделья – «К-3-4»    </w:t>
      </w:r>
    </w:p>
    <w:p w:rsidR="00B37DAF" w:rsidRDefault="00B37DAF" w:rsidP="00B37DAF">
      <w:pPr>
        <w:pStyle w:val="a3"/>
        <w:ind w:firstLine="708"/>
        <w:jc w:val="both"/>
        <w:rPr>
          <w:rFonts w:ascii="Times New Roman" w:hAnsi="Times New Roman" w:cs="Times New Roman"/>
          <w:sz w:val="28"/>
          <w:szCs w:val="28"/>
        </w:rPr>
      </w:pPr>
      <w:r w:rsidRPr="0002794E">
        <w:rPr>
          <w:rFonts w:ascii="Times New Roman" w:hAnsi="Times New Roman" w:cs="Times New Roman"/>
          <w:sz w:val="28"/>
          <w:szCs w:val="28"/>
        </w:rPr>
        <w:t xml:space="preserve">В зависимости от уровня ампутации должны быть </w:t>
      </w:r>
      <w:r>
        <w:rPr>
          <w:rFonts w:ascii="Times New Roman" w:hAnsi="Times New Roman" w:cs="Times New Roman"/>
          <w:sz w:val="28"/>
          <w:szCs w:val="28"/>
        </w:rPr>
        <w:t>изготовлены</w:t>
      </w:r>
      <w:r w:rsidRPr="0002794E">
        <w:rPr>
          <w:rFonts w:ascii="Times New Roman" w:hAnsi="Times New Roman" w:cs="Times New Roman"/>
          <w:sz w:val="28"/>
          <w:szCs w:val="28"/>
        </w:rPr>
        <w:t xml:space="preserve"> и восстановлены многочисленные утраченные функции ампутированной части конечности</w:t>
      </w:r>
      <w:r>
        <w:rPr>
          <w:rFonts w:ascii="Times New Roman" w:hAnsi="Times New Roman" w:cs="Times New Roman"/>
          <w:sz w:val="28"/>
          <w:szCs w:val="28"/>
        </w:rPr>
        <w:t>, предназначены</w:t>
      </w:r>
      <w:r w:rsidRPr="0002794E">
        <w:rPr>
          <w:rFonts w:ascii="Times New Roman" w:hAnsi="Times New Roman" w:cs="Times New Roman"/>
          <w:sz w:val="28"/>
          <w:szCs w:val="28"/>
        </w:rPr>
        <w:t xml:space="preserve"> для людей разных возрастных категорий</w:t>
      </w:r>
      <w:r>
        <w:rPr>
          <w:rFonts w:ascii="Times New Roman" w:hAnsi="Times New Roman" w:cs="Times New Roman"/>
          <w:sz w:val="28"/>
          <w:szCs w:val="28"/>
        </w:rPr>
        <w:t xml:space="preserve"> по шкале –</w:t>
      </w:r>
      <w:r w:rsidRPr="00971ADB">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W</w:t>
      </w:r>
      <w:r>
        <w:rPr>
          <w:rFonts w:ascii="Times New Roman" w:hAnsi="Times New Roman" w:cs="Times New Roman"/>
          <w:sz w:val="28"/>
          <w:szCs w:val="28"/>
        </w:rPr>
        <w:t>»</w:t>
      </w:r>
      <w:r w:rsidRPr="0002794E">
        <w:rPr>
          <w:rFonts w:ascii="Times New Roman" w:hAnsi="Times New Roman" w:cs="Times New Roman"/>
          <w:sz w:val="28"/>
          <w:szCs w:val="28"/>
        </w:rPr>
        <w:t xml:space="preserve">. </w:t>
      </w:r>
    </w:p>
    <w:p w:rsidR="00B37DAF" w:rsidRPr="0002794E" w:rsidRDefault="00B37DAF" w:rsidP="00B37DAF">
      <w:pPr>
        <w:pStyle w:val="a3"/>
        <w:ind w:firstLine="708"/>
        <w:jc w:val="both"/>
        <w:rPr>
          <w:rFonts w:ascii="Times New Roman" w:hAnsi="Times New Roman" w:cs="Times New Roman"/>
          <w:sz w:val="28"/>
          <w:szCs w:val="28"/>
        </w:rPr>
      </w:pPr>
      <w:r w:rsidRPr="0002794E">
        <w:rPr>
          <w:rFonts w:ascii="Times New Roman" w:hAnsi="Times New Roman" w:cs="Times New Roman"/>
          <w:sz w:val="28"/>
          <w:szCs w:val="28"/>
        </w:rPr>
        <w:t xml:space="preserve">Система модульной конструкции протеза должна комплектоваться в зависимости от уровня ампутации, формы и состояния культи. Движения происходят плавно даже при спонтанном изменении темпа и направления. </w:t>
      </w:r>
    </w:p>
    <w:p w:rsidR="00B37DAF" w:rsidRDefault="00B37DAF" w:rsidP="00B37DAF">
      <w:pPr>
        <w:pStyle w:val="a3"/>
        <w:ind w:firstLine="708"/>
        <w:jc w:val="both"/>
        <w:rPr>
          <w:rFonts w:ascii="Times New Roman" w:hAnsi="Times New Roman" w:cs="Times New Roman"/>
          <w:sz w:val="28"/>
          <w:szCs w:val="28"/>
        </w:rPr>
      </w:pPr>
      <w:r w:rsidRPr="0002794E">
        <w:rPr>
          <w:rFonts w:ascii="Times New Roman" w:hAnsi="Times New Roman" w:cs="Times New Roman"/>
          <w:sz w:val="28"/>
          <w:szCs w:val="28"/>
        </w:rPr>
        <w:t xml:space="preserve">Модуль стопы адаптируется к различным скоростям ходьбы. Благодаря равномерному перекату при </w:t>
      </w:r>
      <w:r>
        <w:rPr>
          <w:rFonts w:ascii="Times New Roman" w:hAnsi="Times New Roman" w:cs="Times New Roman"/>
          <w:sz w:val="28"/>
          <w:szCs w:val="28"/>
        </w:rPr>
        <w:t xml:space="preserve">давлении на пятку </w:t>
      </w:r>
      <w:r w:rsidRPr="0002794E">
        <w:rPr>
          <w:rFonts w:ascii="Times New Roman" w:hAnsi="Times New Roman" w:cs="Times New Roman"/>
          <w:sz w:val="28"/>
          <w:szCs w:val="28"/>
        </w:rPr>
        <w:t>вплоть до отталкивания носка стопа обеспечивает легкость и удобство при ходьбе.</w:t>
      </w:r>
    </w:p>
    <w:p w:rsidR="00B37DAF" w:rsidRDefault="00B37DAF" w:rsidP="00B37DAF">
      <w:pPr>
        <w:pStyle w:val="a3"/>
        <w:ind w:firstLine="708"/>
        <w:jc w:val="both"/>
        <w:rPr>
          <w:rFonts w:ascii="Times New Roman" w:hAnsi="Times New Roman" w:cs="Times New Roman"/>
          <w:b/>
          <w:sz w:val="28"/>
          <w:szCs w:val="28"/>
          <w:u w:val="single"/>
        </w:rPr>
      </w:pPr>
    </w:p>
    <w:p w:rsidR="00B37DAF" w:rsidRDefault="00B37DAF" w:rsidP="00B37DAF">
      <w:pPr>
        <w:pStyle w:val="a3"/>
        <w:ind w:firstLine="708"/>
        <w:jc w:val="both"/>
        <w:rPr>
          <w:rFonts w:ascii="Times New Roman" w:hAnsi="Times New Roman" w:cs="Times New Roman"/>
          <w:b/>
          <w:sz w:val="28"/>
          <w:szCs w:val="28"/>
          <w:u w:val="single"/>
        </w:rPr>
      </w:pPr>
    </w:p>
    <w:p w:rsidR="00B37DAF" w:rsidRDefault="00B37DAF" w:rsidP="00B37DAF">
      <w:pPr>
        <w:pStyle w:val="a3"/>
        <w:ind w:firstLine="708"/>
        <w:jc w:val="both"/>
        <w:rPr>
          <w:rFonts w:ascii="Times New Roman" w:hAnsi="Times New Roman" w:cs="Times New Roman"/>
          <w:b/>
          <w:sz w:val="28"/>
          <w:szCs w:val="28"/>
          <w:u w:val="single"/>
        </w:rPr>
      </w:pP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b/>
          <w:sz w:val="28"/>
          <w:u w:val="single"/>
        </w:rPr>
        <w:t>3</w:t>
      </w:r>
      <w:r w:rsidRPr="00B37DAF">
        <w:rPr>
          <w:rFonts w:ascii="Times New Roman" w:hAnsi="Times New Roman" w:cs="Times New Roman"/>
          <w:b/>
          <w:sz w:val="28"/>
          <w:u w:val="single"/>
        </w:rPr>
        <w:t>.</w:t>
      </w:r>
      <w:r>
        <w:rPr>
          <w:rFonts w:ascii="Times New Roman" w:hAnsi="Times New Roman" w:cs="Times New Roman"/>
          <w:b/>
          <w:sz w:val="28"/>
          <w:u w:val="single"/>
        </w:rPr>
        <w:t xml:space="preserve"> </w:t>
      </w:r>
      <w:r w:rsidRPr="00B37DAF">
        <w:rPr>
          <w:rFonts w:ascii="Times New Roman" w:hAnsi="Times New Roman" w:cs="Times New Roman"/>
          <w:b/>
          <w:sz w:val="28"/>
          <w:u w:val="single"/>
        </w:rPr>
        <w:t>Ремонт протеза голени по современной технологии в количестве</w:t>
      </w:r>
      <w:r>
        <w:rPr>
          <w:rFonts w:ascii="Times New Roman" w:hAnsi="Times New Roman" w:cs="Times New Roman"/>
          <w:b/>
          <w:sz w:val="28"/>
          <w:u w:val="single"/>
        </w:rPr>
        <w:t xml:space="preserve"> 1</w:t>
      </w:r>
      <w:r w:rsidRPr="00B37DAF">
        <w:rPr>
          <w:rFonts w:ascii="Times New Roman" w:hAnsi="Times New Roman" w:cs="Times New Roman"/>
          <w:b/>
          <w:sz w:val="28"/>
          <w:u w:val="single"/>
        </w:rPr>
        <w:t xml:space="preserve"> единиц</w:t>
      </w:r>
      <w:r>
        <w:rPr>
          <w:rFonts w:ascii="Times New Roman" w:hAnsi="Times New Roman" w:cs="Times New Roman"/>
          <w:b/>
          <w:sz w:val="28"/>
          <w:u w:val="single"/>
        </w:rPr>
        <w:t>ы</w:t>
      </w:r>
      <w:r>
        <w:rPr>
          <w:rFonts w:ascii="Times New Roman" w:hAnsi="Times New Roman" w:cs="Times New Roman"/>
          <w:sz w:val="28"/>
        </w:rPr>
        <w:t xml:space="preserve"> - </w:t>
      </w:r>
      <w:r>
        <w:rPr>
          <w:rFonts w:ascii="Times New Roman" w:hAnsi="Times New Roman" w:cs="Times New Roman"/>
          <w:sz w:val="28"/>
          <w:szCs w:val="28"/>
        </w:rPr>
        <w:t xml:space="preserve">в соответствии со </w:t>
      </w:r>
      <w:r w:rsidRPr="006547B9">
        <w:rPr>
          <w:rFonts w:ascii="Times New Roman" w:hAnsi="Times New Roman" w:cs="Times New Roman"/>
          <w:sz w:val="28"/>
        </w:rPr>
        <w:t xml:space="preserve">стандартом Республики Казахстан </w:t>
      </w:r>
      <w:r w:rsidRPr="006547B9">
        <w:rPr>
          <w:rFonts w:ascii="Times New Roman" w:hAnsi="Times New Roman" w:cs="Times New Roman"/>
          <w:bCs/>
          <w:sz w:val="28"/>
        </w:rPr>
        <w:t xml:space="preserve">СТ РК 69-2012 </w:t>
      </w:r>
      <w:r w:rsidRPr="006547B9">
        <w:rPr>
          <w:rFonts w:ascii="Times New Roman" w:hAnsi="Times New Roman" w:cs="Times New Roman"/>
          <w:sz w:val="28"/>
        </w:rPr>
        <w:t>«Протезы нижних конечностей, изготовленные по индивидуальным заказам населения. Технические условия».</w:t>
      </w:r>
      <w:r>
        <w:rPr>
          <w:rFonts w:ascii="Times New Roman" w:hAnsi="Times New Roman" w:cs="Times New Roman"/>
          <w:sz w:val="28"/>
          <w:szCs w:val="28"/>
        </w:rPr>
        <w:t xml:space="preserve"> </w:t>
      </w:r>
      <w:r w:rsidRPr="0002794E">
        <w:rPr>
          <w:rFonts w:ascii="Times New Roman" w:hAnsi="Times New Roman" w:cs="Times New Roman"/>
          <w:sz w:val="28"/>
          <w:szCs w:val="28"/>
        </w:rPr>
        <w:t xml:space="preserve"> </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Изделье предназначено для людей с активным образом жизни, позволяющий заниматься спортом, производит восхождения с уклоном не менее 35 градусов.</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Крепления карбонового звена в зависимости от ампутации должна быть изготовлена при обязательной 12 часовой технологии способом нагрева в термошкафе при температуре 150 градусов.</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Изделье должно содержать основные компоненты: силиконлайнер (</w:t>
      </w:r>
      <w:r w:rsidRPr="004D6EAB">
        <w:rPr>
          <w:rFonts w:ascii="Times New Roman" w:hAnsi="Times New Roman" w:cs="Times New Roman"/>
          <w:i/>
          <w:sz w:val="24"/>
          <w:szCs w:val="28"/>
        </w:rPr>
        <w:t>актив/пассив система</w:t>
      </w:r>
      <w:r>
        <w:rPr>
          <w:rFonts w:ascii="Times New Roman" w:hAnsi="Times New Roman" w:cs="Times New Roman"/>
          <w:sz w:val="28"/>
          <w:szCs w:val="28"/>
        </w:rPr>
        <w:t>), карбоновую гильзу и углепластиковую стопу, при необходимости исходя из физиологических особенностей силиконлайнер совместить с цельным термолином.</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При этом термолин обязан быть изготовлен по технологии современного протеза и отливаться при помощи термоактиватора клейовой пленки, что позволит пациенту ношение протеза не менее 10 часового непрерывного забега.     </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b/>
          <w:sz w:val="28"/>
          <w:szCs w:val="28"/>
          <w:u w:val="single"/>
        </w:rPr>
        <w:t>4</w:t>
      </w:r>
      <w:r w:rsidRPr="00B37DAF">
        <w:rPr>
          <w:rFonts w:ascii="Times New Roman" w:hAnsi="Times New Roman" w:cs="Times New Roman"/>
          <w:b/>
          <w:sz w:val="28"/>
          <w:szCs w:val="28"/>
          <w:u w:val="single"/>
        </w:rPr>
        <w:t>.Ремонт протеза предплечья по новой технологии (</w:t>
      </w:r>
      <w:r w:rsidRPr="00B37DAF">
        <w:rPr>
          <w:rFonts w:ascii="Times New Roman" w:hAnsi="Times New Roman" w:cs="Times New Roman"/>
          <w:b/>
          <w:i/>
          <w:sz w:val="24"/>
          <w:szCs w:val="28"/>
          <w:u w:val="single"/>
        </w:rPr>
        <w:t>модульный</w:t>
      </w:r>
      <w:r w:rsidRPr="00B37DAF">
        <w:rPr>
          <w:rFonts w:ascii="Times New Roman" w:hAnsi="Times New Roman" w:cs="Times New Roman"/>
          <w:b/>
          <w:sz w:val="28"/>
          <w:szCs w:val="28"/>
          <w:u w:val="single"/>
        </w:rPr>
        <w:t>) в количестве 1 единицы</w:t>
      </w:r>
      <w:r>
        <w:rPr>
          <w:rFonts w:ascii="Times New Roman" w:hAnsi="Times New Roman" w:cs="Times New Roman"/>
          <w:sz w:val="28"/>
          <w:szCs w:val="28"/>
        </w:rPr>
        <w:t xml:space="preserve"> – в соответствии </w:t>
      </w:r>
      <w:r w:rsidRPr="008143D4">
        <w:rPr>
          <w:rFonts w:ascii="Times New Roman" w:hAnsi="Times New Roman" w:cs="Times New Roman"/>
          <w:sz w:val="28"/>
          <w:szCs w:val="28"/>
        </w:rPr>
        <w:t xml:space="preserve">со стандартом Республики Казахстан </w:t>
      </w:r>
      <w:r w:rsidRPr="00E136CE">
        <w:rPr>
          <w:rFonts w:ascii="Times New Roman" w:hAnsi="Times New Roman" w:cs="Times New Roman"/>
          <w:bCs/>
          <w:sz w:val="28"/>
          <w:szCs w:val="28"/>
        </w:rPr>
        <w:t>СТ РК 70-2012</w:t>
      </w:r>
      <w:r w:rsidRPr="008143D4">
        <w:rPr>
          <w:rFonts w:ascii="Times New Roman" w:hAnsi="Times New Roman" w:cs="Times New Roman"/>
          <w:b/>
          <w:bCs/>
          <w:sz w:val="28"/>
          <w:szCs w:val="28"/>
        </w:rPr>
        <w:t xml:space="preserve"> </w:t>
      </w:r>
      <w:r w:rsidRPr="008143D4">
        <w:rPr>
          <w:rFonts w:ascii="Times New Roman" w:hAnsi="Times New Roman" w:cs="Times New Roman"/>
          <w:sz w:val="28"/>
          <w:szCs w:val="28"/>
        </w:rPr>
        <w:t xml:space="preserve">«Протезы верхних конечностей, изготовленные по индивидуальным заказам    населения. Технические условия». </w:t>
      </w:r>
      <w:r>
        <w:rPr>
          <w:rFonts w:ascii="Times New Roman" w:hAnsi="Times New Roman" w:cs="Times New Roman"/>
          <w:sz w:val="28"/>
          <w:szCs w:val="28"/>
        </w:rPr>
        <w:t xml:space="preserve"> </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Изделье </w:t>
      </w:r>
      <w:r w:rsidRPr="0002794E">
        <w:rPr>
          <w:rFonts w:ascii="Times New Roman" w:hAnsi="Times New Roman" w:cs="Times New Roman"/>
          <w:sz w:val="28"/>
          <w:szCs w:val="28"/>
        </w:rPr>
        <w:t xml:space="preserve">замещающее часть верхней конечности после ампутации или при врожденном отсутствии конечности. Протез </w:t>
      </w:r>
      <w:r>
        <w:rPr>
          <w:rFonts w:ascii="Times New Roman" w:hAnsi="Times New Roman" w:cs="Times New Roman"/>
          <w:sz w:val="28"/>
          <w:szCs w:val="28"/>
        </w:rPr>
        <w:t>косметический</w:t>
      </w:r>
      <w:r w:rsidRPr="0002794E">
        <w:rPr>
          <w:rFonts w:ascii="Times New Roman" w:hAnsi="Times New Roman" w:cs="Times New Roman"/>
          <w:sz w:val="28"/>
          <w:szCs w:val="28"/>
        </w:rPr>
        <w:t xml:space="preserve"> с составной приемной гильзой индивидуального изготовления по слепку из слоистого пластика</w:t>
      </w:r>
      <w:r>
        <w:rPr>
          <w:rFonts w:ascii="Times New Roman" w:hAnsi="Times New Roman" w:cs="Times New Roman"/>
          <w:sz w:val="28"/>
          <w:szCs w:val="28"/>
        </w:rPr>
        <w:t>/акрила/карбона.</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Крепление на конечность осуществляется путем установки силиконового кармана и замкового штыря.</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В зависимости от физиологии пациента крепление осуществляется путем трехточечной фиксации на кожаные ремни или бандаж, кисть силиконовая косметическая перчатка.</w:t>
      </w:r>
    </w:p>
    <w:p w:rsidR="00B37DAF" w:rsidRPr="00E136CE" w:rsidRDefault="008037B1" w:rsidP="00B37DAF">
      <w:pPr>
        <w:pStyle w:val="a3"/>
        <w:ind w:firstLine="708"/>
        <w:jc w:val="both"/>
        <w:rPr>
          <w:rFonts w:ascii="Times New Roman" w:hAnsi="Times New Roman" w:cs="Times New Roman"/>
          <w:sz w:val="28"/>
          <w:szCs w:val="28"/>
        </w:rPr>
      </w:pPr>
      <w:r>
        <w:rPr>
          <w:rFonts w:ascii="Times New Roman" w:hAnsi="Times New Roman" w:cs="Times New Roman"/>
          <w:b/>
          <w:bCs/>
          <w:sz w:val="28"/>
          <w:szCs w:val="28"/>
          <w:u w:val="single"/>
        </w:rPr>
        <w:t>5.</w:t>
      </w:r>
      <w:r w:rsidR="00B37DAF" w:rsidRPr="001E0062">
        <w:rPr>
          <w:rFonts w:ascii="Times New Roman" w:hAnsi="Times New Roman" w:cs="Times New Roman"/>
          <w:b/>
          <w:bCs/>
          <w:sz w:val="28"/>
          <w:szCs w:val="28"/>
        </w:rPr>
        <w:t xml:space="preserve">Корсеты в количестве </w:t>
      </w:r>
      <w:r>
        <w:rPr>
          <w:rFonts w:ascii="Times New Roman" w:hAnsi="Times New Roman" w:cs="Times New Roman"/>
          <w:b/>
          <w:bCs/>
          <w:sz w:val="28"/>
          <w:szCs w:val="28"/>
        </w:rPr>
        <w:t>6</w:t>
      </w:r>
      <w:r w:rsidR="00B37DAF" w:rsidRPr="001E0062">
        <w:rPr>
          <w:rFonts w:ascii="Times New Roman" w:hAnsi="Times New Roman" w:cs="Times New Roman"/>
          <w:b/>
          <w:bCs/>
          <w:sz w:val="28"/>
          <w:szCs w:val="28"/>
        </w:rPr>
        <w:t xml:space="preserve"> единиц</w:t>
      </w:r>
      <w:r w:rsidR="00B37DAF">
        <w:rPr>
          <w:rFonts w:ascii="Times New Roman" w:hAnsi="Times New Roman" w:cs="Times New Roman"/>
          <w:bCs/>
          <w:sz w:val="28"/>
          <w:szCs w:val="28"/>
        </w:rPr>
        <w:t xml:space="preserve"> - </w:t>
      </w:r>
      <w:r w:rsidR="00B37DAF" w:rsidRPr="00E136CE">
        <w:rPr>
          <w:rFonts w:ascii="Times New Roman" w:hAnsi="Times New Roman" w:cs="Times New Roman"/>
          <w:sz w:val="28"/>
          <w:szCs w:val="28"/>
        </w:rPr>
        <w:t xml:space="preserve">в соответствии со стандартами Республики Казахстан </w:t>
      </w:r>
      <w:r w:rsidR="00B37DAF" w:rsidRPr="00E136CE">
        <w:rPr>
          <w:rFonts w:ascii="Times New Roman" w:hAnsi="Times New Roman" w:cs="Times New Roman"/>
          <w:bCs/>
          <w:sz w:val="28"/>
          <w:szCs w:val="28"/>
        </w:rPr>
        <w:t xml:space="preserve">СТ РК 72-2015 </w:t>
      </w:r>
      <w:r w:rsidR="00B37DAF" w:rsidRPr="00E136CE">
        <w:rPr>
          <w:rFonts w:ascii="Times New Roman" w:hAnsi="Times New Roman" w:cs="Times New Roman"/>
          <w:sz w:val="28"/>
          <w:szCs w:val="28"/>
        </w:rPr>
        <w:t xml:space="preserve">«Корсеты ортопедические, изготовленные по индивидуальным заказам населения. Технические условия», </w:t>
      </w:r>
      <w:r w:rsidR="00B37DAF" w:rsidRPr="00E136CE">
        <w:rPr>
          <w:rFonts w:ascii="Times New Roman" w:hAnsi="Times New Roman" w:cs="Times New Roman"/>
          <w:bCs/>
          <w:sz w:val="28"/>
          <w:szCs w:val="28"/>
        </w:rPr>
        <w:t xml:space="preserve">СТ РК 61-2015 </w:t>
      </w:r>
      <w:r w:rsidR="00B37DAF" w:rsidRPr="00E136CE">
        <w:rPr>
          <w:rFonts w:ascii="Times New Roman" w:hAnsi="Times New Roman" w:cs="Times New Roman"/>
          <w:sz w:val="28"/>
          <w:szCs w:val="28"/>
        </w:rPr>
        <w:t>«Изделия корсетные, изготовленные по индивидуальным заказам населе</w:t>
      </w:r>
      <w:r w:rsidR="00B37DAF" w:rsidRPr="00E136CE">
        <w:rPr>
          <w:rFonts w:ascii="Times New Roman" w:hAnsi="Times New Roman" w:cs="Times New Roman"/>
          <w:sz w:val="28"/>
          <w:szCs w:val="28"/>
        </w:rPr>
        <w:softHyphen/>
        <w:t xml:space="preserve">ния. Общие технические условия». </w:t>
      </w:r>
    </w:p>
    <w:p w:rsidR="00B37DAF" w:rsidRPr="004671FC" w:rsidRDefault="00B37DAF" w:rsidP="00B37DAF">
      <w:pPr>
        <w:pStyle w:val="a3"/>
        <w:ind w:firstLine="708"/>
        <w:jc w:val="both"/>
        <w:rPr>
          <w:rFonts w:ascii="Times New Roman" w:hAnsi="Times New Roman" w:cs="Times New Roman"/>
          <w:i/>
          <w:sz w:val="24"/>
          <w:szCs w:val="28"/>
          <w:lang w:val="kk-KZ"/>
        </w:rPr>
      </w:pPr>
      <w:r w:rsidRPr="004671FC">
        <w:rPr>
          <w:rFonts w:ascii="Times New Roman" w:hAnsi="Times New Roman" w:cs="Times New Roman"/>
          <w:i/>
          <w:sz w:val="24"/>
          <w:szCs w:val="28"/>
          <w:lang w:val="kk-KZ"/>
        </w:rPr>
        <w:t>к</w:t>
      </w:r>
      <w:r w:rsidRPr="004671FC">
        <w:rPr>
          <w:rFonts w:ascii="Times New Roman" w:hAnsi="Times New Roman" w:cs="Times New Roman"/>
          <w:i/>
          <w:sz w:val="24"/>
          <w:szCs w:val="28"/>
        </w:rPr>
        <w:t xml:space="preserve">орсет на все отделы позвоночника;  </w:t>
      </w:r>
    </w:p>
    <w:p w:rsidR="00B37DAF" w:rsidRPr="004671FC" w:rsidRDefault="00B37DAF" w:rsidP="00B37DAF">
      <w:pPr>
        <w:pStyle w:val="a3"/>
        <w:ind w:firstLine="708"/>
        <w:jc w:val="both"/>
        <w:rPr>
          <w:rFonts w:ascii="Times New Roman" w:hAnsi="Times New Roman" w:cs="Times New Roman"/>
          <w:i/>
          <w:sz w:val="24"/>
          <w:szCs w:val="28"/>
          <w:lang w:val="kk-KZ"/>
        </w:rPr>
      </w:pPr>
      <w:r w:rsidRPr="004671FC">
        <w:rPr>
          <w:rFonts w:ascii="Times New Roman" w:hAnsi="Times New Roman" w:cs="Times New Roman"/>
          <w:i/>
          <w:sz w:val="24"/>
          <w:szCs w:val="28"/>
          <w:lang w:val="kk-KZ"/>
        </w:rPr>
        <w:t>к</w:t>
      </w:r>
      <w:r w:rsidRPr="004671FC">
        <w:rPr>
          <w:rFonts w:ascii="Times New Roman" w:hAnsi="Times New Roman" w:cs="Times New Roman"/>
          <w:i/>
          <w:sz w:val="24"/>
          <w:szCs w:val="28"/>
        </w:rPr>
        <w:t xml:space="preserve">орсет функционально коррегирующий детский;  </w:t>
      </w:r>
    </w:p>
    <w:p w:rsidR="00B37DAF" w:rsidRPr="004671FC" w:rsidRDefault="00B37DAF" w:rsidP="00B37DAF">
      <w:pPr>
        <w:pStyle w:val="a3"/>
        <w:ind w:firstLine="708"/>
        <w:jc w:val="both"/>
        <w:rPr>
          <w:rFonts w:ascii="Times New Roman" w:hAnsi="Times New Roman" w:cs="Times New Roman"/>
          <w:i/>
          <w:sz w:val="24"/>
          <w:szCs w:val="28"/>
          <w:lang w:val="kk-KZ"/>
        </w:rPr>
      </w:pPr>
      <w:r w:rsidRPr="004671FC">
        <w:rPr>
          <w:rFonts w:ascii="Times New Roman" w:hAnsi="Times New Roman" w:cs="Times New Roman"/>
          <w:i/>
          <w:sz w:val="24"/>
          <w:szCs w:val="28"/>
          <w:lang w:val="kk-KZ"/>
        </w:rPr>
        <w:t>к</w:t>
      </w:r>
      <w:r w:rsidRPr="004671FC">
        <w:rPr>
          <w:rFonts w:ascii="Times New Roman" w:hAnsi="Times New Roman" w:cs="Times New Roman"/>
          <w:i/>
          <w:sz w:val="24"/>
          <w:szCs w:val="28"/>
        </w:rPr>
        <w:t xml:space="preserve">орсет-головодержатель из ортокрила детский;  </w:t>
      </w:r>
    </w:p>
    <w:p w:rsidR="00B37DAF" w:rsidRPr="004671FC" w:rsidRDefault="00B37DAF" w:rsidP="00B37DAF">
      <w:pPr>
        <w:pStyle w:val="a3"/>
        <w:ind w:firstLine="708"/>
        <w:jc w:val="both"/>
        <w:rPr>
          <w:rFonts w:ascii="Times New Roman" w:hAnsi="Times New Roman" w:cs="Times New Roman"/>
          <w:i/>
          <w:sz w:val="24"/>
          <w:szCs w:val="28"/>
          <w:lang w:val="kk-KZ"/>
        </w:rPr>
      </w:pPr>
      <w:r w:rsidRPr="004671FC">
        <w:rPr>
          <w:rFonts w:ascii="Times New Roman" w:hAnsi="Times New Roman" w:cs="Times New Roman"/>
          <w:i/>
          <w:sz w:val="24"/>
          <w:szCs w:val="28"/>
          <w:lang w:val="kk-KZ"/>
        </w:rPr>
        <w:t>к</w:t>
      </w:r>
      <w:r w:rsidRPr="004671FC">
        <w:rPr>
          <w:rFonts w:ascii="Times New Roman" w:hAnsi="Times New Roman" w:cs="Times New Roman"/>
          <w:i/>
          <w:sz w:val="24"/>
          <w:szCs w:val="28"/>
        </w:rPr>
        <w:t xml:space="preserve">орсет из слоистого пластика или из термопласта с костыликами;  </w:t>
      </w:r>
    </w:p>
    <w:p w:rsidR="00B37DAF" w:rsidRPr="004671FC" w:rsidRDefault="00B37DAF" w:rsidP="00B37DAF">
      <w:pPr>
        <w:pStyle w:val="a3"/>
        <w:ind w:firstLine="708"/>
        <w:jc w:val="both"/>
        <w:rPr>
          <w:rFonts w:ascii="Times New Roman" w:hAnsi="Times New Roman" w:cs="Times New Roman"/>
          <w:i/>
          <w:sz w:val="24"/>
          <w:szCs w:val="28"/>
        </w:rPr>
      </w:pPr>
      <w:r w:rsidRPr="004671FC">
        <w:rPr>
          <w:rFonts w:ascii="Times New Roman" w:hAnsi="Times New Roman" w:cs="Times New Roman"/>
          <w:i/>
          <w:sz w:val="24"/>
          <w:szCs w:val="28"/>
          <w:lang w:val="kk-KZ"/>
        </w:rPr>
        <w:t>к</w:t>
      </w:r>
      <w:r w:rsidRPr="004671FC">
        <w:rPr>
          <w:rFonts w:ascii="Times New Roman" w:hAnsi="Times New Roman" w:cs="Times New Roman"/>
          <w:i/>
          <w:sz w:val="24"/>
          <w:szCs w:val="28"/>
        </w:rPr>
        <w:t>орсет текстильный;</w:t>
      </w:r>
    </w:p>
    <w:p w:rsidR="00B37DAF" w:rsidRPr="004671FC" w:rsidRDefault="00B37DAF" w:rsidP="00B37DAF">
      <w:pPr>
        <w:pStyle w:val="a3"/>
        <w:ind w:firstLine="708"/>
        <w:jc w:val="both"/>
        <w:rPr>
          <w:rFonts w:ascii="Times New Roman" w:hAnsi="Times New Roman" w:cs="Times New Roman"/>
          <w:sz w:val="24"/>
          <w:szCs w:val="28"/>
        </w:rPr>
      </w:pPr>
      <w:r w:rsidRPr="004671FC">
        <w:rPr>
          <w:rFonts w:ascii="Times New Roman" w:hAnsi="Times New Roman" w:cs="Times New Roman"/>
          <w:i/>
          <w:sz w:val="24"/>
          <w:szCs w:val="28"/>
          <w:lang w:val="kk-KZ"/>
        </w:rPr>
        <w:t>л</w:t>
      </w:r>
      <w:r w:rsidRPr="004671FC">
        <w:rPr>
          <w:rFonts w:ascii="Times New Roman" w:hAnsi="Times New Roman" w:cs="Times New Roman"/>
          <w:i/>
          <w:sz w:val="24"/>
          <w:szCs w:val="28"/>
        </w:rPr>
        <w:t>ечебно-профилактические штанишки</w:t>
      </w:r>
      <w:r w:rsidRPr="004671FC">
        <w:rPr>
          <w:rFonts w:ascii="Times New Roman" w:hAnsi="Times New Roman" w:cs="Times New Roman"/>
          <w:i/>
          <w:sz w:val="24"/>
          <w:szCs w:val="28"/>
          <w:lang w:val="kk-KZ"/>
        </w:rPr>
        <w:t xml:space="preserve"> и так далее</w:t>
      </w:r>
      <w:r w:rsidRPr="004671FC">
        <w:rPr>
          <w:rFonts w:ascii="Times New Roman" w:hAnsi="Times New Roman" w:cs="Times New Roman"/>
          <w:sz w:val="24"/>
          <w:szCs w:val="28"/>
        </w:rPr>
        <w:t xml:space="preserve">. </w:t>
      </w:r>
    </w:p>
    <w:p w:rsidR="00B37DAF" w:rsidRPr="00E136CE" w:rsidRDefault="00B37DAF" w:rsidP="00B37DAF">
      <w:pPr>
        <w:pStyle w:val="a3"/>
        <w:ind w:firstLine="708"/>
        <w:jc w:val="both"/>
        <w:rPr>
          <w:rFonts w:ascii="Times New Roman" w:hAnsi="Times New Roman" w:cs="Times New Roman"/>
          <w:sz w:val="28"/>
          <w:szCs w:val="28"/>
        </w:rPr>
      </w:pPr>
      <w:r w:rsidRPr="00E136CE">
        <w:rPr>
          <w:rFonts w:ascii="Times New Roman" w:hAnsi="Times New Roman" w:cs="Times New Roman"/>
          <w:sz w:val="28"/>
          <w:szCs w:val="28"/>
        </w:rPr>
        <w:t xml:space="preserve">Назначаются и изготавливаются при параличе мышц туловища, сколиозах, переломах позвоночника. Разделяются корсеты на фиксационные и корригирующие. Текстильные – состоят из матерчатой гильзы со шнуровкой и </w:t>
      </w:r>
      <w:r w:rsidRPr="00E136CE">
        <w:rPr>
          <w:rFonts w:ascii="Times New Roman" w:hAnsi="Times New Roman" w:cs="Times New Roman"/>
          <w:sz w:val="28"/>
          <w:szCs w:val="28"/>
        </w:rPr>
        <w:lastRenderedPageBreak/>
        <w:t>жесткого каркаса</w:t>
      </w:r>
      <w:r>
        <w:rPr>
          <w:rFonts w:ascii="Times New Roman" w:hAnsi="Times New Roman" w:cs="Times New Roman"/>
          <w:sz w:val="28"/>
          <w:szCs w:val="28"/>
        </w:rPr>
        <w:t>,</w:t>
      </w:r>
      <w:r w:rsidRPr="00E136CE">
        <w:rPr>
          <w:rFonts w:ascii="Times New Roman" w:hAnsi="Times New Roman" w:cs="Times New Roman"/>
          <w:sz w:val="28"/>
          <w:szCs w:val="28"/>
        </w:rPr>
        <w:t xml:space="preserve"> достигающегося за счет металлических либо их заменяющих   планшеток.  Жесткие корсеты изготавливаются из поливика.</w:t>
      </w:r>
    </w:p>
    <w:p w:rsidR="00B37DAF" w:rsidRDefault="008037B1" w:rsidP="00B37DAF">
      <w:pPr>
        <w:pStyle w:val="a3"/>
        <w:ind w:firstLine="708"/>
        <w:jc w:val="both"/>
        <w:rPr>
          <w:rFonts w:ascii="Times New Roman" w:hAnsi="Times New Roman" w:cs="Times New Roman"/>
          <w:sz w:val="28"/>
          <w:szCs w:val="28"/>
          <w:lang w:val="kk-KZ"/>
        </w:rPr>
      </w:pPr>
      <w:r>
        <w:rPr>
          <w:rFonts w:ascii="Times New Roman" w:hAnsi="Times New Roman" w:cs="Times New Roman"/>
          <w:b/>
          <w:sz w:val="28"/>
          <w:szCs w:val="28"/>
          <w:u w:val="single"/>
          <w:lang w:val="kk-KZ"/>
        </w:rPr>
        <w:t>6</w:t>
      </w:r>
      <w:r w:rsidR="00B37DAF" w:rsidRPr="00DC475B">
        <w:rPr>
          <w:rFonts w:ascii="Times New Roman" w:hAnsi="Times New Roman" w:cs="Times New Roman"/>
          <w:b/>
          <w:sz w:val="28"/>
          <w:szCs w:val="28"/>
          <w:u w:val="single"/>
          <w:lang w:val="kk-KZ"/>
        </w:rPr>
        <w:t>.</w:t>
      </w:r>
      <w:r w:rsidR="00B37DAF" w:rsidRPr="001E0062">
        <w:rPr>
          <w:rFonts w:ascii="Times New Roman" w:hAnsi="Times New Roman" w:cs="Times New Roman"/>
          <w:b/>
          <w:sz w:val="28"/>
          <w:szCs w:val="28"/>
          <w:lang w:val="kk-KZ"/>
        </w:rPr>
        <w:t xml:space="preserve">Головодержать в количестве </w:t>
      </w:r>
      <w:r>
        <w:rPr>
          <w:rFonts w:ascii="Times New Roman" w:hAnsi="Times New Roman" w:cs="Times New Roman"/>
          <w:b/>
          <w:sz w:val="28"/>
          <w:szCs w:val="28"/>
          <w:lang w:val="kk-KZ"/>
        </w:rPr>
        <w:t xml:space="preserve">6 </w:t>
      </w:r>
      <w:r w:rsidR="00B37DAF" w:rsidRPr="001E0062">
        <w:rPr>
          <w:rFonts w:ascii="Times New Roman" w:hAnsi="Times New Roman" w:cs="Times New Roman"/>
          <w:b/>
          <w:sz w:val="28"/>
          <w:szCs w:val="28"/>
          <w:lang w:val="kk-KZ"/>
        </w:rPr>
        <w:t>единиц</w:t>
      </w:r>
      <w:r w:rsidR="00B37DAF">
        <w:rPr>
          <w:rFonts w:ascii="Times New Roman" w:hAnsi="Times New Roman" w:cs="Times New Roman"/>
          <w:sz w:val="28"/>
          <w:szCs w:val="28"/>
          <w:lang w:val="kk-KZ"/>
        </w:rPr>
        <w:t xml:space="preserve"> - в соответствии со стандартами Республики Казахстан </w:t>
      </w:r>
      <w:r w:rsidR="00B37DAF" w:rsidRPr="0002794E">
        <w:rPr>
          <w:rFonts w:ascii="Times New Roman" w:hAnsi="Times New Roman" w:cs="Times New Roman"/>
          <w:sz w:val="28"/>
          <w:szCs w:val="28"/>
        </w:rPr>
        <w:t>СТ РК 68-2012 «Изделия протезно-ортопедические, изготовленные по индивидуальным заказам населения. Общие технические условия»</w:t>
      </w:r>
      <w:r w:rsidR="00B37DAF">
        <w:rPr>
          <w:rFonts w:ascii="Times New Roman" w:hAnsi="Times New Roman" w:cs="Times New Roman"/>
          <w:sz w:val="28"/>
          <w:szCs w:val="28"/>
        </w:rPr>
        <w:t>.</w:t>
      </w:r>
    </w:p>
    <w:p w:rsidR="00B37DAF" w:rsidRDefault="00B37DAF" w:rsidP="00B37DAF">
      <w:pPr>
        <w:pStyle w:val="a3"/>
        <w:ind w:firstLine="708"/>
        <w:jc w:val="both"/>
        <w:rPr>
          <w:rFonts w:ascii="Times New Roman" w:hAnsi="Times New Roman" w:cs="Times New Roman"/>
          <w:sz w:val="28"/>
          <w:szCs w:val="28"/>
          <w:shd w:val="clear" w:color="auto" w:fill="FFFFFF"/>
        </w:rPr>
      </w:pPr>
      <w:r w:rsidRPr="00E136CE">
        <w:rPr>
          <w:rFonts w:ascii="Times New Roman" w:hAnsi="Times New Roman" w:cs="Times New Roman"/>
          <w:sz w:val="28"/>
          <w:szCs w:val="28"/>
          <w:lang w:val="kk-KZ"/>
        </w:rPr>
        <w:t xml:space="preserve">Головодержатель – </w:t>
      </w:r>
      <w:r w:rsidRPr="00E136CE">
        <w:rPr>
          <w:rFonts w:ascii="Times New Roman" w:hAnsi="Times New Roman" w:cs="Times New Roman"/>
          <w:sz w:val="28"/>
          <w:szCs w:val="28"/>
        </w:rPr>
        <w:t>мягкий, предназначен для фиксации и/или корректировки шейного отдела позвоночника, является фиксирующим изделием, обеспечивающим удержание головы в заданном  положении.</w:t>
      </w:r>
      <w:r w:rsidRPr="00E136CE">
        <w:rPr>
          <w:rStyle w:val="apple-converted-space"/>
          <w:rFonts w:ascii="Times New Roman" w:hAnsi="Times New Roman" w:cs="Times New Roman"/>
          <w:color w:val="535353"/>
          <w:sz w:val="28"/>
          <w:szCs w:val="28"/>
        </w:rPr>
        <w:t> </w:t>
      </w:r>
      <w:r w:rsidRPr="00E136CE">
        <w:rPr>
          <w:rFonts w:ascii="Times New Roman" w:hAnsi="Times New Roman" w:cs="Times New Roman"/>
          <w:sz w:val="28"/>
          <w:szCs w:val="28"/>
          <w:shd w:val="clear" w:color="auto" w:fill="FFFFFF"/>
          <w:lang w:val="kk-KZ"/>
        </w:rPr>
        <w:t xml:space="preserve"> </w:t>
      </w:r>
    </w:p>
    <w:p w:rsidR="00B37DAF" w:rsidRDefault="008037B1" w:rsidP="00B37DAF">
      <w:pPr>
        <w:pStyle w:val="a3"/>
        <w:ind w:firstLine="708"/>
        <w:jc w:val="both"/>
        <w:rPr>
          <w:rFonts w:ascii="Times New Roman" w:hAnsi="Times New Roman" w:cs="Times New Roman"/>
          <w:bCs/>
          <w:sz w:val="28"/>
          <w:szCs w:val="28"/>
        </w:rPr>
      </w:pPr>
      <w:r>
        <w:rPr>
          <w:rFonts w:ascii="Times New Roman" w:hAnsi="Times New Roman" w:cs="Times New Roman"/>
          <w:b/>
          <w:sz w:val="28"/>
          <w:u w:val="single"/>
        </w:rPr>
        <w:t>7</w:t>
      </w:r>
      <w:r w:rsidR="00B37DAF" w:rsidRPr="00DC475B">
        <w:rPr>
          <w:rFonts w:ascii="Times New Roman" w:hAnsi="Times New Roman" w:cs="Times New Roman"/>
          <w:b/>
          <w:sz w:val="28"/>
          <w:u w:val="single"/>
        </w:rPr>
        <w:t>.</w:t>
      </w:r>
      <w:r w:rsidR="00B37DAF" w:rsidRPr="001E0062">
        <w:rPr>
          <w:rFonts w:ascii="Times New Roman" w:hAnsi="Times New Roman" w:cs="Times New Roman"/>
          <w:b/>
          <w:sz w:val="28"/>
        </w:rPr>
        <w:t xml:space="preserve">Стельки в количестве </w:t>
      </w:r>
      <w:r>
        <w:rPr>
          <w:rFonts w:ascii="Times New Roman" w:hAnsi="Times New Roman" w:cs="Times New Roman"/>
          <w:b/>
          <w:sz w:val="28"/>
        </w:rPr>
        <w:t>14</w:t>
      </w:r>
      <w:r w:rsidR="00B37DAF" w:rsidRPr="001E0062">
        <w:rPr>
          <w:rFonts w:ascii="Times New Roman" w:hAnsi="Times New Roman" w:cs="Times New Roman"/>
          <w:b/>
          <w:sz w:val="28"/>
        </w:rPr>
        <w:t xml:space="preserve"> единиц</w:t>
      </w:r>
      <w:r w:rsidR="00B37DAF">
        <w:rPr>
          <w:rFonts w:ascii="Times New Roman" w:hAnsi="Times New Roman" w:cs="Times New Roman"/>
          <w:sz w:val="28"/>
        </w:rPr>
        <w:t xml:space="preserve"> - </w:t>
      </w:r>
      <w:r w:rsidR="00B37DAF" w:rsidRPr="00E136CE">
        <w:rPr>
          <w:rFonts w:ascii="Times New Roman" w:hAnsi="Times New Roman" w:cs="Times New Roman"/>
          <w:bCs/>
          <w:sz w:val="28"/>
          <w:szCs w:val="28"/>
        </w:rPr>
        <w:t xml:space="preserve">в соответствии со стандартами Республики Казахстан СТ РК 57-2015 «Обувь ортопедическая сложная ручного и механического производства. Технические условия», СТ РК 58-2015 «Обувь ортопедическая малосложная, профилактическая ручного и механического производства. Технические условия». </w:t>
      </w:r>
    </w:p>
    <w:p w:rsidR="00B37DAF" w:rsidRDefault="00B37DAF" w:rsidP="00B37DAF">
      <w:pPr>
        <w:pStyle w:val="a3"/>
        <w:ind w:firstLine="708"/>
        <w:jc w:val="both"/>
        <w:rPr>
          <w:rFonts w:ascii="Times New Roman" w:hAnsi="Times New Roman" w:cs="Times New Roman"/>
          <w:bCs/>
          <w:sz w:val="28"/>
          <w:szCs w:val="28"/>
        </w:rPr>
      </w:pPr>
      <w:r>
        <w:rPr>
          <w:rFonts w:ascii="Times New Roman" w:hAnsi="Times New Roman" w:cs="Times New Roman"/>
          <w:sz w:val="28"/>
          <w:szCs w:val="28"/>
        </w:rPr>
        <w:t>Э</w:t>
      </w:r>
      <w:r w:rsidRPr="0002794E">
        <w:rPr>
          <w:rFonts w:ascii="Times New Roman" w:hAnsi="Times New Roman" w:cs="Times New Roman"/>
          <w:sz w:val="28"/>
          <w:szCs w:val="28"/>
        </w:rPr>
        <w:t xml:space="preserve">то лечебные и профилактические средства при нарушении функций стопы вследствие патологических состояний и деформаций различной этиологии. Нормализуют рессорную, опорную, толчковую и балансировочную функции стопы за счет равномерного распределения статических и динамических нагрузок на стопы и осуществления контроля положения стопы. </w:t>
      </w:r>
    </w:p>
    <w:p w:rsidR="00B37DAF" w:rsidRDefault="008037B1" w:rsidP="00B37DAF">
      <w:pPr>
        <w:pStyle w:val="a3"/>
        <w:ind w:firstLine="708"/>
        <w:jc w:val="both"/>
        <w:rPr>
          <w:rFonts w:ascii="Times New Roman" w:hAnsi="Times New Roman" w:cs="Times New Roman"/>
          <w:bCs/>
          <w:sz w:val="28"/>
          <w:szCs w:val="28"/>
        </w:rPr>
      </w:pPr>
      <w:r>
        <w:rPr>
          <w:rFonts w:ascii="Times New Roman" w:hAnsi="Times New Roman" w:cs="Times New Roman"/>
          <w:b/>
          <w:sz w:val="28"/>
          <w:u w:val="single"/>
        </w:rPr>
        <w:t>8</w:t>
      </w:r>
      <w:r w:rsidR="00B37DAF" w:rsidRPr="00DC475B">
        <w:rPr>
          <w:rFonts w:ascii="Times New Roman" w:hAnsi="Times New Roman" w:cs="Times New Roman"/>
          <w:b/>
          <w:sz w:val="28"/>
          <w:u w:val="single"/>
        </w:rPr>
        <w:t>.</w:t>
      </w:r>
      <w:r w:rsidR="00B37DAF" w:rsidRPr="001E0062">
        <w:rPr>
          <w:rFonts w:ascii="Times New Roman" w:hAnsi="Times New Roman" w:cs="Times New Roman"/>
          <w:b/>
          <w:sz w:val="28"/>
        </w:rPr>
        <w:t xml:space="preserve">Ступинаторы в количестве </w:t>
      </w:r>
      <w:r>
        <w:rPr>
          <w:rFonts w:ascii="Times New Roman" w:hAnsi="Times New Roman" w:cs="Times New Roman"/>
          <w:b/>
          <w:sz w:val="28"/>
        </w:rPr>
        <w:t>5</w:t>
      </w:r>
      <w:r w:rsidR="00B37DAF" w:rsidRPr="001E0062">
        <w:rPr>
          <w:rFonts w:ascii="Times New Roman" w:hAnsi="Times New Roman" w:cs="Times New Roman"/>
          <w:b/>
          <w:sz w:val="28"/>
        </w:rPr>
        <w:t xml:space="preserve"> единиц</w:t>
      </w:r>
      <w:r w:rsidR="00B37DAF">
        <w:rPr>
          <w:rFonts w:ascii="Times New Roman" w:hAnsi="Times New Roman" w:cs="Times New Roman"/>
          <w:sz w:val="28"/>
        </w:rPr>
        <w:t xml:space="preserve"> - </w:t>
      </w:r>
      <w:r w:rsidR="00B37DAF" w:rsidRPr="00E136CE">
        <w:rPr>
          <w:rFonts w:ascii="Times New Roman" w:hAnsi="Times New Roman" w:cs="Times New Roman"/>
          <w:bCs/>
          <w:sz w:val="28"/>
          <w:szCs w:val="28"/>
        </w:rPr>
        <w:t>в соответствии со стандартами Республики Казахстан СТ РК 57-2015 «Обувь ортопедическая сложная ручного и механического производства. Технические условия», СТ РК 58-2015 «Обувь ортопедическая малосложная, профилактическая ручного и механического производства. Технические условия».</w:t>
      </w:r>
    </w:p>
    <w:p w:rsidR="00B37DAF"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sz w:val="28"/>
          <w:szCs w:val="28"/>
        </w:rPr>
        <w:t>Э</w:t>
      </w:r>
      <w:r w:rsidRPr="0002794E">
        <w:rPr>
          <w:rFonts w:ascii="Times New Roman" w:hAnsi="Times New Roman" w:cs="Times New Roman"/>
          <w:sz w:val="28"/>
          <w:szCs w:val="28"/>
        </w:rPr>
        <w:t>то внутренняя деталь низа обуви, поднимающая внутренний край стопы, прикрепляемая к стельке, или между стелькой и полустелькой, предназначенная для правильного распределения и уменьшения нагрузки на свод стопы</w:t>
      </w:r>
      <w:r>
        <w:rPr>
          <w:rFonts w:ascii="Times New Roman" w:hAnsi="Times New Roman" w:cs="Times New Roman"/>
          <w:sz w:val="28"/>
          <w:szCs w:val="28"/>
        </w:rPr>
        <w:t>,</w:t>
      </w:r>
      <w:r w:rsidRPr="0002794E">
        <w:rPr>
          <w:rFonts w:ascii="Times New Roman" w:hAnsi="Times New Roman" w:cs="Times New Roman"/>
          <w:sz w:val="28"/>
          <w:szCs w:val="28"/>
        </w:rPr>
        <w:t xml:space="preserve"> поддержки свода стопы при наличии плоскостопия</w:t>
      </w:r>
      <w:r>
        <w:rPr>
          <w:rFonts w:ascii="Times New Roman" w:hAnsi="Times New Roman" w:cs="Times New Roman"/>
          <w:sz w:val="28"/>
          <w:szCs w:val="28"/>
        </w:rPr>
        <w:t xml:space="preserve">, </w:t>
      </w:r>
      <w:r w:rsidRPr="0002794E">
        <w:rPr>
          <w:rFonts w:ascii="Times New Roman" w:hAnsi="Times New Roman" w:cs="Times New Roman"/>
          <w:sz w:val="28"/>
          <w:szCs w:val="28"/>
        </w:rPr>
        <w:t>разгрузки болезненных зон стопы</w:t>
      </w:r>
      <w:r>
        <w:rPr>
          <w:rFonts w:ascii="Times New Roman" w:hAnsi="Times New Roman" w:cs="Times New Roman"/>
          <w:sz w:val="28"/>
          <w:szCs w:val="28"/>
        </w:rPr>
        <w:t xml:space="preserve">, </w:t>
      </w:r>
      <w:r w:rsidRPr="0002794E">
        <w:rPr>
          <w:rFonts w:ascii="Times New Roman" w:hAnsi="Times New Roman" w:cs="Times New Roman"/>
          <w:sz w:val="28"/>
          <w:szCs w:val="28"/>
        </w:rPr>
        <w:t>обеспечения правильной установки пяток.</w:t>
      </w:r>
    </w:p>
    <w:p w:rsidR="00B37DAF" w:rsidRDefault="00B37DAF" w:rsidP="00B37DAF">
      <w:pPr>
        <w:pStyle w:val="a3"/>
        <w:ind w:firstLine="708"/>
        <w:jc w:val="both"/>
        <w:rPr>
          <w:rFonts w:ascii="Times New Roman" w:hAnsi="Times New Roman" w:cs="Times New Roman"/>
          <w:sz w:val="28"/>
          <w:szCs w:val="28"/>
        </w:rPr>
      </w:pPr>
      <w:r w:rsidRPr="0002794E">
        <w:rPr>
          <w:rFonts w:ascii="Times New Roman" w:hAnsi="Times New Roman" w:cs="Times New Roman"/>
          <w:sz w:val="28"/>
          <w:szCs w:val="28"/>
        </w:rPr>
        <w:t>Изготавливается из кожи, пробки, металла или пластмассы, а также формованным, с основной стелькой методом литья</w:t>
      </w:r>
      <w:r>
        <w:rPr>
          <w:rFonts w:ascii="Times New Roman" w:hAnsi="Times New Roman" w:cs="Times New Roman"/>
          <w:sz w:val="28"/>
          <w:szCs w:val="28"/>
        </w:rPr>
        <w:t>,</w:t>
      </w:r>
      <w:r w:rsidRPr="0002794E">
        <w:rPr>
          <w:rFonts w:ascii="Times New Roman" w:hAnsi="Times New Roman" w:cs="Times New Roman"/>
          <w:sz w:val="28"/>
          <w:szCs w:val="28"/>
        </w:rPr>
        <w:t xml:space="preserve"> вкладывается в обычную или ортопедическую обувь. Супинатор в ортопедической обуви располагается в области заднего, среднего</w:t>
      </w:r>
      <w:r>
        <w:rPr>
          <w:rFonts w:ascii="Times New Roman" w:hAnsi="Times New Roman" w:cs="Times New Roman"/>
          <w:sz w:val="28"/>
          <w:szCs w:val="28"/>
        </w:rPr>
        <w:t xml:space="preserve"> и</w:t>
      </w:r>
      <w:r w:rsidRPr="0002794E">
        <w:rPr>
          <w:rFonts w:ascii="Times New Roman" w:hAnsi="Times New Roman" w:cs="Times New Roman"/>
          <w:sz w:val="28"/>
          <w:szCs w:val="28"/>
        </w:rPr>
        <w:t xml:space="preserve"> переднего отделов ортопедической стельки. </w:t>
      </w:r>
    </w:p>
    <w:p w:rsidR="00B37DAF" w:rsidRDefault="008037B1" w:rsidP="00B37DAF">
      <w:pPr>
        <w:pStyle w:val="a3"/>
        <w:ind w:firstLine="708"/>
        <w:jc w:val="both"/>
        <w:rPr>
          <w:rFonts w:ascii="Times New Roman" w:hAnsi="Times New Roman" w:cs="Times New Roman"/>
          <w:sz w:val="28"/>
        </w:rPr>
      </w:pPr>
      <w:r>
        <w:rPr>
          <w:rFonts w:ascii="Times New Roman" w:hAnsi="Times New Roman" w:cs="Times New Roman"/>
          <w:b/>
          <w:sz w:val="28"/>
          <w:u w:val="single"/>
        </w:rPr>
        <w:t>9</w:t>
      </w:r>
      <w:r w:rsidR="00B37DAF" w:rsidRPr="00DC475B">
        <w:rPr>
          <w:rFonts w:ascii="Times New Roman" w:hAnsi="Times New Roman" w:cs="Times New Roman"/>
          <w:b/>
          <w:sz w:val="28"/>
          <w:u w:val="single"/>
        </w:rPr>
        <w:t>.</w:t>
      </w:r>
      <w:r w:rsidR="00B37DAF" w:rsidRPr="00D07F4B">
        <w:rPr>
          <w:rFonts w:ascii="Times New Roman" w:hAnsi="Times New Roman" w:cs="Times New Roman"/>
          <w:b/>
          <w:sz w:val="28"/>
        </w:rPr>
        <w:t xml:space="preserve">Реклинаторы в количестве </w:t>
      </w:r>
      <w:r>
        <w:rPr>
          <w:rFonts w:ascii="Times New Roman" w:hAnsi="Times New Roman" w:cs="Times New Roman"/>
          <w:b/>
          <w:sz w:val="28"/>
        </w:rPr>
        <w:t>1</w:t>
      </w:r>
      <w:r w:rsidR="00B37DAF" w:rsidRPr="00D07F4B">
        <w:rPr>
          <w:rFonts w:ascii="Times New Roman" w:hAnsi="Times New Roman" w:cs="Times New Roman"/>
          <w:b/>
          <w:sz w:val="28"/>
        </w:rPr>
        <w:t xml:space="preserve"> единицы</w:t>
      </w:r>
      <w:r w:rsidR="00B37DAF">
        <w:rPr>
          <w:rFonts w:ascii="Times New Roman" w:hAnsi="Times New Roman" w:cs="Times New Roman"/>
          <w:sz w:val="28"/>
        </w:rPr>
        <w:t xml:space="preserve"> </w:t>
      </w:r>
      <w:r w:rsidR="00B37DAF">
        <w:rPr>
          <w:rFonts w:ascii="Times New Roman" w:hAnsi="Times New Roman" w:cs="Times New Roman"/>
          <w:sz w:val="28"/>
          <w:szCs w:val="28"/>
          <w:lang w:val="kk-KZ"/>
        </w:rPr>
        <w:t xml:space="preserve">- в соответствии со стандартами Республики Казахстан </w:t>
      </w:r>
      <w:r w:rsidR="00B37DAF" w:rsidRPr="0002794E">
        <w:rPr>
          <w:rFonts w:ascii="Times New Roman" w:hAnsi="Times New Roman" w:cs="Times New Roman"/>
          <w:sz w:val="28"/>
          <w:szCs w:val="28"/>
        </w:rPr>
        <w:t>СТ РК 68-2012 «Изделия протезно-ортопедические, изготовленные по индивидуальным заказам населения. Общие технические условия»</w:t>
      </w:r>
      <w:r w:rsidR="00B37DAF">
        <w:rPr>
          <w:rFonts w:ascii="Times New Roman" w:hAnsi="Times New Roman" w:cs="Times New Roman"/>
          <w:sz w:val="28"/>
          <w:szCs w:val="28"/>
        </w:rPr>
        <w:t>.</w:t>
      </w:r>
      <w:r w:rsidR="00B37DAF">
        <w:rPr>
          <w:rFonts w:ascii="Times New Roman" w:hAnsi="Times New Roman" w:cs="Times New Roman"/>
          <w:sz w:val="28"/>
        </w:rPr>
        <w:t xml:space="preserve">   </w:t>
      </w:r>
    </w:p>
    <w:p w:rsidR="00B37DAF" w:rsidRDefault="00B37DAF" w:rsidP="00B37DAF">
      <w:pPr>
        <w:pStyle w:val="a3"/>
        <w:ind w:firstLine="708"/>
        <w:jc w:val="both"/>
        <w:rPr>
          <w:rFonts w:ascii="Times New Roman" w:hAnsi="Times New Roman" w:cs="Times New Roman"/>
          <w:sz w:val="28"/>
          <w:szCs w:val="28"/>
        </w:rPr>
      </w:pPr>
      <w:r w:rsidRPr="0002794E">
        <w:rPr>
          <w:rFonts w:ascii="Times New Roman" w:hAnsi="Times New Roman" w:cs="Times New Roman"/>
          <w:sz w:val="28"/>
          <w:szCs w:val="28"/>
        </w:rPr>
        <w:t>Изделие из эластичной ткани на верхнегрудной отдел позвоночника, предназначенное для разведения плеч и выработки правильного стереотипа осанки</w:t>
      </w:r>
      <w:r>
        <w:rPr>
          <w:rFonts w:ascii="Times New Roman" w:hAnsi="Times New Roman" w:cs="Times New Roman"/>
          <w:sz w:val="28"/>
          <w:szCs w:val="28"/>
        </w:rPr>
        <w:t xml:space="preserve">, </w:t>
      </w:r>
      <w:r w:rsidRPr="0002794E">
        <w:rPr>
          <w:rFonts w:ascii="Times New Roman" w:hAnsi="Times New Roman" w:cs="Times New Roman"/>
          <w:sz w:val="28"/>
          <w:szCs w:val="28"/>
        </w:rPr>
        <w:t>обеспечивает разведение верхнего плечевого пояса с прижатием лопаток</w:t>
      </w:r>
      <w:r>
        <w:rPr>
          <w:rFonts w:ascii="Times New Roman" w:hAnsi="Times New Roman" w:cs="Times New Roman"/>
          <w:sz w:val="28"/>
          <w:szCs w:val="28"/>
        </w:rPr>
        <w:t xml:space="preserve">, </w:t>
      </w:r>
      <w:r w:rsidRPr="0002794E">
        <w:rPr>
          <w:rFonts w:ascii="Times New Roman" w:hAnsi="Times New Roman" w:cs="Times New Roman"/>
          <w:sz w:val="28"/>
          <w:szCs w:val="28"/>
        </w:rPr>
        <w:t>создает мягкую и полужесткую фиксацию грудного отдела позвоночника, что приводит к разгрузке его грудопоясничного отдела</w:t>
      </w:r>
      <w:r>
        <w:rPr>
          <w:rFonts w:ascii="Times New Roman" w:hAnsi="Times New Roman" w:cs="Times New Roman"/>
          <w:sz w:val="28"/>
          <w:szCs w:val="28"/>
        </w:rPr>
        <w:t xml:space="preserve">, </w:t>
      </w:r>
      <w:r w:rsidRPr="0002794E">
        <w:rPr>
          <w:rFonts w:ascii="Times New Roman" w:hAnsi="Times New Roman" w:cs="Times New Roman"/>
          <w:sz w:val="28"/>
          <w:szCs w:val="28"/>
        </w:rPr>
        <w:t xml:space="preserve">устраняет избыточный тонус мышц спины. </w:t>
      </w:r>
    </w:p>
    <w:p w:rsidR="00B37DAF" w:rsidRDefault="00B37DAF" w:rsidP="00B37DAF">
      <w:pPr>
        <w:pStyle w:val="a3"/>
        <w:ind w:firstLine="708"/>
        <w:jc w:val="both"/>
        <w:rPr>
          <w:rFonts w:ascii="Times New Roman" w:hAnsi="Times New Roman" w:cs="Times New Roman"/>
          <w:b/>
          <w:sz w:val="28"/>
          <w:szCs w:val="28"/>
          <w:u w:val="single"/>
        </w:rPr>
      </w:pPr>
      <w:r>
        <w:rPr>
          <w:rFonts w:ascii="Times New Roman" w:hAnsi="Times New Roman" w:cs="Times New Roman"/>
          <w:sz w:val="28"/>
          <w:szCs w:val="28"/>
        </w:rPr>
        <w:lastRenderedPageBreak/>
        <w:t>П</w:t>
      </w:r>
      <w:r w:rsidRPr="0002794E">
        <w:rPr>
          <w:rFonts w:ascii="Times New Roman" w:hAnsi="Times New Roman" w:cs="Times New Roman"/>
          <w:sz w:val="28"/>
          <w:szCs w:val="28"/>
        </w:rPr>
        <w:t>редназначается для всех возрастных групп, должен быть изготовлен индивидуально с учетом возраста и анатомических характеристик получателей.</w:t>
      </w:r>
    </w:p>
    <w:p w:rsidR="00B37DAF" w:rsidRPr="00E136CE" w:rsidRDefault="00B37DAF" w:rsidP="00B37DAF">
      <w:pPr>
        <w:pStyle w:val="a3"/>
        <w:ind w:firstLine="708"/>
        <w:jc w:val="both"/>
        <w:rPr>
          <w:rFonts w:ascii="Times New Roman" w:hAnsi="Times New Roman" w:cs="Times New Roman"/>
          <w:sz w:val="28"/>
          <w:szCs w:val="28"/>
        </w:rPr>
      </w:pPr>
      <w:r>
        <w:rPr>
          <w:rFonts w:ascii="Times New Roman" w:hAnsi="Times New Roman" w:cs="Times New Roman"/>
          <w:b/>
          <w:sz w:val="28"/>
          <w:szCs w:val="28"/>
          <w:u w:val="single"/>
        </w:rPr>
        <w:t>1</w:t>
      </w:r>
      <w:r w:rsidR="008037B1">
        <w:rPr>
          <w:rFonts w:ascii="Times New Roman" w:hAnsi="Times New Roman" w:cs="Times New Roman"/>
          <w:b/>
          <w:sz w:val="28"/>
          <w:szCs w:val="28"/>
          <w:u w:val="single"/>
        </w:rPr>
        <w:t>0</w:t>
      </w:r>
      <w:r w:rsidRPr="00296071">
        <w:rPr>
          <w:rFonts w:ascii="Times New Roman" w:hAnsi="Times New Roman" w:cs="Times New Roman"/>
          <w:b/>
          <w:sz w:val="28"/>
          <w:szCs w:val="28"/>
          <w:u w:val="single"/>
        </w:rPr>
        <w:t>.</w:t>
      </w:r>
      <w:r w:rsidRPr="00A40BA0">
        <w:rPr>
          <w:rFonts w:ascii="Times New Roman" w:hAnsi="Times New Roman" w:cs="Times New Roman"/>
          <w:b/>
          <w:sz w:val="28"/>
          <w:szCs w:val="28"/>
        </w:rPr>
        <w:t xml:space="preserve">Бандаж в количестве </w:t>
      </w:r>
      <w:r w:rsidR="008037B1">
        <w:rPr>
          <w:rFonts w:ascii="Times New Roman" w:hAnsi="Times New Roman" w:cs="Times New Roman"/>
          <w:b/>
          <w:sz w:val="28"/>
          <w:szCs w:val="28"/>
        </w:rPr>
        <w:t xml:space="preserve">1 </w:t>
      </w:r>
      <w:r w:rsidRPr="00A40BA0">
        <w:rPr>
          <w:rFonts w:ascii="Times New Roman" w:hAnsi="Times New Roman" w:cs="Times New Roman"/>
          <w:b/>
          <w:sz w:val="28"/>
          <w:szCs w:val="28"/>
        </w:rPr>
        <w:t>единиц</w:t>
      </w:r>
      <w:r>
        <w:rPr>
          <w:rFonts w:ascii="Times New Roman" w:hAnsi="Times New Roman" w:cs="Times New Roman"/>
          <w:sz w:val="28"/>
          <w:szCs w:val="28"/>
        </w:rPr>
        <w:t xml:space="preserve"> - в соответствии со </w:t>
      </w:r>
      <w:r w:rsidRPr="00E136CE">
        <w:rPr>
          <w:rFonts w:ascii="Times New Roman" w:hAnsi="Times New Roman" w:cs="Times New Roman"/>
          <w:sz w:val="28"/>
          <w:szCs w:val="28"/>
        </w:rPr>
        <w:t xml:space="preserve">стандартом Республики Казахстан </w:t>
      </w:r>
      <w:r w:rsidRPr="00E136CE">
        <w:rPr>
          <w:rFonts w:ascii="Times New Roman" w:hAnsi="Times New Roman" w:cs="Times New Roman"/>
          <w:bCs/>
          <w:sz w:val="28"/>
          <w:szCs w:val="28"/>
        </w:rPr>
        <w:t xml:space="preserve">СТ РК 60-2012 </w:t>
      </w:r>
      <w:r w:rsidRPr="00E136CE">
        <w:rPr>
          <w:rFonts w:ascii="Times New Roman" w:hAnsi="Times New Roman" w:cs="Times New Roman"/>
          <w:sz w:val="28"/>
          <w:szCs w:val="28"/>
        </w:rPr>
        <w:t>«Бандажи, изготовленные по индивидуальным заказам населения. Технические условия».</w:t>
      </w:r>
    </w:p>
    <w:p w:rsidR="00B37DAF" w:rsidRPr="004671FC" w:rsidRDefault="00B37DAF" w:rsidP="00B37DAF">
      <w:pPr>
        <w:pStyle w:val="a3"/>
        <w:jc w:val="both"/>
        <w:rPr>
          <w:rFonts w:ascii="Times New Roman" w:hAnsi="Times New Roman" w:cs="Times New Roman"/>
          <w:i/>
          <w:sz w:val="24"/>
          <w:szCs w:val="28"/>
        </w:rPr>
      </w:pPr>
      <w:r w:rsidRPr="004671FC">
        <w:rPr>
          <w:rFonts w:ascii="Times New Roman" w:hAnsi="Times New Roman" w:cs="Times New Roman"/>
          <w:sz w:val="24"/>
          <w:szCs w:val="28"/>
        </w:rPr>
        <w:t xml:space="preserve">         </w:t>
      </w:r>
      <w:r w:rsidRPr="004671FC">
        <w:rPr>
          <w:rFonts w:ascii="Times New Roman" w:hAnsi="Times New Roman" w:cs="Times New Roman"/>
          <w:i/>
          <w:sz w:val="24"/>
          <w:szCs w:val="28"/>
        </w:rPr>
        <w:t>бандаж односторонний при паховой грыже;</w:t>
      </w:r>
    </w:p>
    <w:p w:rsidR="00B37DAF" w:rsidRPr="004671FC" w:rsidRDefault="00B37DAF" w:rsidP="00B37DAF">
      <w:pPr>
        <w:pStyle w:val="a3"/>
        <w:rPr>
          <w:rFonts w:ascii="Times New Roman" w:hAnsi="Times New Roman" w:cs="Times New Roman"/>
          <w:i/>
          <w:sz w:val="24"/>
          <w:szCs w:val="28"/>
        </w:rPr>
      </w:pPr>
      <w:r w:rsidRPr="004671FC">
        <w:rPr>
          <w:rFonts w:ascii="Times New Roman" w:hAnsi="Times New Roman" w:cs="Times New Roman"/>
          <w:i/>
          <w:sz w:val="24"/>
          <w:szCs w:val="28"/>
        </w:rPr>
        <w:t xml:space="preserve">         бандаж при мошоночной грыже;</w:t>
      </w:r>
      <w:r w:rsidRPr="004671FC">
        <w:rPr>
          <w:rFonts w:ascii="Times New Roman" w:hAnsi="Times New Roman" w:cs="Times New Roman"/>
          <w:i/>
          <w:sz w:val="24"/>
          <w:szCs w:val="28"/>
        </w:rPr>
        <w:br/>
        <w:t xml:space="preserve">         бандаж при опущении и заболевании почек;</w:t>
      </w:r>
    </w:p>
    <w:p w:rsidR="00B37DAF" w:rsidRPr="004671FC" w:rsidRDefault="00B37DAF" w:rsidP="00B37DAF">
      <w:pPr>
        <w:pStyle w:val="a3"/>
        <w:jc w:val="both"/>
        <w:rPr>
          <w:rFonts w:ascii="Times New Roman" w:hAnsi="Times New Roman" w:cs="Times New Roman"/>
          <w:i/>
          <w:sz w:val="24"/>
          <w:szCs w:val="28"/>
        </w:rPr>
      </w:pPr>
      <w:r w:rsidRPr="004671FC">
        <w:rPr>
          <w:rFonts w:ascii="Times New Roman" w:hAnsi="Times New Roman" w:cs="Times New Roman"/>
          <w:i/>
          <w:sz w:val="24"/>
          <w:szCs w:val="28"/>
        </w:rPr>
        <w:t xml:space="preserve">         бандаж при двух сторонней паховой грыже;</w:t>
      </w:r>
    </w:p>
    <w:p w:rsidR="00B37DAF" w:rsidRPr="004671FC" w:rsidRDefault="00B37DAF" w:rsidP="00B37DAF">
      <w:pPr>
        <w:pStyle w:val="a3"/>
        <w:jc w:val="both"/>
        <w:rPr>
          <w:rFonts w:ascii="Times New Roman" w:hAnsi="Times New Roman" w:cs="Times New Roman"/>
          <w:i/>
          <w:sz w:val="24"/>
          <w:szCs w:val="28"/>
        </w:rPr>
      </w:pPr>
      <w:r w:rsidRPr="004671FC">
        <w:rPr>
          <w:rFonts w:ascii="Times New Roman" w:hAnsi="Times New Roman" w:cs="Times New Roman"/>
          <w:i/>
          <w:sz w:val="24"/>
          <w:szCs w:val="28"/>
        </w:rPr>
        <w:t xml:space="preserve">         бандаж лечебный универсальный;</w:t>
      </w:r>
    </w:p>
    <w:p w:rsidR="00B37DAF" w:rsidRPr="004671FC" w:rsidRDefault="00B37DAF" w:rsidP="00B37DAF">
      <w:pPr>
        <w:pStyle w:val="a3"/>
        <w:jc w:val="both"/>
        <w:rPr>
          <w:rFonts w:ascii="Times New Roman" w:hAnsi="Times New Roman" w:cs="Times New Roman"/>
          <w:i/>
          <w:sz w:val="24"/>
          <w:szCs w:val="28"/>
        </w:rPr>
      </w:pPr>
      <w:r w:rsidRPr="004671FC">
        <w:rPr>
          <w:rFonts w:ascii="Times New Roman" w:hAnsi="Times New Roman" w:cs="Times New Roman"/>
          <w:i/>
          <w:sz w:val="24"/>
          <w:szCs w:val="28"/>
        </w:rPr>
        <w:t xml:space="preserve">         бандаж поясной протезный и так далее.</w:t>
      </w:r>
    </w:p>
    <w:p w:rsidR="00B37DAF" w:rsidRPr="00E136CE" w:rsidRDefault="00B37DAF" w:rsidP="00B37DAF">
      <w:pPr>
        <w:pStyle w:val="a3"/>
        <w:ind w:firstLine="708"/>
        <w:jc w:val="both"/>
        <w:rPr>
          <w:rFonts w:ascii="Times New Roman" w:hAnsi="Times New Roman" w:cs="Times New Roman"/>
          <w:sz w:val="28"/>
          <w:szCs w:val="28"/>
        </w:rPr>
      </w:pPr>
      <w:r w:rsidRPr="00E136CE">
        <w:rPr>
          <w:rFonts w:ascii="Times New Roman" w:hAnsi="Times New Roman" w:cs="Times New Roman"/>
          <w:sz w:val="28"/>
          <w:szCs w:val="28"/>
        </w:rPr>
        <w:t xml:space="preserve">Бандажи изготавливаются по принципу их действия: грыжевые и лечебные. Односторонний жесткий грыжевой бандаж состоит из пояса со штрипкой для крепления его на теле больного и </w:t>
      </w:r>
      <w:r>
        <w:rPr>
          <w:rFonts w:ascii="Times New Roman" w:hAnsi="Times New Roman" w:cs="Times New Roman"/>
          <w:sz w:val="28"/>
          <w:szCs w:val="28"/>
        </w:rPr>
        <w:t>пелота</w:t>
      </w:r>
      <w:r w:rsidRPr="00E136CE">
        <w:rPr>
          <w:rFonts w:ascii="Times New Roman" w:hAnsi="Times New Roman" w:cs="Times New Roman"/>
          <w:sz w:val="28"/>
          <w:szCs w:val="28"/>
        </w:rPr>
        <w:t>, создающего препятствие для выхождения грыжи. При невправимых грыжах пользование бандажом запрещается. Если бандаж отрегулирован и надет правильно, то при резких движениях в различных положениях и при покашливании больного грыжевого выпячивания не бывает.</w:t>
      </w:r>
    </w:p>
    <w:p w:rsidR="00B37DAF" w:rsidRPr="00E136CE" w:rsidRDefault="00B37DAF" w:rsidP="00B37DAF">
      <w:pPr>
        <w:pStyle w:val="a3"/>
        <w:ind w:firstLine="708"/>
        <w:jc w:val="both"/>
        <w:rPr>
          <w:rFonts w:ascii="Times New Roman" w:hAnsi="Times New Roman" w:cs="Times New Roman"/>
          <w:sz w:val="28"/>
          <w:szCs w:val="28"/>
        </w:rPr>
      </w:pPr>
      <w:r w:rsidRPr="00E136CE">
        <w:rPr>
          <w:rFonts w:ascii="Times New Roman" w:hAnsi="Times New Roman" w:cs="Times New Roman"/>
          <w:sz w:val="28"/>
          <w:szCs w:val="28"/>
        </w:rPr>
        <w:t>Лечебный бандаж изготавливается для поднятия и поддержания органов брюшной полости при опущении их, при грыжах передней брюшной стенки, а также с профилактической целью при неокрепших рубцах в послеоперационном периоде. Бандажи также применяют в период беременности для поддержания живота и предупреждения излишнего растяжения мышц передней брюшной стенки.</w:t>
      </w:r>
    </w:p>
    <w:p w:rsidR="00B37DAF" w:rsidRPr="00845EF3" w:rsidRDefault="00B37DAF" w:rsidP="00B37DAF">
      <w:pPr>
        <w:pStyle w:val="a3"/>
        <w:ind w:firstLine="708"/>
        <w:jc w:val="both"/>
        <w:rPr>
          <w:rFonts w:ascii="Times New Roman" w:hAnsi="Times New Roman" w:cs="Times New Roman"/>
          <w:sz w:val="28"/>
          <w:szCs w:val="24"/>
        </w:rPr>
      </w:pPr>
      <w:r>
        <w:rPr>
          <w:rFonts w:ascii="Times New Roman" w:hAnsi="Times New Roman" w:cs="Times New Roman"/>
          <w:sz w:val="28"/>
        </w:rPr>
        <w:t xml:space="preserve">Кроме того, поставщик обязан иметь </w:t>
      </w:r>
      <w:r w:rsidRPr="00845EF3">
        <w:rPr>
          <w:rFonts w:ascii="Times New Roman" w:hAnsi="Times New Roman" w:cs="Times New Roman"/>
          <w:sz w:val="28"/>
          <w:szCs w:val="24"/>
        </w:rPr>
        <w:t>лицензию на медицинскую</w:t>
      </w:r>
      <w:r>
        <w:rPr>
          <w:rFonts w:ascii="Times New Roman" w:hAnsi="Times New Roman" w:cs="Times New Roman"/>
          <w:sz w:val="28"/>
          <w:szCs w:val="24"/>
        </w:rPr>
        <w:t xml:space="preserve"> и фармацевтическую</w:t>
      </w:r>
      <w:r w:rsidRPr="00845EF3">
        <w:rPr>
          <w:rFonts w:ascii="Times New Roman" w:hAnsi="Times New Roman" w:cs="Times New Roman"/>
          <w:sz w:val="28"/>
          <w:szCs w:val="24"/>
        </w:rPr>
        <w:t xml:space="preserve"> деятельност</w:t>
      </w:r>
      <w:r>
        <w:rPr>
          <w:rFonts w:ascii="Times New Roman" w:hAnsi="Times New Roman" w:cs="Times New Roman"/>
          <w:sz w:val="28"/>
          <w:szCs w:val="24"/>
        </w:rPr>
        <w:t>и</w:t>
      </w:r>
      <w:r w:rsidRPr="00845EF3">
        <w:rPr>
          <w:rFonts w:ascii="Times New Roman" w:hAnsi="Times New Roman" w:cs="Times New Roman"/>
          <w:sz w:val="28"/>
          <w:szCs w:val="24"/>
          <w:lang w:val="kk-KZ"/>
        </w:rPr>
        <w:t xml:space="preserve"> </w:t>
      </w:r>
      <w:r w:rsidRPr="00845EF3">
        <w:rPr>
          <w:rFonts w:ascii="Times New Roman" w:hAnsi="Times New Roman" w:cs="Times New Roman"/>
          <w:sz w:val="28"/>
          <w:szCs w:val="24"/>
        </w:rPr>
        <w:t>согласно Закона Р</w:t>
      </w:r>
      <w:r>
        <w:rPr>
          <w:rFonts w:ascii="Times New Roman" w:hAnsi="Times New Roman" w:cs="Times New Roman"/>
          <w:sz w:val="28"/>
          <w:szCs w:val="24"/>
        </w:rPr>
        <w:t xml:space="preserve">еспублики </w:t>
      </w:r>
      <w:r w:rsidRPr="00845EF3">
        <w:rPr>
          <w:rFonts w:ascii="Times New Roman" w:hAnsi="Times New Roman" w:cs="Times New Roman"/>
          <w:sz w:val="28"/>
          <w:szCs w:val="24"/>
        </w:rPr>
        <w:t>К</w:t>
      </w:r>
      <w:r>
        <w:rPr>
          <w:rFonts w:ascii="Times New Roman" w:hAnsi="Times New Roman" w:cs="Times New Roman"/>
          <w:sz w:val="28"/>
          <w:szCs w:val="24"/>
        </w:rPr>
        <w:t>азахстан</w:t>
      </w:r>
      <w:r w:rsidRPr="00845EF3">
        <w:rPr>
          <w:rFonts w:ascii="Times New Roman" w:hAnsi="Times New Roman" w:cs="Times New Roman"/>
          <w:sz w:val="28"/>
          <w:szCs w:val="24"/>
        </w:rPr>
        <w:t xml:space="preserve"> «О разрешениях и уведомлениях», с подвидами на: амбулаторно-поликлиническую помощь взрослому населению по специальностям, консультативно-диагностическую помощь, лечебная физкультура, массаж, физиотерапия, медицинская реабилитология, стационарная помощь и амбулаторно-поликлиническая помощь взрослому и детскому населению (</w:t>
      </w:r>
      <w:r w:rsidRPr="00F1172F">
        <w:rPr>
          <w:rFonts w:ascii="Times New Roman" w:hAnsi="Times New Roman" w:cs="Times New Roman"/>
          <w:i/>
          <w:sz w:val="24"/>
          <w:szCs w:val="24"/>
        </w:rPr>
        <w:t>терапия, травматология, доврачебная, первичная медико-санитарная помощь</w:t>
      </w:r>
      <w:r w:rsidRPr="00845EF3">
        <w:rPr>
          <w:rFonts w:ascii="Times New Roman" w:hAnsi="Times New Roman" w:cs="Times New Roman"/>
          <w:sz w:val="28"/>
          <w:szCs w:val="24"/>
        </w:rPr>
        <w:t>), экспертиза временной нетрудоспособности</w:t>
      </w:r>
      <w:r>
        <w:rPr>
          <w:rFonts w:ascii="Times New Roman" w:hAnsi="Times New Roman" w:cs="Times New Roman"/>
          <w:sz w:val="28"/>
          <w:szCs w:val="24"/>
        </w:rPr>
        <w:t>.</w:t>
      </w:r>
    </w:p>
    <w:p w:rsidR="00B37DAF" w:rsidRDefault="00B37DAF" w:rsidP="00B37DAF">
      <w:pPr>
        <w:pStyle w:val="a3"/>
        <w:ind w:firstLine="708"/>
        <w:jc w:val="both"/>
        <w:rPr>
          <w:rFonts w:ascii="Times New Roman" w:hAnsi="Times New Roman" w:cs="Times New Roman"/>
          <w:sz w:val="28"/>
          <w:szCs w:val="24"/>
        </w:rPr>
      </w:pPr>
      <w:r>
        <w:rPr>
          <w:rFonts w:ascii="Times New Roman" w:hAnsi="Times New Roman" w:cs="Times New Roman"/>
          <w:sz w:val="28"/>
          <w:szCs w:val="24"/>
        </w:rPr>
        <w:t>Следует в</w:t>
      </w:r>
      <w:r w:rsidRPr="00845EF3">
        <w:rPr>
          <w:rFonts w:ascii="Times New Roman" w:hAnsi="Times New Roman" w:cs="Times New Roman"/>
          <w:sz w:val="28"/>
          <w:szCs w:val="24"/>
          <w:lang w:val="kk-KZ"/>
        </w:rPr>
        <w:t>ести учет инвалидов</w:t>
      </w:r>
      <w:r>
        <w:rPr>
          <w:rFonts w:ascii="Times New Roman" w:hAnsi="Times New Roman" w:cs="Times New Roman"/>
          <w:sz w:val="28"/>
          <w:szCs w:val="24"/>
          <w:lang w:val="kk-KZ"/>
        </w:rPr>
        <w:t>,</w:t>
      </w:r>
      <w:r w:rsidRPr="00845EF3">
        <w:rPr>
          <w:rFonts w:ascii="Times New Roman" w:hAnsi="Times New Roman" w:cs="Times New Roman"/>
          <w:sz w:val="28"/>
          <w:szCs w:val="24"/>
          <w:lang w:val="kk-KZ"/>
        </w:rPr>
        <w:t xml:space="preserve"> которым оказана услуга протезирования, создать базу данных</w:t>
      </w:r>
      <w:r>
        <w:rPr>
          <w:rFonts w:ascii="Times New Roman" w:hAnsi="Times New Roman" w:cs="Times New Roman"/>
          <w:sz w:val="28"/>
          <w:szCs w:val="24"/>
          <w:lang w:val="kk-KZ"/>
        </w:rPr>
        <w:t xml:space="preserve">, </w:t>
      </w:r>
      <w:r w:rsidRPr="00845EF3">
        <w:rPr>
          <w:rFonts w:ascii="Times New Roman" w:hAnsi="Times New Roman" w:cs="Times New Roman"/>
          <w:sz w:val="28"/>
          <w:szCs w:val="24"/>
        </w:rPr>
        <w:t>обучать инвалида пользованию протезно-ортопедическими изделиями</w:t>
      </w:r>
      <w:r>
        <w:rPr>
          <w:rFonts w:ascii="Times New Roman" w:hAnsi="Times New Roman" w:cs="Times New Roman"/>
          <w:sz w:val="28"/>
          <w:szCs w:val="24"/>
        </w:rPr>
        <w:t>.</w:t>
      </w:r>
    </w:p>
    <w:p w:rsidR="00B37DAF" w:rsidRPr="00845EF3" w:rsidRDefault="00B37DAF" w:rsidP="00B37DAF">
      <w:pPr>
        <w:pStyle w:val="a3"/>
        <w:ind w:firstLine="708"/>
        <w:jc w:val="both"/>
        <w:rPr>
          <w:rFonts w:ascii="Times New Roman" w:hAnsi="Times New Roman" w:cs="Times New Roman"/>
          <w:sz w:val="28"/>
          <w:szCs w:val="24"/>
        </w:rPr>
      </w:pPr>
      <w:r>
        <w:rPr>
          <w:rFonts w:ascii="Times New Roman" w:hAnsi="Times New Roman" w:cs="Times New Roman"/>
          <w:sz w:val="28"/>
          <w:szCs w:val="24"/>
        </w:rPr>
        <w:t>О</w:t>
      </w:r>
      <w:r w:rsidRPr="00845EF3">
        <w:rPr>
          <w:rFonts w:ascii="Times New Roman" w:hAnsi="Times New Roman" w:cs="Times New Roman"/>
          <w:sz w:val="28"/>
          <w:szCs w:val="24"/>
        </w:rPr>
        <w:t>бладать способностью предоставлять услуги по всему перечню номенклатуры закупаемых услуг, так как по медицинским показаниям нередко отдельные инвалиды одновременно нуждаются как в протезе верхней либо нижней конечностей, так и ортопедической обуви, либо обуви на протезы, а также в других лечебно-профилактических средствах и инвалидной технике</w:t>
      </w:r>
      <w:r>
        <w:rPr>
          <w:rFonts w:ascii="Times New Roman" w:hAnsi="Times New Roman" w:cs="Times New Roman"/>
          <w:sz w:val="28"/>
          <w:szCs w:val="24"/>
        </w:rPr>
        <w:t>.</w:t>
      </w:r>
      <w:r w:rsidRPr="00845EF3">
        <w:rPr>
          <w:rFonts w:ascii="Times New Roman" w:hAnsi="Times New Roman" w:cs="Times New Roman"/>
          <w:sz w:val="28"/>
          <w:szCs w:val="24"/>
        </w:rPr>
        <w:t xml:space="preserve"> </w:t>
      </w:r>
    </w:p>
    <w:p w:rsidR="00B37DAF" w:rsidRDefault="00B37DAF" w:rsidP="00B37DAF">
      <w:pPr>
        <w:pStyle w:val="a3"/>
        <w:ind w:firstLine="708"/>
        <w:jc w:val="both"/>
        <w:rPr>
          <w:rStyle w:val="s1"/>
          <w:rFonts w:ascii="Times New Roman" w:hAnsi="Times New Roman" w:cs="Times New Roman"/>
          <w:sz w:val="28"/>
          <w:szCs w:val="24"/>
        </w:rPr>
      </w:pPr>
      <w:r>
        <w:rPr>
          <w:rFonts w:ascii="Times New Roman" w:hAnsi="Times New Roman" w:cs="Times New Roman"/>
          <w:sz w:val="28"/>
          <w:szCs w:val="24"/>
        </w:rPr>
        <w:t>П</w:t>
      </w:r>
      <w:r w:rsidRPr="00845EF3">
        <w:rPr>
          <w:rFonts w:ascii="Times New Roman" w:hAnsi="Times New Roman" w:cs="Times New Roman"/>
          <w:sz w:val="28"/>
          <w:szCs w:val="24"/>
        </w:rPr>
        <w:t>ротезно-ортопедические изделия должны соответствовать государственным стандартам Республики Казахстан; СТ РК 68-2012 «</w:t>
      </w:r>
      <w:r w:rsidRPr="00845EF3">
        <w:rPr>
          <w:rStyle w:val="s1"/>
          <w:rFonts w:ascii="Times New Roman" w:hAnsi="Times New Roman" w:cs="Times New Roman"/>
          <w:sz w:val="28"/>
          <w:szCs w:val="24"/>
        </w:rPr>
        <w:t>Изделия протезно-ортопедические, изготовленные по индивидуальным заказам населения»</w:t>
      </w:r>
      <w:r>
        <w:rPr>
          <w:rStyle w:val="s1"/>
          <w:rFonts w:ascii="Times New Roman" w:hAnsi="Times New Roman" w:cs="Times New Roman"/>
          <w:sz w:val="28"/>
          <w:szCs w:val="24"/>
        </w:rPr>
        <w:t>.</w:t>
      </w:r>
    </w:p>
    <w:p w:rsidR="00B37DAF" w:rsidRPr="00845EF3" w:rsidRDefault="00B37DAF" w:rsidP="00B37DAF">
      <w:pPr>
        <w:pStyle w:val="a3"/>
        <w:ind w:firstLine="708"/>
        <w:jc w:val="both"/>
        <w:rPr>
          <w:rStyle w:val="s1"/>
          <w:rFonts w:ascii="Times New Roman" w:hAnsi="Times New Roman" w:cs="Times New Roman"/>
          <w:sz w:val="28"/>
          <w:szCs w:val="24"/>
        </w:rPr>
      </w:pPr>
      <w:r>
        <w:rPr>
          <w:rStyle w:val="s1"/>
          <w:rFonts w:ascii="Times New Roman" w:hAnsi="Times New Roman" w:cs="Times New Roman"/>
          <w:sz w:val="28"/>
          <w:szCs w:val="24"/>
        </w:rPr>
        <w:lastRenderedPageBreak/>
        <w:t>С</w:t>
      </w:r>
      <w:r w:rsidRPr="00845EF3">
        <w:rPr>
          <w:rStyle w:val="s1"/>
          <w:rFonts w:ascii="Times New Roman" w:hAnsi="Times New Roman" w:cs="Times New Roman"/>
          <w:sz w:val="28"/>
          <w:szCs w:val="24"/>
        </w:rPr>
        <w:t>оответствовать требованиям Кодекса Республики Казахстан «О здоровье народа и системе здравоохранения»</w:t>
      </w:r>
      <w:r>
        <w:rPr>
          <w:rStyle w:val="s1"/>
          <w:rFonts w:ascii="Times New Roman" w:hAnsi="Times New Roman" w:cs="Times New Roman"/>
          <w:sz w:val="28"/>
          <w:szCs w:val="24"/>
        </w:rPr>
        <w:t>.</w:t>
      </w:r>
    </w:p>
    <w:p w:rsidR="00B37DAF" w:rsidRDefault="00B37DAF" w:rsidP="00B37DAF">
      <w:pPr>
        <w:pStyle w:val="a3"/>
        <w:ind w:firstLine="708"/>
        <w:jc w:val="both"/>
        <w:rPr>
          <w:rFonts w:ascii="Times New Roman" w:hAnsi="Times New Roman" w:cs="Times New Roman"/>
          <w:sz w:val="28"/>
          <w:szCs w:val="24"/>
          <w:lang w:val="kk-KZ"/>
        </w:rPr>
      </w:pPr>
      <w:r w:rsidRPr="00845EF3">
        <w:rPr>
          <w:rFonts w:ascii="Times New Roman" w:hAnsi="Times New Roman" w:cs="Times New Roman"/>
          <w:sz w:val="28"/>
          <w:szCs w:val="24"/>
          <w:lang w:val="kk-KZ"/>
        </w:rPr>
        <w:t>Инвалиды, нуждающиеся в стационарном протезировании, госпитализируются в медицинский стационар поставщика. На весь период госпитализации, включая время проезда в медицинский стационар и обратно, выдается лист о временной нетрудоспособности в соответствии с пунктом 2 статьи 59 Кодекса Республики Казахстан «О здоровье и системе здравоохранения».</w:t>
      </w:r>
    </w:p>
    <w:p w:rsidR="00B37DAF" w:rsidRDefault="00B37DAF" w:rsidP="00B37DAF">
      <w:pPr>
        <w:pStyle w:val="a3"/>
        <w:ind w:firstLine="708"/>
        <w:jc w:val="both"/>
        <w:rPr>
          <w:rFonts w:ascii="Times New Roman" w:hAnsi="Times New Roman" w:cs="Times New Roman"/>
          <w:sz w:val="28"/>
          <w:szCs w:val="24"/>
          <w:lang w:val="kk-KZ"/>
        </w:rPr>
      </w:pPr>
      <w:r>
        <w:rPr>
          <w:rFonts w:ascii="Times New Roman" w:hAnsi="Times New Roman" w:cs="Times New Roman"/>
          <w:sz w:val="28"/>
          <w:szCs w:val="24"/>
          <w:lang w:val="kk-KZ"/>
        </w:rPr>
        <w:t>З</w:t>
      </w:r>
      <w:r w:rsidRPr="00845EF3">
        <w:rPr>
          <w:rFonts w:ascii="Times New Roman" w:hAnsi="Times New Roman" w:cs="Times New Roman"/>
          <w:sz w:val="28"/>
          <w:szCs w:val="24"/>
          <w:lang w:val="kk-KZ"/>
        </w:rPr>
        <w:t>аказчик имеет право в течении исполнения договора выборочным путем проверять качество изготовления протезно- ортопедических изделий.</w:t>
      </w:r>
    </w:p>
    <w:p w:rsidR="00B37DAF" w:rsidRDefault="00B37DAF" w:rsidP="00B37DAF">
      <w:pPr>
        <w:pStyle w:val="a3"/>
        <w:jc w:val="center"/>
        <w:rPr>
          <w:rFonts w:ascii="Times New Roman" w:hAnsi="Times New Roman" w:cs="Times New Roman"/>
          <w:b/>
          <w:color w:val="1F1F1F"/>
          <w:sz w:val="28"/>
          <w:szCs w:val="28"/>
          <w:lang w:val="kk-KZ" w:eastAsia="ru-RU"/>
        </w:rPr>
      </w:pPr>
    </w:p>
    <w:p w:rsidR="002D0CA0" w:rsidRPr="002D0CA0" w:rsidRDefault="002D0CA0" w:rsidP="002D0CA0">
      <w:pPr>
        <w:pStyle w:val="a3"/>
        <w:jc w:val="both"/>
        <w:rPr>
          <w:rFonts w:ascii="Times New Roman" w:hAnsi="Times New Roman" w:cs="Times New Roman"/>
          <w:b/>
          <w:color w:val="1F1F1F"/>
          <w:sz w:val="28"/>
          <w:szCs w:val="28"/>
          <w:lang w:val="kk-KZ" w:eastAsia="ru-RU"/>
        </w:rPr>
      </w:pPr>
      <w:r w:rsidRPr="002D0CA0">
        <w:rPr>
          <w:rFonts w:ascii="Times New Roman" w:hAnsi="Times New Roman" w:cs="Times New Roman"/>
          <w:b/>
          <w:color w:val="1F1F1F"/>
          <w:sz w:val="28"/>
          <w:szCs w:val="28"/>
          <w:lang w:val="kk-KZ" w:eastAsia="ru-RU"/>
        </w:rPr>
        <w:t>L60-GG42 - Травматология и ортопедия</w:t>
      </w:r>
    </w:p>
    <w:p w:rsidR="002D0CA0" w:rsidRPr="002D0CA0" w:rsidRDefault="002D0CA0" w:rsidP="002D0CA0">
      <w:pPr>
        <w:pStyle w:val="a3"/>
        <w:jc w:val="both"/>
        <w:rPr>
          <w:rFonts w:ascii="Times New Roman" w:hAnsi="Times New Roman" w:cs="Times New Roman"/>
          <w:b/>
          <w:color w:val="1F1F1F"/>
          <w:sz w:val="28"/>
          <w:szCs w:val="28"/>
          <w:lang w:val="kk-KZ" w:eastAsia="ru-RU"/>
        </w:rPr>
      </w:pPr>
      <w:r w:rsidRPr="002D0CA0">
        <w:rPr>
          <w:rFonts w:ascii="Times New Roman" w:hAnsi="Times New Roman" w:cs="Times New Roman"/>
          <w:b/>
          <w:color w:val="1F1F1F"/>
          <w:sz w:val="28"/>
          <w:szCs w:val="28"/>
          <w:lang w:val="kk-KZ" w:eastAsia="ru-RU"/>
        </w:rPr>
        <w:t>L61N-1 - Производство медицинских изделий</w:t>
      </w:r>
    </w:p>
    <w:p w:rsidR="002D0CA0" w:rsidRPr="002D0CA0" w:rsidRDefault="002D0CA0" w:rsidP="002D0CA0">
      <w:pPr>
        <w:pStyle w:val="a3"/>
        <w:jc w:val="both"/>
        <w:rPr>
          <w:rFonts w:ascii="Times New Roman" w:hAnsi="Times New Roman" w:cs="Times New Roman"/>
          <w:b/>
          <w:color w:val="1F1F1F"/>
          <w:sz w:val="28"/>
          <w:szCs w:val="28"/>
          <w:lang w:val="kk-KZ" w:eastAsia="ru-RU"/>
        </w:rPr>
      </w:pPr>
      <w:r w:rsidRPr="002D0CA0">
        <w:rPr>
          <w:rFonts w:ascii="Times New Roman" w:hAnsi="Times New Roman" w:cs="Times New Roman"/>
          <w:b/>
          <w:color w:val="1F1F1F"/>
          <w:sz w:val="28"/>
          <w:szCs w:val="28"/>
          <w:lang w:val="kk-KZ" w:eastAsia="ru-RU"/>
        </w:rPr>
        <w:t>L60A61-3 - Лечебная физкультура</w:t>
      </w: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Default="00B37DAF" w:rsidP="00B37DAF">
      <w:pPr>
        <w:pStyle w:val="a3"/>
        <w:jc w:val="center"/>
        <w:rPr>
          <w:rFonts w:ascii="Times New Roman" w:hAnsi="Times New Roman" w:cs="Times New Roman"/>
          <w:b/>
          <w:color w:val="1F1F1F"/>
          <w:sz w:val="28"/>
          <w:szCs w:val="28"/>
          <w:lang w:val="kk-KZ" w:eastAsia="ru-RU"/>
        </w:rPr>
      </w:pPr>
    </w:p>
    <w:p w:rsidR="00B37DAF" w:rsidRPr="004819C7" w:rsidRDefault="00B37DAF" w:rsidP="00B37DAF">
      <w:pPr>
        <w:pStyle w:val="a3"/>
        <w:jc w:val="center"/>
        <w:rPr>
          <w:rFonts w:ascii="Times New Roman" w:hAnsi="Times New Roman" w:cs="Times New Roman"/>
          <w:b/>
          <w:color w:val="1F1F1F"/>
          <w:sz w:val="28"/>
          <w:szCs w:val="28"/>
          <w:lang w:val="kk-KZ" w:eastAsia="ru-RU"/>
        </w:rPr>
      </w:pPr>
      <w:r w:rsidRPr="004819C7">
        <w:rPr>
          <w:rFonts w:ascii="Times New Roman" w:hAnsi="Times New Roman" w:cs="Times New Roman"/>
          <w:b/>
          <w:color w:val="1F1F1F"/>
          <w:sz w:val="28"/>
          <w:szCs w:val="28"/>
          <w:lang w:val="kk-KZ" w:eastAsia="ru-RU"/>
        </w:rPr>
        <w:t>ТЕХНИКАЛЫҚ СИПАТТАМАЛАР</w:t>
      </w:r>
    </w:p>
    <w:p w:rsidR="00B37DAF" w:rsidRPr="004819C7" w:rsidRDefault="00B37DAF" w:rsidP="00B37DAF">
      <w:pPr>
        <w:pStyle w:val="a3"/>
        <w:jc w:val="center"/>
        <w:rPr>
          <w:rFonts w:ascii="Times New Roman" w:hAnsi="Times New Roman" w:cs="Times New Roman"/>
          <w:i/>
          <w:color w:val="1F1F1F"/>
          <w:sz w:val="24"/>
          <w:szCs w:val="28"/>
          <w:lang w:val="kk-KZ" w:eastAsia="ru-RU"/>
        </w:rPr>
      </w:pPr>
      <w:r>
        <w:rPr>
          <w:rFonts w:ascii="Times New Roman" w:hAnsi="Times New Roman" w:cs="Times New Roman"/>
          <w:i/>
          <w:color w:val="1F1F1F"/>
          <w:sz w:val="24"/>
          <w:szCs w:val="28"/>
          <w:lang w:val="kk-KZ" w:eastAsia="ru-RU"/>
        </w:rPr>
        <w:t>Наурызбай</w:t>
      </w:r>
      <w:r w:rsidRPr="004819C7">
        <w:rPr>
          <w:rFonts w:ascii="Times New Roman" w:hAnsi="Times New Roman" w:cs="Times New Roman"/>
          <w:i/>
          <w:color w:val="1F1F1F"/>
          <w:sz w:val="24"/>
          <w:szCs w:val="28"/>
          <w:lang w:val="kk-KZ" w:eastAsia="ru-RU"/>
        </w:rPr>
        <w:t xml:space="preserve"> ауданындағы мүгедектерді </w:t>
      </w:r>
    </w:p>
    <w:p w:rsidR="00B37DAF" w:rsidRDefault="00B37DAF" w:rsidP="00B37DAF">
      <w:pPr>
        <w:pStyle w:val="a3"/>
        <w:jc w:val="center"/>
        <w:rPr>
          <w:rFonts w:ascii="Times New Roman" w:hAnsi="Times New Roman" w:cs="Times New Roman"/>
          <w:i/>
          <w:color w:val="1F1F1F"/>
          <w:sz w:val="24"/>
          <w:szCs w:val="28"/>
          <w:lang w:val="kk-KZ" w:eastAsia="ru-RU"/>
        </w:rPr>
      </w:pPr>
      <w:r w:rsidRPr="004819C7">
        <w:rPr>
          <w:rFonts w:ascii="Times New Roman" w:hAnsi="Times New Roman" w:cs="Times New Roman"/>
          <w:i/>
          <w:color w:val="1F1F1F"/>
          <w:sz w:val="24"/>
          <w:szCs w:val="28"/>
          <w:lang w:val="kk-KZ" w:eastAsia="ru-RU"/>
        </w:rPr>
        <w:t xml:space="preserve">протездік-ортопедиялық құралдармен </w:t>
      </w:r>
    </w:p>
    <w:p w:rsidR="00B37DAF" w:rsidRPr="004819C7" w:rsidRDefault="00B37DAF" w:rsidP="00B37DAF">
      <w:pPr>
        <w:pStyle w:val="a3"/>
        <w:jc w:val="center"/>
        <w:rPr>
          <w:rFonts w:ascii="Times New Roman" w:hAnsi="Times New Roman" w:cs="Times New Roman"/>
          <w:i/>
          <w:color w:val="1F1F1F"/>
          <w:sz w:val="24"/>
          <w:szCs w:val="28"/>
          <w:lang w:val="kk-KZ" w:eastAsia="ru-RU"/>
        </w:rPr>
      </w:pPr>
      <w:r w:rsidRPr="004819C7">
        <w:rPr>
          <w:rFonts w:ascii="Times New Roman" w:hAnsi="Times New Roman" w:cs="Times New Roman"/>
          <w:i/>
          <w:color w:val="1F1F1F"/>
          <w:sz w:val="24"/>
          <w:szCs w:val="28"/>
          <w:lang w:val="kk-KZ" w:eastAsia="ru-RU"/>
        </w:rPr>
        <w:t>қамтамасыз ету қызметтері үшін</w:t>
      </w:r>
    </w:p>
    <w:p w:rsidR="00B37DAF" w:rsidRDefault="00B37DAF" w:rsidP="00B37DAF">
      <w:pPr>
        <w:pStyle w:val="a3"/>
        <w:jc w:val="center"/>
        <w:rPr>
          <w:rFonts w:ascii="Times New Roman" w:hAnsi="Times New Roman" w:cs="Times New Roman"/>
          <w:i/>
          <w:color w:val="1F1F1F"/>
          <w:sz w:val="24"/>
          <w:szCs w:val="28"/>
          <w:lang w:val="kk-KZ" w:eastAsia="ru-RU"/>
        </w:rPr>
      </w:pPr>
      <w:r w:rsidRPr="004819C7">
        <w:rPr>
          <w:rFonts w:ascii="Times New Roman" w:hAnsi="Times New Roman" w:cs="Times New Roman"/>
          <w:i/>
          <w:color w:val="1F1F1F"/>
          <w:sz w:val="24"/>
          <w:szCs w:val="28"/>
          <w:lang w:val="kk-KZ" w:eastAsia="ru-RU"/>
        </w:rPr>
        <w:t>2026 жылға арналған</w:t>
      </w:r>
    </w:p>
    <w:p w:rsidR="00B37DAF" w:rsidRPr="000D790F" w:rsidRDefault="00B37DAF" w:rsidP="00B37DAF">
      <w:pPr>
        <w:pStyle w:val="a3"/>
        <w:jc w:val="both"/>
        <w:rPr>
          <w:rFonts w:ascii="Times New Roman" w:hAnsi="Times New Roman" w:cs="Times New Roman"/>
          <w:sz w:val="28"/>
          <w:szCs w:val="28"/>
          <w:lang w:val="kk-KZ"/>
        </w:rPr>
      </w:pPr>
    </w:p>
    <w:p w:rsidR="00B37DAF" w:rsidRPr="00B33474" w:rsidRDefault="00B37DAF" w:rsidP="00B37DAF">
      <w:pPr>
        <w:pStyle w:val="a3"/>
        <w:ind w:firstLine="708"/>
        <w:jc w:val="both"/>
        <w:rPr>
          <w:rFonts w:ascii="Times New Roman" w:hAnsi="Times New Roman" w:cs="Times New Roman"/>
          <w:sz w:val="28"/>
          <w:szCs w:val="28"/>
          <w:lang w:val="kk-KZ"/>
        </w:rPr>
      </w:pPr>
      <w:r w:rsidRPr="000D790F">
        <w:rPr>
          <w:rFonts w:ascii="Times New Roman" w:hAnsi="Times New Roman" w:cs="Times New Roman"/>
          <w:sz w:val="28"/>
          <w:szCs w:val="28"/>
          <w:lang w:val="kk-KZ"/>
        </w:rPr>
        <w:t xml:space="preserve">Мүгедектерді протездік-ортопедиялық көмекпен, құралдармен қамту және оларды пайдалануды үйрету қызметінің Техникалық сипаттамасы Мүгедектерді протездік-ортопедиялық құралдармен қамтудағы, сондай-ақ ол құралдарды пайдалануды үйретудегі көрсетілетін арнайы медициналық-техникалық көмек түрі протездік-ортопедиялық көмектің мәні болып табылады. </w:t>
      </w:r>
      <w:r w:rsidRPr="00B33474">
        <w:rPr>
          <w:rFonts w:ascii="Times New Roman" w:hAnsi="Times New Roman" w:cs="Times New Roman"/>
          <w:sz w:val="28"/>
          <w:szCs w:val="28"/>
          <w:lang w:val="kk-KZ"/>
        </w:rPr>
        <w:t>Жеткізуші Қазақстан Республикасы Премьер-Министрінің орынбасары-Еңбек және халықты әлеуметтік қорғау министрінің 2023 жылғы 30 маусымдағы № 287 бұйрығымен бекітілген 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қағидаларының 3-</w:t>
      </w:r>
      <w:r w:rsidRPr="00B33474">
        <w:rPr>
          <w:rFonts w:ascii="Times New Roman" w:hAnsi="Times New Roman" w:cs="Times New Roman"/>
          <w:sz w:val="28"/>
          <w:szCs w:val="28"/>
          <w:lang w:val="kk-KZ"/>
        </w:rPr>
        <w:lastRenderedPageBreak/>
        <w:t>қосымшасына сәйкес протездік-ортопедиялық құралдарды өндіруге және олармен мүгедектерін қамтамасыз етуге тиіс. Протездік-ортопедиялық қызмет Қазақстан Республикасы Премьер-Министрінің орынбасары-Еңбек және халықты әлеуметтік қорғау министрінің 2023 жылғы 30 маусымдағы № 287 бұйрығымен бекітілген 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қағидаларына сәйкес көрсетілуі тиіс. Күрделі протездік-ортопедиялық құралдар кезектілік тәртібімен тапсырыстар өндіріске тапсырылған күннен бастап 45 жұмыс күнінен аспайтын мерзім ішінде дайындалады. Ұсақ протездік-ортопедиялық құралдар кезектілік тәртібімен тапсырыстар өндіріске тапсырылған күннен бастап 7 жұмыс күнінен аспайтын мерзім ішінде дайындалады. Тұтынушыларды протездік-ортопедиялық көмекпен қамсыздандыру қызметі мына нормативтік-құқықтық актілерге сай болуы тиіс: 2009 жылғы қыркүйектің 18-індегі №193-IV «Халық денсаулығы және денсаулық сақтау жүйесі туралы» Қазақстан Республикасы кодексіне; Қазақстан Республикасының 2023 жылғы сәуірдің 20-сындағы № 224-VІІҚРЗ Әлеуметтік кодексіне; 1724-2007 «Протездеуден медициналық қызмет түрлерін ұсыну және протездікортопедиялық бұйымдармен қамтамасыз ету. Жалпы талаптар» ҚР СТ; Протездік-ортопедиялық бұйымдар Қазақстан Республикасының Мемлекеттік стандарттарына сай болуы тиіс; 68-2012 «Халықтың жеке тапсырыстары бойынша жасалған протездік-ортопедиялық бұйымдар» ҚР СТ; 3.06-01-2011 «Халықтың қимыл-қозғалысы қиын топтары үшін ғимараттар мен жайлардың қолжетімділігі» ҚР ҚН; 3.06-101-2012 «Ғимараттар мен жайларды халықтың қимыл-қозғалысы қиын топтары үшін қолжетімді болуын ескеріп жобалау. Жалпы талаптар» ҚР ЕЖ;</w:t>
      </w:r>
    </w:p>
    <w:p w:rsidR="00B37DAF" w:rsidRPr="004819C7" w:rsidRDefault="00B37DAF" w:rsidP="00B37DAF">
      <w:pPr>
        <w:pStyle w:val="a3"/>
        <w:ind w:firstLine="708"/>
        <w:jc w:val="both"/>
        <w:rPr>
          <w:rStyle w:val="y2iqfc"/>
          <w:rFonts w:ascii="Times New Roman" w:hAnsi="Times New Roman" w:cs="Times New Roman"/>
          <w:color w:val="1F1F1F"/>
          <w:sz w:val="28"/>
          <w:szCs w:val="28"/>
          <w:lang w:val="kk-KZ"/>
        </w:rPr>
      </w:pPr>
      <w:r w:rsidRPr="004819C7">
        <w:rPr>
          <w:rStyle w:val="y2iqfc"/>
          <w:rFonts w:ascii="Times New Roman" w:hAnsi="Times New Roman" w:cs="Times New Roman"/>
          <w:color w:val="1F1F1F"/>
          <w:sz w:val="28"/>
          <w:szCs w:val="28"/>
          <w:lang w:val="kk-KZ"/>
        </w:rPr>
        <w:t>Бастапқы стационарлық протездеу 20 жұмыс күні ішінде аяқталады. Екінші стационарлық протездеу 7 жұмыс күні ішінде аяқталады.</w:t>
      </w:r>
    </w:p>
    <w:p w:rsidR="00B37DAF" w:rsidRPr="004819C7" w:rsidRDefault="00B37DAF" w:rsidP="00B37DAF">
      <w:pPr>
        <w:pStyle w:val="a3"/>
        <w:ind w:firstLine="708"/>
        <w:jc w:val="both"/>
        <w:rPr>
          <w:rStyle w:val="y2iqfc"/>
          <w:rFonts w:ascii="Times New Roman" w:hAnsi="Times New Roman" w:cs="Times New Roman"/>
          <w:color w:val="1F1F1F"/>
          <w:sz w:val="28"/>
          <w:szCs w:val="28"/>
          <w:lang w:val="kk-KZ"/>
        </w:rPr>
      </w:pPr>
      <w:r w:rsidRPr="004819C7">
        <w:rPr>
          <w:rStyle w:val="y2iqfc"/>
          <w:rFonts w:ascii="Times New Roman" w:hAnsi="Times New Roman" w:cs="Times New Roman"/>
          <w:color w:val="1F1F1F"/>
          <w:sz w:val="28"/>
          <w:szCs w:val="28"/>
          <w:lang w:val="kk-KZ"/>
        </w:rPr>
        <w:t>Науқастың ерекше қажеттіліктері мен қозғалу қиындықтарына байланысты</w:t>
      </w:r>
      <w:r>
        <w:rPr>
          <w:rStyle w:val="y2iqfc"/>
          <w:rFonts w:ascii="Times New Roman" w:hAnsi="Times New Roman" w:cs="Times New Roman"/>
          <w:color w:val="1F1F1F"/>
          <w:sz w:val="28"/>
          <w:szCs w:val="28"/>
          <w:lang w:val="kk-KZ"/>
        </w:rPr>
        <w:t xml:space="preserve"> </w:t>
      </w:r>
      <w:r w:rsidRPr="004819C7">
        <w:rPr>
          <w:rStyle w:val="y2iqfc"/>
          <w:rFonts w:ascii="Times New Roman" w:hAnsi="Times New Roman" w:cs="Times New Roman"/>
          <w:color w:val="1F1F1F"/>
          <w:sz w:val="28"/>
          <w:szCs w:val="28"/>
          <w:lang w:val="kk-KZ"/>
        </w:rPr>
        <w:t>Талғар ауданы мүгедектерге қызмет көрсететін орын болуы керек.</w:t>
      </w:r>
    </w:p>
    <w:p w:rsidR="00B37DAF" w:rsidRPr="004819C7" w:rsidRDefault="00B37DAF" w:rsidP="00B37DAF">
      <w:pPr>
        <w:pStyle w:val="a3"/>
        <w:ind w:firstLine="708"/>
        <w:jc w:val="both"/>
        <w:rPr>
          <w:rFonts w:ascii="Times New Roman" w:hAnsi="Times New Roman" w:cs="Times New Roman"/>
          <w:sz w:val="28"/>
          <w:szCs w:val="28"/>
          <w:lang w:val="kk-KZ"/>
        </w:rPr>
      </w:pPr>
      <w:r w:rsidRPr="004819C7">
        <w:rPr>
          <w:rStyle w:val="y2iqfc"/>
          <w:rFonts w:ascii="Times New Roman" w:hAnsi="Times New Roman" w:cs="Times New Roman"/>
          <w:color w:val="1F1F1F"/>
          <w:sz w:val="28"/>
          <w:szCs w:val="28"/>
          <w:lang w:val="kk-KZ"/>
        </w:rPr>
        <w:t>Протездік-ортопедиялық көмек келесі жабдықтар мен қызметтерді қамтуы керек:</w:t>
      </w:r>
    </w:p>
    <w:p w:rsidR="00B37DAF" w:rsidRPr="00B67044" w:rsidRDefault="00B37DAF" w:rsidP="00B37DAF">
      <w:pPr>
        <w:pStyle w:val="a3"/>
        <w:ind w:firstLine="708"/>
        <w:jc w:val="both"/>
        <w:rPr>
          <w:rStyle w:val="y2iqfc"/>
          <w:rFonts w:ascii="Times New Roman" w:hAnsi="Times New Roman" w:cs="Times New Roman"/>
          <w:color w:val="202124"/>
          <w:sz w:val="28"/>
          <w:szCs w:val="42"/>
          <w:lang w:val="kk-KZ"/>
        </w:rPr>
      </w:pPr>
      <w:r w:rsidRPr="00B67044">
        <w:rPr>
          <w:rStyle w:val="y2iqfc"/>
          <w:rFonts w:ascii="Times New Roman" w:hAnsi="Times New Roman" w:cs="Times New Roman"/>
          <w:b/>
          <w:color w:val="202124"/>
          <w:sz w:val="28"/>
          <w:szCs w:val="42"/>
          <w:u w:val="single"/>
          <w:lang w:val="kk-KZ"/>
        </w:rPr>
        <w:t>1.</w:t>
      </w:r>
      <w:r w:rsidRPr="00B67044">
        <w:rPr>
          <w:rStyle w:val="y2iqfc"/>
          <w:rFonts w:ascii="Times New Roman" w:hAnsi="Times New Roman" w:cs="Times New Roman"/>
          <w:color w:val="202124"/>
          <w:sz w:val="28"/>
          <w:szCs w:val="42"/>
          <w:lang w:val="kk-KZ"/>
        </w:rPr>
        <w:t xml:space="preserve"> </w:t>
      </w:r>
      <w:r w:rsidRPr="003F1058">
        <w:rPr>
          <w:rStyle w:val="y2iqfc"/>
          <w:rFonts w:ascii="Times New Roman" w:hAnsi="Times New Roman" w:cs="Times New Roman"/>
          <w:b/>
          <w:color w:val="202124"/>
          <w:sz w:val="28"/>
          <w:szCs w:val="42"/>
          <w:u w:val="single"/>
          <w:lang w:val="kk-KZ"/>
        </w:rPr>
        <w:t>Б</w:t>
      </w:r>
      <w:r w:rsidRPr="003F1058">
        <w:rPr>
          <w:rFonts w:ascii="Times New Roman" w:eastAsia="Times New Roman" w:hAnsi="Times New Roman" w:cs="Times New Roman"/>
          <w:b/>
          <w:color w:val="1F1F1F"/>
          <w:sz w:val="28"/>
          <w:szCs w:val="28"/>
          <w:u w:val="single"/>
          <w:lang w:val="kk-KZ" w:eastAsia="ru-RU"/>
        </w:rPr>
        <w:t xml:space="preserve">ірлік көлемінде </w:t>
      </w:r>
      <w:r>
        <w:rPr>
          <w:rFonts w:ascii="Times New Roman" w:eastAsia="Times New Roman" w:hAnsi="Times New Roman" w:cs="Times New Roman"/>
          <w:b/>
          <w:color w:val="1F1F1F"/>
          <w:sz w:val="28"/>
          <w:szCs w:val="28"/>
          <w:u w:val="single"/>
          <w:lang w:val="kk-KZ" w:eastAsia="ru-RU"/>
        </w:rPr>
        <w:t>замануи</w:t>
      </w:r>
      <w:r w:rsidRPr="003F1058">
        <w:rPr>
          <w:rFonts w:ascii="Times New Roman" w:eastAsia="Times New Roman" w:hAnsi="Times New Roman" w:cs="Times New Roman"/>
          <w:b/>
          <w:color w:val="1F1F1F"/>
          <w:sz w:val="28"/>
          <w:szCs w:val="28"/>
          <w:u w:val="single"/>
          <w:lang w:val="kk-KZ" w:eastAsia="ru-RU"/>
        </w:rPr>
        <w:t xml:space="preserve"> 3D технологиясын пайдаланатын қ</w:t>
      </w:r>
      <w:r>
        <w:rPr>
          <w:rFonts w:ascii="Times New Roman" w:eastAsia="Times New Roman" w:hAnsi="Times New Roman" w:cs="Times New Roman"/>
          <w:b/>
          <w:color w:val="1F1F1F"/>
          <w:sz w:val="28"/>
          <w:szCs w:val="28"/>
          <w:u w:val="single"/>
          <w:lang w:val="kk-KZ" w:eastAsia="ru-RU"/>
        </w:rPr>
        <w:t>ол</w:t>
      </w:r>
      <w:r w:rsidRPr="003F1058">
        <w:rPr>
          <w:rFonts w:ascii="Times New Roman" w:eastAsia="Times New Roman" w:hAnsi="Times New Roman" w:cs="Times New Roman"/>
          <w:b/>
          <w:color w:val="1F1F1F"/>
          <w:sz w:val="28"/>
          <w:szCs w:val="28"/>
          <w:u w:val="single"/>
          <w:lang w:val="kk-KZ" w:eastAsia="ru-RU"/>
        </w:rPr>
        <w:t xml:space="preserve"> бөлшектері бар қол протезі</w:t>
      </w:r>
      <w:r>
        <w:rPr>
          <w:rFonts w:ascii="Times New Roman" w:eastAsia="Times New Roman" w:hAnsi="Times New Roman" w:cs="Times New Roman"/>
          <w:b/>
          <w:color w:val="1F1F1F"/>
          <w:sz w:val="28"/>
          <w:szCs w:val="28"/>
          <w:u w:val="single"/>
          <w:lang w:val="kk-KZ" w:eastAsia="ru-RU"/>
        </w:rPr>
        <w:t xml:space="preserve"> </w:t>
      </w:r>
      <w:r w:rsidRPr="00B67044">
        <w:rPr>
          <w:rStyle w:val="y2iqfc"/>
          <w:rFonts w:ascii="Times New Roman" w:hAnsi="Times New Roman" w:cs="Times New Roman"/>
          <w:color w:val="202124"/>
          <w:sz w:val="28"/>
          <w:szCs w:val="42"/>
          <w:lang w:val="kk-KZ"/>
        </w:rPr>
        <w:t>– ҚР СТ 70-2012 «Халықтың жеке тапсырысы бойынша жасалған жоғарғы аяқ-қолдардың протездері. Техникалық талаптар».</w:t>
      </w:r>
    </w:p>
    <w:p w:rsidR="00B37DAF" w:rsidRPr="007B1649" w:rsidRDefault="00B37DAF" w:rsidP="00B37DAF">
      <w:pPr>
        <w:pStyle w:val="a3"/>
        <w:ind w:firstLine="708"/>
        <w:jc w:val="both"/>
        <w:rPr>
          <w:rFonts w:ascii="Times New Roman" w:hAnsi="Times New Roman" w:cs="Times New Roman"/>
          <w:sz w:val="28"/>
          <w:szCs w:val="28"/>
          <w:lang w:val="kk-KZ" w:eastAsia="ru-RU"/>
        </w:rPr>
      </w:pPr>
      <w:r>
        <w:rPr>
          <w:rFonts w:ascii="Times New Roman" w:hAnsi="Times New Roman" w:cs="Times New Roman"/>
          <w:sz w:val="28"/>
          <w:szCs w:val="28"/>
          <w:lang w:val="kk-KZ" w:eastAsia="ru-RU"/>
        </w:rPr>
        <w:t>Кол</w:t>
      </w:r>
      <w:r w:rsidRPr="008A01EB">
        <w:rPr>
          <w:rFonts w:ascii="Times New Roman" w:hAnsi="Times New Roman" w:cs="Times New Roman"/>
          <w:sz w:val="28"/>
          <w:szCs w:val="28"/>
          <w:lang w:val="kk-KZ" w:eastAsia="ru-RU"/>
        </w:rPr>
        <w:t xml:space="preserve"> ақаулары бар және тобыққа дейін ұзын бар балалар мен ересектерге тағайындалады. Ол діңгек құймасынан жеке құйма алып, сосын бірдей сау қ</w:t>
      </w:r>
      <w:r>
        <w:rPr>
          <w:rFonts w:ascii="Times New Roman" w:hAnsi="Times New Roman" w:cs="Times New Roman"/>
          <w:sz w:val="28"/>
          <w:szCs w:val="28"/>
          <w:lang w:val="kk-KZ" w:eastAsia="ru-RU"/>
        </w:rPr>
        <w:t>ол</w:t>
      </w:r>
      <w:r w:rsidRPr="008A01EB">
        <w:rPr>
          <w:rFonts w:ascii="Times New Roman" w:hAnsi="Times New Roman" w:cs="Times New Roman"/>
          <w:sz w:val="28"/>
          <w:szCs w:val="28"/>
          <w:lang w:val="kk-KZ" w:eastAsia="ru-RU"/>
        </w:rPr>
        <w:t xml:space="preserve"> пішініне құйып жасайды.</w:t>
      </w:r>
    </w:p>
    <w:p w:rsidR="00B37DAF" w:rsidRPr="007B1649" w:rsidRDefault="00B37DAF" w:rsidP="00B37DAF">
      <w:pPr>
        <w:pStyle w:val="a3"/>
        <w:ind w:firstLine="708"/>
        <w:jc w:val="both"/>
        <w:rPr>
          <w:rStyle w:val="y2iqfc"/>
          <w:rFonts w:ascii="Times New Roman" w:hAnsi="Times New Roman" w:cs="Times New Roman"/>
          <w:color w:val="1F1F1F"/>
          <w:sz w:val="28"/>
          <w:szCs w:val="28"/>
          <w:lang w:val="kk-KZ"/>
        </w:rPr>
      </w:pPr>
      <w:r w:rsidRPr="007B1649">
        <w:rPr>
          <w:rStyle w:val="y2iqfc"/>
          <w:rFonts w:ascii="Times New Roman" w:hAnsi="Times New Roman" w:cs="Times New Roman"/>
          <w:color w:val="1F1F1F"/>
          <w:sz w:val="28"/>
          <w:szCs w:val="28"/>
          <w:lang w:val="kk-KZ"/>
        </w:rPr>
        <w:lastRenderedPageBreak/>
        <w:t>Протездік бұйым ешқандай қосымша құрылғыларсыз біртұтас силиконды зат ретінде құйылады. Контурлар, шаш сызығы (бар болса), бүктемелер және түс реңктері сау қ</w:t>
      </w:r>
      <w:r>
        <w:rPr>
          <w:rStyle w:val="y2iqfc"/>
          <w:rFonts w:ascii="Times New Roman" w:hAnsi="Times New Roman" w:cs="Times New Roman"/>
          <w:color w:val="1F1F1F"/>
          <w:sz w:val="28"/>
          <w:szCs w:val="28"/>
          <w:lang w:val="kk-KZ"/>
        </w:rPr>
        <w:t>ол</w:t>
      </w:r>
      <w:r w:rsidRPr="007B1649">
        <w:rPr>
          <w:rStyle w:val="y2iqfc"/>
          <w:rFonts w:ascii="Times New Roman" w:hAnsi="Times New Roman" w:cs="Times New Roman"/>
          <w:color w:val="1F1F1F"/>
          <w:sz w:val="28"/>
          <w:szCs w:val="28"/>
          <w:lang w:val="kk-KZ"/>
        </w:rPr>
        <w:t xml:space="preserve"> сәйкес келеді. </w:t>
      </w:r>
    </w:p>
    <w:p w:rsidR="00B37DAF" w:rsidRPr="007B1649" w:rsidRDefault="00B37DAF" w:rsidP="00B37DAF">
      <w:pPr>
        <w:pStyle w:val="a3"/>
        <w:ind w:firstLine="708"/>
        <w:jc w:val="both"/>
        <w:rPr>
          <w:rFonts w:ascii="Times New Roman" w:hAnsi="Times New Roman" w:cs="Times New Roman"/>
          <w:sz w:val="28"/>
          <w:szCs w:val="28"/>
          <w:lang w:val="kk-KZ"/>
        </w:rPr>
      </w:pPr>
      <w:r w:rsidRPr="007B1649">
        <w:rPr>
          <w:rStyle w:val="y2iqfc"/>
          <w:rFonts w:ascii="Times New Roman" w:hAnsi="Times New Roman" w:cs="Times New Roman"/>
          <w:color w:val="1F1F1F"/>
          <w:sz w:val="28"/>
          <w:szCs w:val="28"/>
          <w:lang w:val="kk-KZ"/>
        </w:rPr>
        <w:t>Әрбір саусақ бөлек-бөлек сызылады, ал қ</w:t>
      </w:r>
      <w:r>
        <w:rPr>
          <w:rStyle w:val="y2iqfc"/>
          <w:rFonts w:ascii="Times New Roman" w:hAnsi="Times New Roman" w:cs="Times New Roman"/>
          <w:color w:val="1F1F1F"/>
          <w:sz w:val="28"/>
          <w:szCs w:val="28"/>
          <w:lang w:val="kk-KZ"/>
        </w:rPr>
        <w:t>ол</w:t>
      </w:r>
      <w:r w:rsidRPr="007B1649">
        <w:rPr>
          <w:rStyle w:val="y2iqfc"/>
          <w:rFonts w:ascii="Times New Roman" w:hAnsi="Times New Roman" w:cs="Times New Roman"/>
          <w:color w:val="1F1F1F"/>
          <w:sz w:val="28"/>
          <w:szCs w:val="28"/>
          <w:lang w:val="kk-KZ"/>
        </w:rPr>
        <w:t xml:space="preserve"> киген кезде науқасқа қосымша құрылғылар қажет емес (бекіткіштер, велкро және т.б.).</w:t>
      </w:r>
    </w:p>
    <w:p w:rsidR="00B37DAF" w:rsidRPr="007B1649" w:rsidRDefault="00B37DAF" w:rsidP="00B37DAF">
      <w:pPr>
        <w:pStyle w:val="a3"/>
        <w:ind w:firstLine="708"/>
        <w:jc w:val="both"/>
        <w:rPr>
          <w:rFonts w:ascii="Times New Roman" w:hAnsi="Times New Roman" w:cs="Times New Roman"/>
          <w:sz w:val="28"/>
          <w:szCs w:val="28"/>
          <w:lang w:val="kk-KZ"/>
        </w:rPr>
      </w:pPr>
      <w:r w:rsidRPr="007B1649">
        <w:rPr>
          <w:rStyle w:val="y2iqfc"/>
          <w:rFonts w:ascii="Times New Roman" w:hAnsi="Times New Roman" w:cs="Times New Roman"/>
          <w:color w:val="1F1F1F"/>
          <w:sz w:val="28"/>
          <w:szCs w:val="28"/>
          <w:lang w:val="kk-KZ"/>
        </w:rPr>
        <w:t>Яғни, бұл жағдайда детальдары аз протездік табан бір блок силиконнан жасалады, контурлары, саусақтары, тырнақтары және т.б сау қ</w:t>
      </w:r>
      <w:r>
        <w:rPr>
          <w:rStyle w:val="y2iqfc"/>
          <w:rFonts w:ascii="Times New Roman" w:hAnsi="Times New Roman" w:cs="Times New Roman"/>
          <w:color w:val="1F1F1F"/>
          <w:sz w:val="28"/>
          <w:szCs w:val="28"/>
          <w:lang w:val="kk-KZ"/>
        </w:rPr>
        <w:t>олмен</w:t>
      </w:r>
      <w:r w:rsidRPr="007B1649">
        <w:rPr>
          <w:rStyle w:val="y2iqfc"/>
          <w:rFonts w:ascii="Times New Roman" w:hAnsi="Times New Roman" w:cs="Times New Roman"/>
          <w:color w:val="1F1F1F"/>
          <w:sz w:val="28"/>
          <w:szCs w:val="28"/>
          <w:lang w:val="kk-KZ"/>
        </w:rPr>
        <w:t xml:space="preserve"> бірдей.</w:t>
      </w:r>
    </w:p>
    <w:p w:rsidR="00B37DAF" w:rsidRPr="00B32E54" w:rsidRDefault="00B37DAF" w:rsidP="00B37DAF">
      <w:pPr>
        <w:pStyle w:val="a3"/>
        <w:ind w:firstLine="708"/>
        <w:jc w:val="both"/>
        <w:rPr>
          <w:rFonts w:ascii="Times New Roman" w:eastAsia="Times New Roman" w:hAnsi="Times New Roman" w:cs="Times New Roman"/>
          <w:color w:val="202124"/>
          <w:sz w:val="28"/>
          <w:szCs w:val="28"/>
          <w:lang w:val="kk-KZ" w:eastAsia="ru-RU"/>
        </w:rPr>
      </w:pPr>
      <w:r>
        <w:rPr>
          <w:rStyle w:val="y2iqfc"/>
          <w:rFonts w:ascii="Times New Roman" w:hAnsi="Times New Roman" w:cs="Times New Roman"/>
          <w:b/>
          <w:color w:val="202124"/>
          <w:sz w:val="28"/>
          <w:szCs w:val="42"/>
          <w:lang w:val="kk-KZ"/>
        </w:rPr>
        <w:t>2</w:t>
      </w:r>
      <w:r w:rsidRPr="00B4470A">
        <w:rPr>
          <w:rStyle w:val="y2iqfc"/>
          <w:rFonts w:ascii="Times New Roman" w:hAnsi="Times New Roman" w:cs="Times New Roman"/>
          <w:b/>
          <w:color w:val="202124"/>
          <w:sz w:val="28"/>
          <w:szCs w:val="42"/>
          <w:lang w:val="kk-KZ"/>
        </w:rPr>
        <w:t>.</w:t>
      </w:r>
      <w:r w:rsidRPr="00B4470A">
        <w:rPr>
          <w:rStyle w:val="y2iqfc"/>
          <w:rFonts w:ascii="Times New Roman" w:hAnsi="Times New Roman" w:cs="Times New Roman"/>
          <w:color w:val="202124"/>
          <w:sz w:val="28"/>
          <w:szCs w:val="42"/>
          <w:lang w:val="kk-KZ"/>
        </w:rPr>
        <w:t xml:space="preserve"> </w:t>
      </w:r>
      <w:r w:rsidRPr="00B37DAF">
        <w:rPr>
          <w:rFonts w:ascii="Times New Roman" w:eastAsia="Times New Roman" w:hAnsi="Times New Roman" w:cs="Times New Roman"/>
          <w:b/>
          <w:color w:val="202124"/>
          <w:sz w:val="28"/>
          <w:szCs w:val="28"/>
          <w:u w:val="single"/>
          <w:lang w:val="kk-KZ" w:eastAsia="ru-RU"/>
        </w:rPr>
        <w:t>2 бірлік көлемінде заманауи технологияны қолданатын төменгі аяқтың протезі</w:t>
      </w:r>
      <w:r w:rsidRPr="00B32E54">
        <w:rPr>
          <w:rFonts w:ascii="Times New Roman" w:eastAsia="Times New Roman" w:hAnsi="Times New Roman" w:cs="Times New Roman"/>
          <w:color w:val="202124"/>
          <w:sz w:val="28"/>
          <w:szCs w:val="28"/>
          <w:lang w:val="kk-KZ" w:eastAsia="ru-RU"/>
        </w:rPr>
        <w:t xml:space="preserve"> – ҚР СТ 69-2012 «Халықтың жеке тапсырыстары бойынша дайындалатын төменгі аяқ протездері. Техникалық талаптар».</w:t>
      </w:r>
    </w:p>
    <w:p w:rsidR="00B37DAF" w:rsidRPr="00C3710F" w:rsidRDefault="00B37DAF" w:rsidP="00B37DAF">
      <w:pPr>
        <w:pStyle w:val="a3"/>
        <w:ind w:firstLine="708"/>
        <w:jc w:val="both"/>
        <w:rPr>
          <w:rFonts w:ascii="Times New Roman" w:eastAsia="Times New Roman" w:hAnsi="Times New Roman" w:cs="Times New Roman"/>
          <w:color w:val="202124"/>
          <w:sz w:val="28"/>
          <w:szCs w:val="28"/>
          <w:lang w:val="kk-KZ" w:eastAsia="ru-RU"/>
        </w:rPr>
      </w:pPr>
      <w:r w:rsidRPr="00C3710F">
        <w:rPr>
          <w:rFonts w:ascii="Times New Roman" w:eastAsia="Times New Roman" w:hAnsi="Times New Roman" w:cs="Times New Roman"/>
          <w:color w:val="202124"/>
          <w:sz w:val="28"/>
          <w:szCs w:val="28"/>
          <w:lang w:val="kk-KZ" w:eastAsia="ru-RU"/>
        </w:rPr>
        <w:t xml:space="preserve">Бұйымда Культ Парламенті мен пациенттің салмағын ескере отырып, мамандандырылған пеште 360 градусқа дейін қатайтылған кезде жеңіл көміртекті жеңдер болуы тиіс, бұл бұйымның беріктігін бұйымның ең аз салмағы – "К-3-4" кезінде сақтауға мүмкіндік береді </w:t>
      </w:r>
    </w:p>
    <w:p w:rsidR="00B37DAF" w:rsidRPr="00C3710F" w:rsidRDefault="00B37DAF" w:rsidP="00B37DAF">
      <w:pPr>
        <w:pStyle w:val="a3"/>
        <w:ind w:firstLine="708"/>
        <w:jc w:val="both"/>
        <w:rPr>
          <w:rFonts w:ascii="Times New Roman" w:eastAsia="Times New Roman" w:hAnsi="Times New Roman" w:cs="Times New Roman"/>
          <w:color w:val="202124"/>
          <w:sz w:val="28"/>
          <w:szCs w:val="28"/>
          <w:lang w:val="kk-KZ" w:eastAsia="ru-RU"/>
        </w:rPr>
      </w:pPr>
      <w:r w:rsidRPr="00C3710F">
        <w:rPr>
          <w:rFonts w:ascii="Times New Roman" w:eastAsia="Times New Roman" w:hAnsi="Times New Roman" w:cs="Times New Roman"/>
          <w:color w:val="202124"/>
          <w:sz w:val="28"/>
          <w:szCs w:val="28"/>
          <w:lang w:val="kk-KZ" w:eastAsia="ru-RU"/>
        </w:rPr>
        <w:t xml:space="preserve">Ампутация деңгейіне байланысты аяқ – қолдың ампутацияланған бөлігінің көптеген жоғалған функциялары жасалуы және қалпына келтірілуі керек, "W"шкаласы бойынша әр түрлі жастағы адамдарға арналған. </w:t>
      </w:r>
    </w:p>
    <w:p w:rsidR="00B37DAF" w:rsidRPr="00C3710F" w:rsidRDefault="00B37DAF" w:rsidP="00B37DAF">
      <w:pPr>
        <w:pStyle w:val="a3"/>
        <w:ind w:firstLine="708"/>
        <w:jc w:val="both"/>
        <w:rPr>
          <w:rFonts w:ascii="Times New Roman" w:eastAsia="Times New Roman" w:hAnsi="Times New Roman" w:cs="Times New Roman"/>
          <w:color w:val="202124"/>
          <w:sz w:val="28"/>
          <w:szCs w:val="28"/>
          <w:lang w:val="kk-KZ" w:eastAsia="ru-RU"/>
        </w:rPr>
      </w:pPr>
      <w:r w:rsidRPr="00C3710F">
        <w:rPr>
          <w:rFonts w:ascii="Times New Roman" w:eastAsia="Times New Roman" w:hAnsi="Times New Roman" w:cs="Times New Roman"/>
          <w:color w:val="202124"/>
          <w:sz w:val="28"/>
          <w:szCs w:val="28"/>
          <w:lang w:val="kk-KZ" w:eastAsia="ru-RU"/>
        </w:rPr>
        <w:t xml:space="preserve">Протездің модульдік дизайн жүйесі ампутация деңгейіне, діңгектің пішіні мен күйіне байланысты жинақталуы керек. Қозғалыстар қарқын мен бағыттың өздігінен өзгеруімен де біркелкі жүреді. </w:t>
      </w:r>
    </w:p>
    <w:p w:rsidR="00B37DAF" w:rsidRDefault="00B37DAF" w:rsidP="00B37DAF">
      <w:pPr>
        <w:pStyle w:val="a3"/>
        <w:ind w:firstLine="708"/>
        <w:jc w:val="both"/>
        <w:rPr>
          <w:rFonts w:ascii="Times New Roman" w:eastAsia="Times New Roman" w:hAnsi="Times New Roman" w:cs="Times New Roman"/>
          <w:color w:val="202124"/>
          <w:sz w:val="28"/>
          <w:szCs w:val="28"/>
          <w:lang w:val="kk-KZ" w:eastAsia="ru-RU"/>
        </w:rPr>
      </w:pPr>
      <w:r w:rsidRPr="00C3710F">
        <w:rPr>
          <w:rFonts w:ascii="Times New Roman" w:eastAsia="Times New Roman" w:hAnsi="Times New Roman" w:cs="Times New Roman"/>
          <w:color w:val="202124"/>
          <w:sz w:val="28"/>
          <w:szCs w:val="28"/>
          <w:lang w:val="kk-KZ" w:eastAsia="ru-RU"/>
        </w:rPr>
        <w:t>Аяқ модулі әртүрлі жүру жылдамдығына бейімделеді. Саусақты итеруге дейін өкшеге қысым кезінде біркелкі домалаудың арқасында аяқ жүру кезінде жеңілдік пен ыңғайлылықты қамтамасыз етеді.</w:t>
      </w:r>
    </w:p>
    <w:p w:rsidR="00B37DAF" w:rsidRPr="00B32E54" w:rsidRDefault="00B37DAF" w:rsidP="00B37DAF">
      <w:pPr>
        <w:pStyle w:val="a3"/>
        <w:ind w:firstLine="708"/>
        <w:jc w:val="both"/>
        <w:rPr>
          <w:rFonts w:ascii="Times New Roman" w:eastAsia="Times New Roman" w:hAnsi="Times New Roman" w:cs="Times New Roman"/>
          <w:color w:val="202124"/>
          <w:sz w:val="28"/>
          <w:szCs w:val="28"/>
          <w:lang w:val="kk-KZ" w:eastAsia="ru-RU"/>
        </w:rPr>
      </w:pPr>
      <w:r>
        <w:rPr>
          <w:rFonts w:ascii="Times New Roman" w:hAnsi="Times New Roman" w:cs="Times New Roman"/>
          <w:b/>
          <w:sz w:val="28"/>
          <w:szCs w:val="28"/>
          <w:u w:val="single"/>
          <w:lang w:val="kk-KZ"/>
        </w:rPr>
        <w:t>3</w:t>
      </w:r>
      <w:r w:rsidRPr="00D609B3">
        <w:rPr>
          <w:rFonts w:ascii="Times New Roman" w:hAnsi="Times New Roman" w:cs="Times New Roman"/>
          <w:b/>
          <w:sz w:val="28"/>
          <w:szCs w:val="28"/>
          <w:u w:val="single"/>
          <w:lang w:val="kk-KZ"/>
        </w:rPr>
        <w:t>.</w:t>
      </w:r>
      <w:r w:rsidRPr="00B37DAF">
        <w:rPr>
          <w:rFonts w:ascii="Times New Roman" w:eastAsia="Times New Roman" w:hAnsi="Times New Roman" w:cs="Times New Roman"/>
          <w:color w:val="202124"/>
          <w:sz w:val="28"/>
          <w:szCs w:val="28"/>
          <w:u w:val="single"/>
          <w:lang w:val="kk-KZ" w:eastAsia="ru-RU"/>
        </w:rPr>
        <w:t xml:space="preserve"> </w:t>
      </w:r>
      <w:r w:rsidRPr="00B37DAF">
        <w:rPr>
          <w:rFonts w:ascii="Times New Roman" w:eastAsia="Times New Roman" w:hAnsi="Times New Roman" w:cs="Times New Roman"/>
          <w:b/>
          <w:color w:val="202124"/>
          <w:sz w:val="28"/>
          <w:szCs w:val="28"/>
          <w:u w:val="single"/>
          <w:lang w:val="kk-KZ" w:eastAsia="ru-RU"/>
        </w:rPr>
        <w:t>1 бірлік көлемінде заманауи технологияны қолданатын төменгі аяқтың белсенді протезі жондеу</w:t>
      </w:r>
      <w:r w:rsidRPr="00B32E54">
        <w:rPr>
          <w:rFonts w:ascii="Times New Roman" w:eastAsia="Times New Roman" w:hAnsi="Times New Roman" w:cs="Times New Roman"/>
          <w:color w:val="202124"/>
          <w:sz w:val="28"/>
          <w:szCs w:val="28"/>
          <w:lang w:val="kk-KZ" w:eastAsia="ru-RU"/>
        </w:rPr>
        <w:t xml:space="preserve"> – ҚР СТ 69-2012 «Халықтың жеке тапсырыстары бойынша дайындалатын төменгі аяқ протездері. Техникалық талаптар».</w:t>
      </w:r>
    </w:p>
    <w:p w:rsidR="00B37DAF" w:rsidRPr="00B32E54" w:rsidRDefault="00B37DAF" w:rsidP="00B37DAF">
      <w:pPr>
        <w:pStyle w:val="a3"/>
        <w:ind w:firstLine="708"/>
        <w:jc w:val="both"/>
        <w:rPr>
          <w:rFonts w:ascii="Times New Roman" w:eastAsia="Times New Roman" w:hAnsi="Times New Roman" w:cs="Times New Roman"/>
          <w:color w:val="202124"/>
          <w:sz w:val="28"/>
          <w:szCs w:val="28"/>
          <w:lang w:val="kk-KZ" w:eastAsia="ru-RU"/>
        </w:rPr>
      </w:pPr>
      <w:r w:rsidRPr="00B32E54">
        <w:rPr>
          <w:rFonts w:ascii="Times New Roman" w:eastAsia="Times New Roman" w:hAnsi="Times New Roman" w:cs="Times New Roman"/>
          <w:color w:val="202124"/>
          <w:sz w:val="28"/>
          <w:szCs w:val="28"/>
          <w:lang w:val="kk-KZ" w:eastAsia="ru-RU"/>
        </w:rPr>
        <w:t>Өнім белсенді өмір салтын ұстанатын адамдарға арналған, олардың спортпен айналысуына мүмкіндік береді және кем дегенде 35 градус еңіспен көтерілуге ​​мүмкіндік береді.</w:t>
      </w:r>
    </w:p>
    <w:p w:rsidR="00B37DAF" w:rsidRPr="00B32E54" w:rsidRDefault="00B37DAF" w:rsidP="00B37DAF">
      <w:pPr>
        <w:pStyle w:val="a3"/>
        <w:ind w:firstLine="708"/>
        <w:jc w:val="both"/>
        <w:rPr>
          <w:rStyle w:val="y2iqfc"/>
          <w:rFonts w:ascii="Times New Roman" w:hAnsi="Times New Roman" w:cs="Times New Roman"/>
          <w:color w:val="202124"/>
          <w:sz w:val="28"/>
          <w:szCs w:val="28"/>
          <w:lang w:val="kk-KZ"/>
        </w:rPr>
      </w:pPr>
      <w:r w:rsidRPr="00B32E54">
        <w:rPr>
          <w:rStyle w:val="y2iqfc"/>
          <w:rFonts w:ascii="Times New Roman" w:hAnsi="Times New Roman" w:cs="Times New Roman"/>
          <w:color w:val="202124"/>
          <w:sz w:val="28"/>
          <w:szCs w:val="28"/>
          <w:lang w:val="kk-KZ"/>
        </w:rPr>
        <w:t>Ампутацияға байланысты көміртекті байланыстарды бекіту 150 градус температурада жылыту шкафында қыздыру арқылы міндетті 12 сағаттық технологияны қолдану арқылы жасалуы керек.</w:t>
      </w:r>
    </w:p>
    <w:p w:rsidR="00B37DAF" w:rsidRPr="00B32E54" w:rsidRDefault="00B37DAF" w:rsidP="00B37DAF">
      <w:pPr>
        <w:pStyle w:val="a3"/>
        <w:ind w:firstLine="708"/>
        <w:jc w:val="both"/>
        <w:rPr>
          <w:rStyle w:val="y2iqfc"/>
          <w:rFonts w:ascii="Times New Roman" w:hAnsi="Times New Roman" w:cs="Times New Roman"/>
          <w:color w:val="202124"/>
          <w:sz w:val="28"/>
          <w:szCs w:val="28"/>
          <w:lang w:val="kk-KZ"/>
        </w:rPr>
      </w:pPr>
      <w:r w:rsidRPr="00B32E54">
        <w:rPr>
          <w:rStyle w:val="y2iqfc"/>
          <w:rFonts w:ascii="Times New Roman" w:hAnsi="Times New Roman" w:cs="Times New Roman"/>
          <w:color w:val="202124"/>
          <w:sz w:val="28"/>
          <w:szCs w:val="28"/>
          <w:lang w:val="kk-KZ"/>
        </w:rPr>
        <w:t>Қабылдау гильзасынан силиконды түтікті қосу арқылы активті бекіту жүйесі толық және сенімді қосылу үшін белдік тегістеуішпен реттеледі.</w:t>
      </w:r>
    </w:p>
    <w:p w:rsidR="00B37DAF" w:rsidRPr="00B32E54" w:rsidRDefault="00B37DAF" w:rsidP="00B37DAF">
      <w:pPr>
        <w:pStyle w:val="a3"/>
        <w:ind w:firstLine="708"/>
        <w:jc w:val="both"/>
        <w:rPr>
          <w:rFonts w:ascii="Times New Roman" w:hAnsi="Times New Roman" w:cs="Times New Roman"/>
          <w:color w:val="202124"/>
          <w:sz w:val="28"/>
          <w:szCs w:val="28"/>
          <w:lang w:val="kk-KZ"/>
        </w:rPr>
      </w:pPr>
      <w:r w:rsidRPr="00B32E54">
        <w:rPr>
          <w:rStyle w:val="y2iqfc"/>
          <w:rFonts w:ascii="Times New Roman" w:hAnsi="Times New Roman" w:cs="Times New Roman"/>
          <w:color w:val="202124"/>
          <w:sz w:val="28"/>
          <w:szCs w:val="28"/>
          <w:lang w:val="kk-KZ"/>
        </w:rPr>
        <w:t>Өнімде негізгі компоненттер болуы керек: силикон төсемі (белсенді/пассивті жүйе), көміртекті жең және көміртекті талшық табан; қажет болған жағдайда, физиологиялық сипаттамаларға сүйене отырып, силикон төсемі қатты термолинмен біріктірілуі мүмкін.</w:t>
      </w:r>
    </w:p>
    <w:p w:rsidR="00B37DAF" w:rsidRPr="00B32E54" w:rsidRDefault="00B37DAF" w:rsidP="00B37DAF">
      <w:pPr>
        <w:pStyle w:val="a3"/>
        <w:ind w:firstLine="708"/>
        <w:jc w:val="both"/>
        <w:rPr>
          <w:rStyle w:val="y2iqfc"/>
          <w:rFonts w:ascii="Times New Roman" w:hAnsi="Times New Roman" w:cs="Times New Roman"/>
          <w:color w:val="202124"/>
          <w:sz w:val="28"/>
          <w:szCs w:val="28"/>
          <w:lang w:val="kk-KZ"/>
        </w:rPr>
      </w:pPr>
      <w:r w:rsidRPr="00B32E54">
        <w:rPr>
          <w:rStyle w:val="y2iqfc"/>
          <w:rFonts w:ascii="Times New Roman" w:hAnsi="Times New Roman" w:cs="Times New Roman"/>
          <w:color w:val="202124"/>
          <w:sz w:val="28"/>
          <w:szCs w:val="28"/>
          <w:lang w:val="kk-KZ"/>
        </w:rPr>
        <w:t>Бұл жағдайда термолин заманауи протез технологиясы бойынша дайындалуы және пациентке протезді кем дегенде 10 сағат бойы үздіксіз жүруге мүмкіндік беретін жабысқақ пленканың термиялық активаторы арқылы құйылуы керек.</w:t>
      </w:r>
    </w:p>
    <w:p w:rsidR="00B37DAF" w:rsidRPr="003B63A7" w:rsidRDefault="00B37DAF" w:rsidP="00B37DAF">
      <w:pPr>
        <w:pStyle w:val="a3"/>
        <w:ind w:firstLine="708"/>
        <w:jc w:val="both"/>
        <w:rPr>
          <w:rFonts w:ascii="Times New Roman" w:hAnsi="Times New Roman" w:cs="Times New Roman"/>
          <w:sz w:val="28"/>
          <w:lang w:val="kk-KZ"/>
        </w:rPr>
      </w:pPr>
      <w:r>
        <w:rPr>
          <w:rStyle w:val="y2iqfc"/>
          <w:rFonts w:ascii="Times New Roman" w:hAnsi="Times New Roman" w:cs="Times New Roman"/>
          <w:b/>
          <w:color w:val="202124"/>
          <w:sz w:val="28"/>
          <w:szCs w:val="42"/>
          <w:u w:val="single"/>
          <w:lang w:val="kk-KZ"/>
        </w:rPr>
        <w:lastRenderedPageBreak/>
        <w:t>4</w:t>
      </w:r>
      <w:r w:rsidRPr="003B63A7">
        <w:rPr>
          <w:rStyle w:val="y2iqfc"/>
          <w:rFonts w:ascii="Times New Roman" w:hAnsi="Times New Roman" w:cs="Times New Roman"/>
          <w:b/>
          <w:color w:val="202124"/>
          <w:sz w:val="28"/>
          <w:szCs w:val="42"/>
          <w:lang w:val="kk-KZ"/>
        </w:rPr>
        <w:t>.</w:t>
      </w:r>
      <w:r w:rsidRPr="00B37DAF">
        <w:rPr>
          <w:rStyle w:val="y2iqfc"/>
          <w:rFonts w:ascii="Times New Roman" w:hAnsi="Times New Roman" w:cs="Times New Roman"/>
          <w:b/>
          <w:color w:val="202124"/>
          <w:sz w:val="28"/>
          <w:szCs w:val="42"/>
          <w:u w:val="single"/>
          <w:lang w:val="kk-KZ"/>
        </w:rPr>
        <w:t xml:space="preserve"> Жаңа технология бойынша </w:t>
      </w:r>
      <w:r w:rsidRPr="00B37DAF">
        <w:rPr>
          <w:rFonts w:ascii="Times New Roman" w:hAnsi="Times New Roman" w:cs="Times New Roman"/>
          <w:b/>
          <w:sz w:val="28"/>
          <w:u w:val="single"/>
          <w:lang w:val="kk-KZ"/>
        </w:rPr>
        <w:t xml:space="preserve">кол </w:t>
      </w:r>
      <w:r w:rsidRPr="00B37DAF">
        <w:rPr>
          <w:rStyle w:val="y2iqfc"/>
          <w:rFonts w:ascii="Times New Roman" w:hAnsi="Times New Roman" w:cs="Times New Roman"/>
          <w:b/>
          <w:color w:val="202124"/>
          <w:sz w:val="28"/>
          <w:szCs w:val="42"/>
          <w:u w:val="single"/>
          <w:lang w:val="kk-KZ"/>
        </w:rPr>
        <w:t>протезі 1 бірлік көлемінде</w:t>
      </w:r>
      <w:r w:rsidRPr="003B63A7">
        <w:rPr>
          <w:rStyle w:val="y2iqfc"/>
          <w:rFonts w:ascii="Times New Roman" w:hAnsi="Times New Roman" w:cs="Times New Roman"/>
          <w:color w:val="202124"/>
          <w:sz w:val="28"/>
          <w:szCs w:val="42"/>
          <w:lang w:val="kk-KZ"/>
        </w:rPr>
        <w:t xml:space="preserve"> – ҚР СТ 70-2012 «Халықтың жеке тапсырысы бойынша жасалатын жоғарғы аяқ-қолдардың протездері» стандартына сәйкес. Техникалық талаптар».</w:t>
      </w:r>
    </w:p>
    <w:p w:rsidR="00B37DAF" w:rsidRDefault="00B37DAF" w:rsidP="00B37DAF">
      <w:pPr>
        <w:pStyle w:val="a3"/>
        <w:ind w:firstLine="708"/>
        <w:jc w:val="both"/>
        <w:rPr>
          <w:rStyle w:val="y2iqfc"/>
          <w:rFonts w:ascii="Times New Roman" w:hAnsi="Times New Roman" w:cs="Times New Roman"/>
          <w:color w:val="202124"/>
          <w:sz w:val="28"/>
          <w:szCs w:val="42"/>
          <w:lang w:val="kk-KZ"/>
        </w:rPr>
      </w:pPr>
      <w:r w:rsidRPr="003B63A7">
        <w:rPr>
          <w:rStyle w:val="y2iqfc"/>
          <w:rFonts w:ascii="Times New Roman" w:hAnsi="Times New Roman" w:cs="Times New Roman"/>
          <w:color w:val="202124"/>
          <w:sz w:val="28"/>
          <w:szCs w:val="42"/>
          <w:lang w:val="kk-KZ"/>
        </w:rPr>
        <w:t>Ампутациядан кейiн немес аяқ-қолдың туа бiткен жоқтығы кезiнде жоғарғы аяқтың бiр бөлiгiн алмастыратын өнiм. Құймаға сәйкес жеке өндірілген композициялық қабылдау жеңі бар косметикалық иық протезі</w:t>
      </w:r>
      <w:r>
        <w:rPr>
          <w:rStyle w:val="y2iqfc"/>
          <w:rFonts w:ascii="Times New Roman" w:hAnsi="Times New Roman" w:cs="Times New Roman"/>
          <w:color w:val="202124"/>
          <w:sz w:val="28"/>
          <w:szCs w:val="42"/>
          <w:lang w:val="kk-KZ"/>
        </w:rPr>
        <w:t xml:space="preserve"> пластик/окрил/карбон </w:t>
      </w:r>
      <w:r w:rsidRPr="003B63A7">
        <w:rPr>
          <w:rStyle w:val="y2iqfc"/>
          <w:rFonts w:ascii="Times New Roman" w:hAnsi="Times New Roman" w:cs="Times New Roman"/>
          <w:color w:val="202124"/>
          <w:sz w:val="28"/>
          <w:szCs w:val="42"/>
          <w:lang w:val="kk-KZ"/>
        </w:rPr>
        <w:t>косметикалық иық протездері.</w:t>
      </w:r>
    </w:p>
    <w:p w:rsidR="00B37DAF" w:rsidRPr="003F626B" w:rsidRDefault="00B37DAF" w:rsidP="00B37DAF">
      <w:pPr>
        <w:pStyle w:val="a3"/>
        <w:ind w:firstLine="708"/>
        <w:jc w:val="both"/>
        <w:rPr>
          <w:rFonts w:ascii="Times New Roman" w:hAnsi="Times New Roman" w:cs="Times New Roman"/>
          <w:sz w:val="28"/>
          <w:szCs w:val="28"/>
          <w:lang w:val="kk-KZ"/>
        </w:rPr>
      </w:pPr>
      <w:r w:rsidRPr="003F626B">
        <w:rPr>
          <w:rFonts w:ascii="Times New Roman" w:hAnsi="Times New Roman" w:cs="Times New Roman"/>
          <w:sz w:val="28"/>
          <w:szCs w:val="28"/>
          <w:lang w:val="kk-KZ"/>
        </w:rPr>
        <w:t>Түтікке бекіту силикон қалтасын және бекіткіш түйреуішті орнату арқылы жүзеге асырылады.</w:t>
      </w:r>
    </w:p>
    <w:p w:rsidR="00B37DAF" w:rsidRDefault="00B37DAF" w:rsidP="00B37DAF">
      <w:pPr>
        <w:pStyle w:val="a3"/>
        <w:ind w:firstLine="708"/>
        <w:jc w:val="both"/>
        <w:rPr>
          <w:rStyle w:val="y2iqfc"/>
          <w:rFonts w:ascii="Times New Roman" w:hAnsi="Times New Roman" w:cs="Times New Roman"/>
          <w:color w:val="202124"/>
          <w:sz w:val="28"/>
          <w:szCs w:val="42"/>
          <w:lang w:val="kk-KZ"/>
        </w:rPr>
      </w:pPr>
      <w:r w:rsidRPr="003B63A7">
        <w:rPr>
          <w:rStyle w:val="y2iqfc"/>
          <w:rFonts w:ascii="Times New Roman" w:hAnsi="Times New Roman" w:cs="Times New Roman"/>
          <w:color w:val="202124"/>
          <w:sz w:val="28"/>
          <w:szCs w:val="42"/>
          <w:lang w:val="kk-KZ"/>
        </w:rPr>
        <w:t>Байланысты ұлдың ғылыми физиологиясы бекіту васғыры белдіктерге немесе бинтке, қылқалам, силикон косметика колгапка уш нуктели бекіту арқылы жүзеге асылада.</w:t>
      </w:r>
    </w:p>
    <w:p w:rsidR="00B37DAF" w:rsidRPr="009E6921" w:rsidRDefault="008037B1" w:rsidP="00B37DAF">
      <w:pPr>
        <w:pStyle w:val="a3"/>
        <w:ind w:firstLine="708"/>
        <w:jc w:val="both"/>
        <w:rPr>
          <w:rFonts w:ascii="Times New Roman" w:hAnsi="Times New Roman" w:cs="Times New Roman"/>
          <w:color w:val="202124"/>
          <w:sz w:val="28"/>
          <w:szCs w:val="42"/>
          <w:lang w:val="kk-KZ"/>
        </w:rPr>
      </w:pPr>
      <w:r>
        <w:rPr>
          <w:rStyle w:val="y2iqfc"/>
          <w:rFonts w:ascii="Times New Roman" w:hAnsi="Times New Roman" w:cs="Times New Roman"/>
          <w:b/>
          <w:color w:val="202124"/>
          <w:sz w:val="28"/>
          <w:szCs w:val="42"/>
          <w:u w:val="single"/>
          <w:lang w:val="kk-KZ"/>
        </w:rPr>
        <w:t>5</w:t>
      </w:r>
      <w:r w:rsidR="00B37DAF" w:rsidRPr="000011A0">
        <w:rPr>
          <w:rStyle w:val="y2iqfc"/>
          <w:rFonts w:ascii="Times New Roman" w:hAnsi="Times New Roman" w:cs="Times New Roman"/>
          <w:b/>
          <w:color w:val="202124"/>
          <w:sz w:val="28"/>
          <w:szCs w:val="42"/>
          <w:u w:val="single"/>
          <w:lang w:val="kk-KZ"/>
        </w:rPr>
        <w:t>.</w:t>
      </w:r>
      <w:r w:rsidR="00B37DAF" w:rsidRPr="000011A0">
        <w:rPr>
          <w:rStyle w:val="y2iqfc"/>
          <w:rFonts w:ascii="Times New Roman" w:hAnsi="Times New Roman" w:cs="Times New Roman"/>
          <w:color w:val="202124"/>
          <w:sz w:val="28"/>
          <w:szCs w:val="42"/>
          <w:lang w:val="kk-KZ"/>
        </w:rPr>
        <w:t xml:space="preserve"> </w:t>
      </w:r>
      <w:r>
        <w:rPr>
          <w:rStyle w:val="y2iqfc"/>
          <w:rFonts w:ascii="Times New Roman" w:hAnsi="Times New Roman" w:cs="Times New Roman"/>
          <w:b/>
          <w:color w:val="202124"/>
          <w:sz w:val="28"/>
          <w:szCs w:val="42"/>
          <w:lang w:val="kk-KZ"/>
        </w:rPr>
        <w:t>6</w:t>
      </w:r>
      <w:r w:rsidR="00B37DAF" w:rsidRPr="001E0062">
        <w:rPr>
          <w:rStyle w:val="y2iqfc"/>
          <w:rFonts w:ascii="Times New Roman" w:hAnsi="Times New Roman" w:cs="Times New Roman"/>
          <w:b/>
          <w:color w:val="202124"/>
          <w:sz w:val="28"/>
          <w:szCs w:val="42"/>
          <w:lang w:val="kk-KZ"/>
        </w:rPr>
        <w:t xml:space="preserve"> бірлік көлеміндегі корсеттер</w:t>
      </w:r>
      <w:r w:rsidR="00B37DAF" w:rsidRPr="000011A0">
        <w:rPr>
          <w:rStyle w:val="y2iqfc"/>
          <w:rFonts w:ascii="Times New Roman" w:hAnsi="Times New Roman" w:cs="Times New Roman"/>
          <w:color w:val="202124"/>
          <w:sz w:val="28"/>
          <w:szCs w:val="42"/>
          <w:lang w:val="kk-KZ"/>
        </w:rPr>
        <w:t xml:space="preserve"> – Қазақстан Республикасының СТ 72-2015 «Халықтың жеке тапсырыстары бойынша дайындалған ортопедиялық корсеттер. Техникалық шарттар», ҚР СТ 61-2015 «Халықтың жеке тапсырыстары бойынша жасалған корсет бұйымдары. Жалпы техникалық шарттар».</w:t>
      </w:r>
    </w:p>
    <w:p w:rsidR="00B37DAF" w:rsidRDefault="00B37DAF" w:rsidP="00B37DAF">
      <w:pPr>
        <w:pStyle w:val="a3"/>
        <w:jc w:val="both"/>
        <w:rPr>
          <w:rStyle w:val="y2iqfc"/>
          <w:rFonts w:ascii="Times New Roman" w:hAnsi="Times New Roman" w:cs="Times New Roman"/>
          <w:color w:val="202124"/>
          <w:sz w:val="2"/>
          <w:szCs w:val="42"/>
          <w:lang w:val="kk-KZ"/>
        </w:rPr>
      </w:pPr>
    </w:p>
    <w:p w:rsidR="00B37DAF" w:rsidRDefault="00B37DAF" w:rsidP="00B37DAF">
      <w:pPr>
        <w:pStyle w:val="a3"/>
        <w:jc w:val="both"/>
        <w:rPr>
          <w:rStyle w:val="y2iqfc"/>
          <w:rFonts w:ascii="Times New Roman" w:hAnsi="Times New Roman" w:cs="Times New Roman"/>
          <w:color w:val="202124"/>
          <w:sz w:val="2"/>
          <w:szCs w:val="42"/>
          <w:lang w:val="kk-KZ"/>
        </w:rPr>
      </w:pPr>
    </w:p>
    <w:p w:rsidR="00B37DAF" w:rsidRDefault="00B37DAF" w:rsidP="00B37DAF">
      <w:pPr>
        <w:pStyle w:val="a3"/>
        <w:jc w:val="both"/>
        <w:rPr>
          <w:rStyle w:val="y2iqfc"/>
          <w:rFonts w:ascii="Times New Roman" w:hAnsi="Times New Roman" w:cs="Times New Roman"/>
          <w:color w:val="202124"/>
          <w:sz w:val="2"/>
          <w:szCs w:val="42"/>
          <w:lang w:val="kk-KZ"/>
        </w:rPr>
      </w:pPr>
    </w:p>
    <w:p w:rsidR="00B37DAF" w:rsidRPr="000011A0" w:rsidRDefault="00B37DAF" w:rsidP="00B37DAF">
      <w:pPr>
        <w:pStyle w:val="a3"/>
        <w:ind w:left="426"/>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омыртқаның барлық бөліктеріне арналған корсет;</w:t>
      </w:r>
    </w:p>
    <w:p w:rsidR="00B37DAF" w:rsidRPr="000011A0" w:rsidRDefault="00B37DAF" w:rsidP="00B37DAF">
      <w:pPr>
        <w:pStyle w:val="a3"/>
        <w:ind w:left="426"/>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балаларға арналған функционалды корсет;</w:t>
      </w:r>
    </w:p>
    <w:p w:rsidR="00B37DAF" w:rsidRPr="000011A0" w:rsidRDefault="00B37DAF" w:rsidP="00B37DAF">
      <w:pPr>
        <w:pStyle w:val="a3"/>
        <w:ind w:left="426"/>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балаларға арналған ортокрилден жасалған корсет-бас ұстағыш;</w:t>
      </w:r>
    </w:p>
    <w:p w:rsidR="00B37DAF" w:rsidRPr="000011A0" w:rsidRDefault="00B37DAF" w:rsidP="00B37DAF">
      <w:pPr>
        <w:pStyle w:val="a3"/>
        <w:ind w:left="426"/>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балдақпен ламинатталған немесе термопластикалық корсет;</w:t>
      </w:r>
    </w:p>
    <w:p w:rsidR="00B37DAF" w:rsidRPr="000011A0" w:rsidRDefault="00B37DAF" w:rsidP="00B37DAF">
      <w:pPr>
        <w:pStyle w:val="a3"/>
        <w:ind w:left="426"/>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тоқыма корсет;</w:t>
      </w:r>
    </w:p>
    <w:p w:rsidR="00B37DAF" w:rsidRDefault="00B37DAF" w:rsidP="00B37DAF">
      <w:pPr>
        <w:pStyle w:val="a3"/>
        <w:ind w:left="426"/>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емдік және профилактикалық шалбар және т.б.</w:t>
      </w:r>
    </w:p>
    <w:p w:rsidR="00B37DAF" w:rsidRPr="000011A0" w:rsidRDefault="00B37DAF" w:rsidP="00B37DAF">
      <w:pPr>
        <w:pStyle w:val="a3"/>
        <w:ind w:firstLine="426"/>
        <w:jc w:val="both"/>
        <w:rPr>
          <w:rStyle w:val="y2iqfc"/>
          <w:rFonts w:ascii="Times New Roman" w:hAnsi="Times New Roman" w:cs="Times New Roman"/>
          <w:color w:val="202124"/>
          <w:sz w:val="28"/>
          <w:szCs w:val="42"/>
          <w:lang w:val="kk-KZ"/>
        </w:rPr>
      </w:pPr>
      <w:r w:rsidRPr="000011A0">
        <w:rPr>
          <w:rStyle w:val="y2iqfc"/>
          <w:rFonts w:ascii="Times New Roman" w:hAnsi="Times New Roman" w:cs="Times New Roman"/>
          <w:color w:val="202124"/>
          <w:sz w:val="28"/>
          <w:szCs w:val="42"/>
          <w:lang w:val="kk-KZ"/>
        </w:rPr>
        <w:t>Олар дененің бұлшықеттерінің сал ауруына, сколиозға, омыртқаның сынуына тағайындалады және жасалады. Корсеттер бекітуші және түзетуші болып бөлінеді. Тоқыма - металл немесе оларды ауыстыру пластиналары арқылы қол жеткізілетін шілтер мен қатты жақтауы бар мата жеңінен тұрады. Қатты корсеттер поливиктен жасалған.</w:t>
      </w:r>
    </w:p>
    <w:p w:rsidR="00B37DAF" w:rsidRPr="000011A0" w:rsidRDefault="008037B1" w:rsidP="00B37DAF">
      <w:pPr>
        <w:pStyle w:val="a3"/>
        <w:ind w:firstLine="708"/>
        <w:jc w:val="both"/>
        <w:rPr>
          <w:rFonts w:ascii="Times New Roman" w:hAnsi="Times New Roman" w:cs="Times New Roman"/>
          <w:sz w:val="14"/>
          <w:lang w:val="kk-KZ"/>
        </w:rPr>
      </w:pPr>
      <w:r>
        <w:rPr>
          <w:rStyle w:val="y2iqfc"/>
          <w:rFonts w:ascii="Times New Roman" w:hAnsi="Times New Roman" w:cs="Times New Roman"/>
          <w:b/>
          <w:color w:val="202124"/>
          <w:sz w:val="28"/>
          <w:szCs w:val="42"/>
          <w:u w:val="single"/>
          <w:lang w:val="kk-KZ"/>
        </w:rPr>
        <w:t>6</w:t>
      </w:r>
      <w:r w:rsidR="00B37DAF" w:rsidRPr="000011A0">
        <w:rPr>
          <w:rStyle w:val="y2iqfc"/>
          <w:rFonts w:ascii="Times New Roman" w:hAnsi="Times New Roman" w:cs="Times New Roman"/>
          <w:b/>
          <w:color w:val="202124"/>
          <w:sz w:val="28"/>
          <w:szCs w:val="42"/>
          <w:u w:val="single"/>
          <w:lang w:val="kk-KZ"/>
        </w:rPr>
        <w:t>.</w:t>
      </w:r>
      <w:r w:rsidR="00B37DAF" w:rsidRPr="000011A0">
        <w:rPr>
          <w:rStyle w:val="y2iqfc"/>
          <w:rFonts w:ascii="Times New Roman" w:hAnsi="Times New Roman" w:cs="Times New Roman"/>
          <w:color w:val="202124"/>
          <w:sz w:val="28"/>
          <w:szCs w:val="42"/>
          <w:lang w:val="kk-KZ"/>
        </w:rPr>
        <w:t xml:space="preserve"> </w:t>
      </w:r>
      <w:r>
        <w:rPr>
          <w:rStyle w:val="y2iqfc"/>
          <w:rFonts w:ascii="Times New Roman" w:hAnsi="Times New Roman" w:cs="Times New Roman"/>
          <w:b/>
          <w:color w:val="202124"/>
          <w:sz w:val="28"/>
          <w:szCs w:val="42"/>
          <w:lang w:val="kk-KZ"/>
        </w:rPr>
        <w:t>6</w:t>
      </w:r>
      <w:r w:rsidR="00B37DAF" w:rsidRPr="001E0062">
        <w:rPr>
          <w:rStyle w:val="y2iqfc"/>
          <w:rFonts w:ascii="Times New Roman" w:hAnsi="Times New Roman" w:cs="Times New Roman"/>
          <w:b/>
          <w:color w:val="202124"/>
          <w:sz w:val="28"/>
          <w:szCs w:val="42"/>
          <w:lang w:val="kk-KZ"/>
        </w:rPr>
        <w:t xml:space="preserve"> бiрлiк көлемiнде бастық</w:t>
      </w:r>
      <w:r w:rsidR="00B37DAF" w:rsidRPr="000011A0">
        <w:rPr>
          <w:rStyle w:val="y2iqfc"/>
          <w:rFonts w:ascii="Times New Roman" w:hAnsi="Times New Roman" w:cs="Times New Roman"/>
          <w:color w:val="202124"/>
          <w:sz w:val="28"/>
          <w:szCs w:val="42"/>
          <w:lang w:val="kk-KZ"/>
        </w:rPr>
        <w:t xml:space="preserve"> - Қазақстан Республикасының СТ 68-2012 «Халықтың жеке тапсырыстары бойынша дайындалатын протездiк-ортопедиялық бұйымдар. Жалпы техникалық шарттар».</w:t>
      </w:r>
    </w:p>
    <w:p w:rsidR="00B37DAF" w:rsidRPr="000011A0" w:rsidRDefault="00B37DAF" w:rsidP="00B37DAF">
      <w:pPr>
        <w:pStyle w:val="a3"/>
        <w:ind w:firstLine="708"/>
        <w:jc w:val="both"/>
        <w:rPr>
          <w:rStyle w:val="y2iqfc"/>
          <w:rFonts w:ascii="Times New Roman" w:hAnsi="Times New Roman" w:cs="Times New Roman"/>
          <w:color w:val="202124"/>
          <w:sz w:val="28"/>
          <w:szCs w:val="42"/>
          <w:lang w:val="kk-KZ"/>
        </w:rPr>
      </w:pPr>
      <w:r w:rsidRPr="000011A0">
        <w:rPr>
          <w:rStyle w:val="y2iqfc"/>
          <w:rFonts w:ascii="Times New Roman" w:hAnsi="Times New Roman" w:cs="Times New Roman"/>
          <w:color w:val="202124"/>
          <w:sz w:val="28"/>
          <w:szCs w:val="42"/>
          <w:lang w:val="kk-KZ"/>
        </w:rPr>
        <w:t>Бас ұстағыш жұмсақ, мойын омыртқасын бекітуге және/немесе реттеуге арналған, бастың берілген қалыпта ұсталуын қамтамасыз ететін бекіту өнімі болып табылады.</w:t>
      </w:r>
    </w:p>
    <w:p w:rsidR="00B37DAF" w:rsidRPr="000011A0" w:rsidRDefault="008037B1" w:rsidP="00B37DAF">
      <w:pPr>
        <w:pStyle w:val="a3"/>
        <w:ind w:firstLine="708"/>
        <w:jc w:val="both"/>
        <w:rPr>
          <w:rFonts w:ascii="Times New Roman" w:hAnsi="Times New Roman" w:cs="Times New Roman"/>
          <w:sz w:val="14"/>
          <w:lang w:val="kk-KZ"/>
        </w:rPr>
      </w:pPr>
      <w:r>
        <w:rPr>
          <w:rStyle w:val="y2iqfc"/>
          <w:rFonts w:ascii="Times New Roman" w:hAnsi="Times New Roman" w:cs="Times New Roman"/>
          <w:b/>
          <w:color w:val="202124"/>
          <w:sz w:val="28"/>
          <w:szCs w:val="42"/>
          <w:u w:val="single"/>
          <w:lang w:val="kk-KZ"/>
        </w:rPr>
        <w:t>7</w:t>
      </w:r>
      <w:r w:rsidR="00B37DAF" w:rsidRPr="000011A0">
        <w:rPr>
          <w:rStyle w:val="y2iqfc"/>
          <w:rFonts w:ascii="Times New Roman" w:hAnsi="Times New Roman" w:cs="Times New Roman"/>
          <w:b/>
          <w:color w:val="202124"/>
          <w:sz w:val="28"/>
          <w:szCs w:val="42"/>
          <w:u w:val="single"/>
          <w:lang w:val="kk-KZ"/>
        </w:rPr>
        <w:t>.</w:t>
      </w:r>
      <w:r w:rsidR="00B37DAF" w:rsidRPr="000011A0">
        <w:rPr>
          <w:rStyle w:val="y2iqfc"/>
          <w:rFonts w:ascii="Times New Roman" w:hAnsi="Times New Roman" w:cs="Times New Roman"/>
          <w:color w:val="202124"/>
          <w:sz w:val="28"/>
          <w:szCs w:val="42"/>
          <w:lang w:val="kk-KZ"/>
        </w:rPr>
        <w:t xml:space="preserve"> </w:t>
      </w:r>
      <w:r>
        <w:rPr>
          <w:rStyle w:val="y2iqfc"/>
          <w:rFonts w:ascii="Times New Roman" w:hAnsi="Times New Roman" w:cs="Times New Roman"/>
          <w:b/>
          <w:color w:val="202124"/>
          <w:sz w:val="28"/>
          <w:szCs w:val="42"/>
          <w:lang w:val="kk-KZ"/>
        </w:rPr>
        <w:t>14</w:t>
      </w:r>
      <w:r w:rsidR="00B37DAF" w:rsidRPr="001E0062">
        <w:rPr>
          <w:rStyle w:val="y2iqfc"/>
          <w:rFonts w:ascii="Times New Roman" w:hAnsi="Times New Roman" w:cs="Times New Roman"/>
          <w:b/>
          <w:color w:val="202124"/>
          <w:sz w:val="28"/>
          <w:szCs w:val="42"/>
          <w:lang w:val="kk-KZ"/>
        </w:rPr>
        <w:t xml:space="preserve"> бірл. көлеміндегі ішкі табандар</w:t>
      </w:r>
      <w:r w:rsidR="00B37DAF" w:rsidRPr="000011A0">
        <w:rPr>
          <w:rStyle w:val="y2iqfc"/>
          <w:rFonts w:ascii="Times New Roman" w:hAnsi="Times New Roman" w:cs="Times New Roman"/>
          <w:color w:val="202124"/>
          <w:sz w:val="28"/>
          <w:szCs w:val="42"/>
          <w:lang w:val="kk-KZ"/>
        </w:rPr>
        <w:t xml:space="preserve"> – ҚР СТ 57-2015 «Қол және механикалық өндірістің кешенді ортопедиялық аяқ киімі. Техникалық шарттар», ҚР СТ 58-2015 «Ортопедиялық, күрделілігі төмен, қол және механикалық өндірістің профилактикалық аяқ киімі. Техникалық талаптар».</w:t>
      </w:r>
    </w:p>
    <w:p w:rsidR="00B37DAF" w:rsidRPr="000011A0" w:rsidRDefault="00B37DAF" w:rsidP="00B37DAF">
      <w:pPr>
        <w:pStyle w:val="a3"/>
        <w:ind w:firstLine="708"/>
        <w:jc w:val="both"/>
        <w:rPr>
          <w:rStyle w:val="y2iqfc"/>
          <w:rFonts w:ascii="Times New Roman" w:hAnsi="Times New Roman" w:cs="Times New Roman"/>
          <w:color w:val="202124"/>
          <w:sz w:val="28"/>
          <w:szCs w:val="42"/>
          <w:lang w:val="kk-KZ"/>
        </w:rPr>
      </w:pPr>
      <w:r w:rsidRPr="000011A0">
        <w:rPr>
          <w:rStyle w:val="y2iqfc"/>
          <w:rFonts w:ascii="Times New Roman" w:hAnsi="Times New Roman" w:cs="Times New Roman"/>
          <w:color w:val="202124"/>
          <w:sz w:val="28"/>
          <w:szCs w:val="42"/>
          <w:lang w:val="kk-KZ"/>
        </w:rPr>
        <w:t>Бұл әртүрлі этиологиялардың патологиялық жағдайлары мен деформацияларына байланысты аяқтың функцияларын бұзуға арналған емдік және профилактикалық агенттер. Олар аяққа статикалық және динамикалық жүктемелердің біркелкі бөлінуі және аяқтың қалпын бақылау есебінен аяқтың серіппелі, тірек, итеру және тепе-теңдік функцияларын қалыпқа келтіреді.</w:t>
      </w:r>
    </w:p>
    <w:p w:rsidR="00B37DAF" w:rsidRDefault="008037B1" w:rsidP="00B37DAF">
      <w:pPr>
        <w:pStyle w:val="a3"/>
        <w:ind w:firstLine="708"/>
        <w:jc w:val="both"/>
        <w:rPr>
          <w:rStyle w:val="y2iqfc"/>
          <w:rFonts w:ascii="Times New Roman" w:hAnsi="Times New Roman" w:cs="Times New Roman"/>
          <w:color w:val="202124"/>
          <w:sz w:val="28"/>
          <w:szCs w:val="42"/>
          <w:lang w:val="kk-KZ"/>
        </w:rPr>
      </w:pPr>
      <w:r>
        <w:rPr>
          <w:rStyle w:val="y2iqfc"/>
          <w:rFonts w:ascii="Times New Roman" w:hAnsi="Times New Roman" w:cs="Times New Roman"/>
          <w:b/>
          <w:color w:val="202124"/>
          <w:sz w:val="28"/>
          <w:szCs w:val="42"/>
          <w:u w:val="single"/>
          <w:lang w:val="kk-KZ"/>
        </w:rPr>
        <w:t>8</w:t>
      </w:r>
      <w:r w:rsidR="00B37DAF" w:rsidRPr="000011A0">
        <w:rPr>
          <w:rStyle w:val="y2iqfc"/>
          <w:rFonts w:ascii="Times New Roman" w:hAnsi="Times New Roman" w:cs="Times New Roman"/>
          <w:b/>
          <w:color w:val="202124"/>
          <w:sz w:val="28"/>
          <w:szCs w:val="42"/>
          <w:u w:val="single"/>
          <w:lang w:val="kk-KZ"/>
        </w:rPr>
        <w:t>.</w:t>
      </w:r>
      <w:r w:rsidR="00B37DAF" w:rsidRPr="000011A0">
        <w:rPr>
          <w:rStyle w:val="y2iqfc"/>
          <w:rFonts w:ascii="Times New Roman" w:hAnsi="Times New Roman" w:cs="Times New Roman"/>
          <w:color w:val="202124"/>
          <w:sz w:val="28"/>
          <w:szCs w:val="42"/>
          <w:lang w:val="kk-KZ"/>
        </w:rPr>
        <w:t xml:space="preserve"> </w:t>
      </w:r>
      <w:r w:rsidR="00B37DAF" w:rsidRPr="001E0062">
        <w:rPr>
          <w:rStyle w:val="y2iqfc"/>
          <w:rFonts w:ascii="Times New Roman" w:hAnsi="Times New Roman" w:cs="Times New Roman"/>
          <w:b/>
          <w:color w:val="202124"/>
          <w:sz w:val="28"/>
          <w:szCs w:val="42"/>
          <w:lang w:val="kk-KZ"/>
        </w:rPr>
        <w:t>Ступинаторлар</w:t>
      </w:r>
      <w:r>
        <w:rPr>
          <w:rStyle w:val="y2iqfc"/>
          <w:rFonts w:ascii="Times New Roman" w:hAnsi="Times New Roman" w:cs="Times New Roman"/>
          <w:b/>
          <w:color w:val="202124"/>
          <w:sz w:val="28"/>
          <w:szCs w:val="42"/>
          <w:lang w:val="kk-KZ"/>
        </w:rPr>
        <w:t xml:space="preserve"> 5</w:t>
      </w:r>
      <w:r w:rsidR="00B37DAF" w:rsidRPr="001E0062">
        <w:rPr>
          <w:rStyle w:val="y2iqfc"/>
          <w:rFonts w:ascii="Times New Roman" w:hAnsi="Times New Roman" w:cs="Times New Roman"/>
          <w:b/>
          <w:color w:val="202124"/>
          <w:sz w:val="28"/>
          <w:szCs w:val="42"/>
          <w:lang w:val="kk-KZ"/>
        </w:rPr>
        <w:t xml:space="preserve"> бірлік көлемінде</w:t>
      </w:r>
      <w:r w:rsidR="00B37DAF" w:rsidRPr="000011A0">
        <w:rPr>
          <w:rStyle w:val="y2iqfc"/>
          <w:rFonts w:ascii="Times New Roman" w:hAnsi="Times New Roman" w:cs="Times New Roman"/>
          <w:color w:val="202124"/>
          <w:sz w:val="28"/>
          <w:szCs w:val="42"/>
          <w:lang w:val="kk-KZ"/>
        </w:rPr>
        <w:t xml:space="preserve"> – ҚР СТ 57-2015 «Қол және механикалық өндірістің кешенді ортопедиялық аяқ киімі. Техникалық </w:t>
      </w:r>
      <w:r w:rsidR="00B37DAF" w:rsidRPr="000011A0">
        <w:rPr>
          <w:rStyle w:val="y2iqfc"/>
          <w:rFonts w:ascii="Times New Roman" w:hAnsi="Times New Roman" w:cs="Times New Roman"/>
          <w:color w:val="202124"/>
          <w:sz w:val="28"/>
          <w:szCs w:val="42"/>
          <w:lang w:val="kk-KZ"/>
        </w:rPr>
        <w:lastRenderedPageBreak/>
        <w:t>шарттар», ҚР СТ 58-2015 «Ортопедиялық, күрделілігі төмен, қол және механикалық өндірістің профилактикалық аяқ киімі. Техникалық талаптар».</w:t>
      </w:r>
    </w:p>
    <w:p w:rsidR="00B37DAF" w:rsidRPr="00487494" w:rsidRDefault="00B37DAF" w:rsidP="00B37DAF">
      <w:pPr>
        <w:pStyle w:val="a3"/>
        <w:ind w:firstLine="708"/>
        <w:jc w:val="both"/>
        <w:rPr>
          <w:rStyle w:val="y2iqfc"/>
          <w:rFonts w:ascii="Times New Roman" w:hAnsi="Times New Roman" w:cs="Times New Roman"/>
          <w:color w:val="202124"/>
          <w:sz w:val="28"/>
          <w:szCs w:val="42"/>
          <w:lang w:val="kk-KZ"/>
        </w:rPr>
      </w:pPr>
      <w:r w:rsidRPr="00487494">
        <w:rPr>
          <w:rStyle w:val="y2iqfc"/>
          <w:rFonts w:ascii="Times New Roman" w:hAnsi="Times New Roman" w:cs="Times New Roman"/>
          <w:color w:val="202124"/>
          <w:sz w:val="28"/>
          <w:szCs w:val="42"/>
          <w:lang w:val="kk-KZ"/>
        </w:rPr>
        <w:t>Бұл аяқ киімнің астыңғы бөлігінің ішкі жиегін көтеретін, табанға бекітілген немесе табан мен жартылай табан арасындағы табан доғасына жүктемені дұрыс бөлуге және азайтуға арналған, жалпақ табан болған кезде аяқ доғасын қолдау, аяқтың ауыратын жерлерін жеңілдету, өкшенің дұрыс орналасуын қамтамасыз ету.</w:t>
      </w:r>
    </w:p>
    <w:p w:rsidR="00B37DAF" w:rsidRDefault="00B37DAF" w:rsidP="00B37DAF">
      <w:pPr>
        <w:pStyle w:val="a3"/>
        <w:ind w:firstLine="708"/>
        <w:jc w:val="both"/>
        <w:rPr>
          <w:rStyle w:val="y2iqfc"/>
          <w:rFonts w:ascii="Times New Roman" w:hAnsi="Times New Roman" w:cs="Times New Roman"/>
          <w:color w:val="202124"/>
          <w:sz w:val="28"/>
          <w:szCs w:val="42"/>
          <w:lang w:val="kk-KZ"/>
        </w:rPr>
      </w:pPr>
      <w:r w:rsidRPr="00487494">
        <w:rPr>
          <w:rStyle w:val="y2iqfc"/>
          <w:rFonts w:ascii="Times New Roman" w:hAnsi="Times New Roman" w:cs="Times New Roman"/>
          <w:color w:val="202124"/>
          <w:sz w:val="28"/>
          <w:szCs w:val="42"/>
          <w:lang w:val="kk-KZ"/>
        </w:rPr>
        <w:t>Ол былғарыдан, тығыннан, металдан немесе пластмассадан жасалған, сондай-ақ құйылған, негізгі астары бар, құю арқылы қарапайым немесе ортопедиялық аяқ киімге салынған. Ортопедиялық аяқ киімдегі доға тірегі ортопедиялық табанның артқы, ортаңғы және алдыңғы бөліктерінің аймағында орналасқан.</w:t>
      </w:r>
    </w:p>
    <w:p w:rsidR="00B37DAF" w:rsidRPr="00487494" w:rsidRDefault="008037B1" w:rsidP="00B37DAF">
      <w:pPr>
        <w:pStyle w:val="a3"/>
        <w:ind w:firstLine="708"/>
        <w:jc w:val="both"/>
        <w:rPr>
          <w:rStyle w:val="y2iqfc"/>
          <w:rFonts w:ascii="Times New Roman" w:hAnsi="Times New Roman" w:cs="Times New Roman"/>
          <w:color w:val="202124"/>
          <w:sz w:val="28"/>
          <w:szCs w:val="42"/>
          <w:lang w:val="kk-KZ"/>
        </w:rPr>
      </w:pPr>
      <w:r>
        <w:rPr>
          <w:rStyle w:val="y2iqfc"/>
          <w:rFonts w:ascii="Times New Roman" w:hAnsi="Times New Roman" w:cs="Times New Roman"/>
          <w:b/>
          <w:color w:val="202124"/>
          <w:sz w:val="28"/>
          <w:szCs w:val="42"/>
          <w:u w:val="single"/>
          <w:lang w:val="kk-KZ"/>
        </w:rPr>
        <w:t>9</w:t>
      </w:r>
      <w:r w:rsidR="00B37DAF" w:rsidRPr="00487494">
        <w:rPr>
          <w:rStyle w:val="y2iqfc"/>
          <w:rFonts w:ascii="Times New Roman" w:hAnsi="Times New Roman" w:cs="Times New Roman"/>
          <w:b/>
          <w:color w:val="202124"/>
          <w:sz w:val="28"/>
          <w:szCs w:val="42"/>
          <w:u w:val="single"/>
          <w:lang w:val="kk-KZ"/>
        </w:rPr>
        <w:t>.</w:t>
      </w:r>
      <w:r w:rsidR="00B37DAF" w:rsidRPr="00487494">
        <w:rPr>
          <w:rStyle w:val="y2iqfc"/>
          <w:rFonts w:ascii="Times New Roman" w:hAnsi="Times New Roman" w:cs="Times New Roman"/>
          <w:color w:val="202124"/>
          <w:sz w:val="28"/>
          <w:szCs w:val="42"/>
          <w:lang w:val="kk-KZ"/>
        </w:rPr>
        <w:t xml:space="preserve"> </w:t>
      </w:r>
      <w:r w:rsidR="00B37DAF" w:rsidRPr="00D07F4B">
        <w:rPr>
          <w:rStyle w:val="y2iqfc"/>
          <w:rFonts w:ascii="Times New Roman" w:hAnsi="Times New Roman" w:cs="Times New Roman"/>
          <w:b/>
          <w:color w:val="202124"/>
          <w:sz w:val="28"/>
          <w:szCs w:val="42"/>
          <w:lang w:val="kk-KZ"/>
        </w:rPr>
        <w:t xml:space="preserve">Реклинаторлар </w:t>
      </w:r>
      <w:r>
        <w:rPr>
          <w:rStyle w:val="y2iqfc"/>
          <w:rFonts w:ascii="Times New Roman" w:hAnsi="Times New Roman" w:cs="Times New Roman"/>
          <w:b/>
          <w:color w:val="202124"/>
          <w:sz w:val="28"/>
          <w:szCs w:val="42"/>
          <w:lang w:val="kk-KZ"/>
        </w:rPr>
        <w:t>1</w:t>
      </w:r>
      <w:r w:rsidR="00B37DAF" w:rsidRPr="00D07F4B">
        <w:rPr>
          <w:rStyle w:val="y2iqfc"/>
          <w:rFonts w:ascii="Times New Roman" w:hAnsi="Times New Roman" w:cs="Times New Roman"/>
          <w:b/>
          <w:color w:val="202124"/>
          <w:sz w:val="28"/>
          <w:szCs w:val="42"/>
          <w:lang w:val="kk-KZ"/>
        </w:rPr>
        <w:t xml:space="preserve"> бірлік көлемінде</w:t>
      </w:r>
      <w:r w:rsidR="00B37DAF" w:rsidRPr="00487494">
        <w:rPr>
          <w:rStyle w:val="y2iqfc"/>
          <w:rFonts w:ascii="Times New Roman" w:hAnsi="Times New Roman" w:cs="Times New Roman"/>
          <w:color w:val="202124"/>
          <w:sz w:val="28"/>
          <w:szCs w:val="42"/>
          <w:lang w:val="kk-KZ"/>
        </w:rPr>
        <w:t xml:space="preserve"> - Қазақстан Республикасының СТ 68-2012 «Халықтың жеке тапсырыстары бойынша дайындалатын протездік-ортопедиялық бұйымдар. Жалпы техникалық шарттар».</w:t>
      </w:r>
    </w:p>
    <w:p w:rsidR="00B37DAF" w:rsidRPr="00487494" w:rsidRDefault="00B37DAF" w:rsidP="00B37DAF">
      <w:pPr>
        <w:pStyle w:val="a3"/>
        <w:ind w:firstLine="708"/>
        <w:jc w:val="both"/>
        <w:rPr>
          <w:rFonts w:ascii="Times New Roman" w:hAnsi="Times New Roman" w:cs="Times New Roman"/>
          <w:color w:val="202124"/>
          <w:sz w:val="28"/>
          <w:szCs w:val="42"/>
          <w:lang w:val="kk-KZ"/>
        </w:rPr>
      </w:pPr>
      <w:r w:rsidRPr="00487494">
        <w:rPr>
          <w:rStyle w:val="y2iqfc"/>
          <w:rFonts w:ascii="Times New Roman" w:hAnsi="Times New Roman" w:cs="Times New Roman"/>
          <w:color w:val="202124"/>
          <w:sz w:val="28"/>
          <w:szCs w:val="42"/>
          <w:lang w:val="kk-KZ"/>
        </w:rPr>
        <w:t>Иықтарды таратуға және дұрыс поза стереотипін дамытуға арналған жоғарғы кеуде омыртқасына арналған серпімді матадан жасалған бұйым иық пышақтарын басу арқылы жоғарғы иық белдеуінің бөлінуін қамтамасыз етеді, кеуде омыртқасының жұмсақ және жартылай қатты бекітуін жасайды, ол оның кеуде аймағының түсірілуіне әкеледі, арқа бұлшықеттерінің шамадан тыс тонусын жояды.</w:t>
      </w:r>
    </w:p>
    <w:p w:rsidR="00B37DAF" w:rsidRDefault="00B37DAF" w:rsidP="00B37DAF">
      <w:pPr>
        <w:pStyle w:val="a3"/>
        <w:ind w:firstLine="708"/>
        <w:jc w:val="both"/>
        <w:rPr>
          <w:rStyle w:val="y2iqfc"/>
          <w:rFonts w:ascii="Times New Roman" w:hAnsi="Times New Roman" w:cs="Times New Roman"/>
          <w:color w:val="202124"/>
          <w:sz w:val="28"/>
          <w:szCs w:val="42"/>
          <w:lang w:val="kk-KZ"/>
        </w:rPr>
      </w:pPr>
      <w:r w:rsidRPr="00487494">
        <w:rPr>
          <w:rStyle w:val="y2iqfc"/>
          <w:rFonts w:ascii="Times New Roman" w:hAnsi="Times New Roman" w:cs="Times New Roman"/>
          <w:color w:val="202124"/>
          <w:sz w:val="28"/>
          <w:szCs w:val="42"/>
          <w:lang w:val="kk-KZ"/>
        </w:rPr>
        <w:t>Барлық жас топтарына арналған, алушылардың жасы мен анатомиялық ерекшеліктерін ескере отырып, жеке жасалуы керек.</w:t>
      </w:r>
    </w:p>
    <w:p w:rsidR="00B37DAF" w:rsidRPr="000011A0" w:rsidRDefault="00B37DAF" w:rsidP="00B37DAF">
      <w:pPr>
        <w:pStyle w:val="a3"/>
        <w:ind w:firstLine="708"/>
        <w:jc w:val="both"/>
        <w:rPr>
          <w:rStyle w:val="y2iqfc"/>
          <w:rFonts w:ascii="Times New Roman" w:hAnsi="Times New Roman" w:cs="Times New Roman"/>
          <w:color w:val="202124"/>
          <w:sz w:val="28"/>
          <w:szCs w:val="42"/>
          <w:lang w:val="kk-KZ"/>
        </w:rPr>
      </w:pPr>
      <w:r>
        <w:rPr>
          <w:rStyle w:val="y2iqfc"/>
          <w:rFonts w:ascii="Times New Roman" w:hAnsi="Times New Roman" w:cs="Times New Roman"/>
          <w:b/>
          <w:color w:val="202124"/>
          <w:sz w:val="28"/>
          <w:szCs w:val="42"/>
          <w:u w:val="single"/>
          <w:lang w:val="kk-KZ"/>
        </w:rPr>
        <w:t>1</w:t>
      </w:r>
      <w:r w:rsidR="008037B1">
        <w:rPr>
          <w:rStyle w:val="y2iqfc"/>
          <w:rFonts w:ascii="Times New Roman" w:hAnsi="Times New Roman" w:cs="Times New Roman"/>
          <w:b/>
          <w:color w:val="202124"/>
          <w:sz w:val="28"/>
          <w:szCs w:val="42"/>
          <w:u w:val="single"/>
          <w:lang w:val="kk-KZ"/>
        </w:rPr>
        <w:t>0</w:t>
      </w:r>
      <w:bookmarkStart w:id="1" w:name="_GoBack"/>
      <w:bookmarkEnd w:id="1"/>
      <w:r w:rsidRPr="000011A0">
        <w:rPr>
          <w:rStyle w:val="y2iqfc"/>
          <w:rFonts w:ascii="Times New Roman" w:hAnsi="Times New Roman" w:cs="Times New Roman"/>
          <w:b/>
          <w:color w:val="202124"/>
          <w:sz w:val="28"/>
          <w:szCs w:val="42"/>
          <w:u w:val="single"/>
          <w:lang w:val="kk-KZ"/>
        </w:rPr>
        <w:t>.</w:t>
      </w:r>
      <w:r w:rsidRPr="000011A0">
        <w:rPr>
          <w:rStyle w:val="y2iqfc"/>
          <w:rFonts w:ascii="Times New Roman" w:hAnsi="Times New Roman" w:cs="Times New Roman"/>
          <w:color w:val="202124"/>
          <w:sz w:val="28"/>
          <w:szCs w:val="42"/>
          <w:lang w:val="kk-KZ"/>
        </w:rPr>
        <w:t xml:space="preserve"> </w:t>
      </w:r>
      <w:r w:rsidR="008037B1">
        <w:rPr>
          <w:rStyle w:val="y2iqfc"/>
          <w:rFonts w:ascii="Times New Roman" w:hAnsi="Times New Roman" w:cs="Times New Roman"/>
          <w:color w:val="202124"/>
          <w:sz w:val="28"/>
          <w:szCs w:val="42"/>
          <w:lang w:val="kk-KZ"/>
        </w:rPr>
        <w:t>1</w:t>
      </w:r>
      <w:r w:rsidRPr="000011A0">
        <w:rPr>
          <w:rStyle w:val="y2iqfc"/>
          <w:rFonts w:ascii="Times New Roman" w:hAnsi="Times New Roman" w:cs="Times New Roman"/>
          <w:color w:val="202124"/>
          <w:sz w:val="28"/>
          <w:szCs w:val="42"/>
          <w:lang w:val="kk-KZ"/>
        </w:rPr>
        <w:t xml:space="preserve"> бірлік көлемінде таңғыш – ҚР СТ 60-2012 «Халықтың жеке тапсырыстары бойынша дайындалатын таңғыштар. Техникалық талаптар».</w:t>
      </w:r>
    </w:p>
    <w:p w:rsidR="00B37DAF" w:rsidRPr="000011A0" w:rsidRDefault="00B37DAF" w:rsidP="00B37DAF">
      <w:pPr>
        <w:pStyle w:val="a3"/>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 xml:space="preserve">         шап жарығы үшін бір жақты таңғыш;</w:t>
      </w:r>
    </w:p>
    <w:p w:rsidR="00B37DAF" w:rsidRPr="000011A0" w:rsidRDefault="00B37DAF" w:rsidP="00B37DAF">
      <w:pPr>
        <w:pStyle w:val="a3"/>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 xml:space="preserve">         скротальды грыжа үшін таңғыш;</w:t>
      </w:r>
    </w:p>
    <w:p w:rsidR="00B37DAF" w:rsidRPr="000011A0" w:rsidRDefault="00B37DAF" w:rsidP="00B37DAF">
      <w:pPr>
        <w:pStyle w:val="a3"/>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 xml:space="preserve">         пролапс және бүйрек аурулары үшін таңғыш;</w:t>
      </w:r>
    </w:p>
    <w:p w:rsidR="00B37DAF" w:rsidRPr="000011A0" w:rsidRDefault="00B37DAF" w:rsidP="00B37DAF">
      <w:pPr>
        <w:pStyle w:val="a3"/>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 xml:space="preserve">         екі жақты шап жарығы бар таңғыш;</w:t>
      </w:r>
    </w:p>
    <w:p w:rsidR="00B37DAF" w:rsidRPr="000011A0" w:rsidRDefault="00B37DAF" w:rsidP="00B37DAF">
      <w:pPr>
        <w:pStyle w:val="a3"/>
        <w:jc w:val="both"/>
        <w:rPr>
          <w:rStyle w:val="y2iqfc"/>
          <w:rFonts w:ascii="Times New Roman" w:hAnsi="Times New Roman" w:cs="Times New Roman"/>
          <w:i/>
          <w:color w:val="202124"/>
          <w:sz w:val="24"/>
          <w:szCs w:val="42"/>
          <w:lang w:val="kk-KZ"/>
        </w:rPr>
      </w:pPr>
      <w:r w:rsidRPr="000011A0">
        <w:rPr>
          <w:rStyle w:val="y2iqfc"/>
          <w:rFonts w:ascii="Times New Roman" w:hAnsi="Times New Roman" w:cs="Times New Roman"/>
          <w:i/>
          <w:color w:val="202124"/>
          <w:sz w:val="24"/>
          <w:szCs w:val="42"/>
          <w:lang w:val="kk-KZ"/>
        </w:rPr>
        <w:t xml:space="preserve">         медициналық әмбебап таңғыш;</w:t>
      </w:r>
    </w:p>
    <w:p w:rsidR="00B37DAF" w:rsidRPr="000011A0" w:rsidRDefault="00B37DAF" w:rsidP="00B37DAF">
      <w:pPr>
        <w:pStyle w:val="a3"/>
        <w:jc w:val="both"/>
        <w:rPr>
          <w:rFonts w:ascii="Times New Roman" w:hAnsi="Times New Roman" w:cs="Times New Roman"/>
          <w:i/>
          <w:sz w:val="12"/>
          <w:lang w:val="kk-KZ"/>
        </w:rPr>
      </w:pPr>
      <w:r w:rsidRPr="000011A0">
        <w:rPr>
          <w:rStyle w:val="y2iqfc"/>
          <w:rFonts w:ascii="Times New Roman" w:hAnsi="Times New Roman" w:cs="Times New Roman"/>
          <w:i/>
          <w:color w:val="202124"/>
          <w:sz w:val="24"/>
          <w:szCs w:val="42"/>
          <w:lang w:val="kk-KZ"/>
        </w:rPr>
        <w:t xml:space="preserve">         протездік белдік таңғыш және т.б.</w:t>
      </w:r>
    </w:p>
    <w:p w:rsidR="00B37DAF" w:rsidRPr="000011A0" w:rsidRDefault="00B37DAF" w:rsidP="00B37DAF">
      <w:pPr>
        <w:pStyle w:val="a3"/>
        <w:ind w:firstLine="708"/>
        <w:jc w:val="both"/>
        <w:rPr>
          <w:rFonts w:ascii="Times New Roman" w:hAnsi="Times New Roman" w:cs="Times New Roman"/>
          <w:color w:val="202124"/>
          <w:sz w:val="28"/>
          <w:szCs w:val="42"/>
          <w:lang w:val="kk-KZ"/>
        </w:rPr>
      </w:pPr>
      <w:r w:rsidRPr="000011A0">
        <w:rPr>
          <w:rStyle w:val="y2iqfc"/>
          <w:rFonts w:ascii="Times New Roman" w:hAnsi="Times New Roman" w:cs="Times New Roman"/>
          <w:color w:val="202124"/>
          <w:sz w:val="28"/>
          <w:szCs w:val="42"/>
          <w:lang w:val="kk-KZ"/>
        </w:rPr>
        <w:t>Таңғыштар олардың әрекет ету принципіне сәйкес жасалады: грыжа және емдік. Бір жақты қатты грыжа таңғышы науқастың денесіне бекітуге арналған бауы бар белбеуден және грыжаның шығуына кедергі жасайтын таңғыштан тұрады. Қайталанбайтын грыжалармен таңғышты қолдануға тыйым салынады. Егер таңғыш реттелсе және дұрыс қойылса, онда әртүрлі позицияларда кенеттен қозғалыстармен және науқас жөтелгенде грыжаның шығуы болмайды.</w:t>
      </w:r>
    </w:p>
    <w:p w:rsidR="00B37DAF" w:rsidRPr="000011A0" w:rsidRDefault="00B37DAF" w:rsidP="00B37DAF">
      <w:pPr>
        <w:pStyle w:val="a3"/>
        <w:ind w:firstLine="708"/>
        <w:jc w:val="both"/>
        <w:rPr>
          <w:rStyle w:val="y2iqfc"/>
          <w:rFonts w:ascii="Times New Roman" w:hAnsi="Times New Roman" w:cs="Times New Roman"/>
          <w:color w:val="202124"/>
          <w:sz w:val="28"/>
          <w:szCs w:val="42"/>
          <w:lang w:val="kk-KZ"/>
        </w:rPr>
      </w:pPr>
      <w:r w:rsidRPr="000011A0">
        <w:rPr>
          <w:rStyle w:val="y2iqfc"/>
          <w:rFonts w:ascii="Times New Roman" w:hAnsi="Times New Roman" w:cs="Times New Roman"/>
          <w:color w:val="202124"/>
          <w:sz w:val="28"/>
          <w:szCs w:val="42"/>
          <w:lang w:val="kk-KZ"/>
        </w:rPr>
        <w:t>Емдік таңғыш іштің алдыңғы қабырғасының грыжалары бар іш мүшелерін түсірген кезде оларды көтеру және ұстау үшін, сондай-ақ операциядан кейінгі кезеңде жетілмеген тыртықтар кезінде профилактикалық мақсатта жасалады. Жүктілік кезінде іш қуысын қолдау және іштің алдыңғы қабырғасының бұлшықеттерінің шамадан тыс созылуын болдырмау үшін бинттер де қолданылады.</w:t>
      </w:r>
    </w:p>
    <w:p w:rsidR="00B37DAF" w:rsidRDefault="00B37DAF" w:rsidP="00B37DAF">
      <w:pPr>
        <w:pStyle w:val="a3"/>
        <w:ind w:firstLine="708"/>
        <w:jc w:val="both"/>
        <w:rPr>
          <w:rStyle w:val="y2iqfc"/>
          <w:rFonts w:ascii="Times New Roman" w:hAnsi="Times New Roman" w:cs="Times New Roman"/>
          <w:color w:val="202124"/>
          <w:sz w:val="28"/>
          <w:szCs w:val="42"/>
          <w:lang w:val="kk-KZ"/>
        </w:rPr>
      </w:pPr>
      <w:r w:rsidRPr="00487494">
        <w:rPr>
          <w:rStyle w:val="y2iqfc"/>
          <w:rFonts w:ascii="Times New Roman" w:hAnsi="Times New Roman" w:cs="Times New Roman"/>
          <w:color w:val="202124"/>
          <w:sz w:val="28"/>
          <w:szCs w:val="42"/>
          <w:lang w:val="kk-KZ"/>
        </w:rPr>
        <w:lastRenderedPageBreak/>
        <w:t>Сонымен қатар, жеткізушіде «Рұқсаттар және хабарламалар туралы» Қазақстан Республикасының Заңына сәйкес медициналық және фармацевтикалық қызметті жүзеге асыруға лицензиясы болуы қажет, оның кіші түрлері бар: мамандықтар бойынша ересек тұрғындарға амбулаториялық-емханалық көмек, консультациялық-диагностикалық көмек. , жаттығу терапиясы, массаж, физиотерапия, медициналық оңалту, стационарлық және ересектер мен балаларға амбулаторлық көмек (</w:t>
      </w:r>
      <w:r w:rsidRPr="00487494">
        <w:rPr>
          <w:rStyle w:val="y2iqfc"/>
          <w:rFonts w:ascii="Times New Roman" w:hAnsi="Times New Roman" w:cs="Times New Roman"/>
          <w:i/>
          <w:color w:val="202124"/>
          <w:sz w:val="24"/>
          <w:szCs w:val="42"/>
          <w:lang w:val="kk-KZ"/>
        </w:rPr>
        <w:t>терапия, травматология, дәрігерге дейінгі, алғашқы медициналық-санитарлық көмек</w:t>
      </w:r>
      <w:r w:rsidRPr="00487494">
        <w:rPr>
          <w:rStyle w:val="y2iqfc"/>
          <w:rFonts w:ascii="Times New Roman" w:hAnsi="Times New Roman" w:cs="Times New Roman"/>
          <w:color w:val="202124"/>
          <w:sz w:val="28"/>
          <w:szCs w:val="42"/>
          <w:lang w:val="kk-KZ"/>
        </w:rPr>
        <w:t>), еңбекке уақытша жарамсыздықты тексеру.</w:t>
      </w:r>
    </w:p>
    <w:p w:rsidR="00B37DAF" w:rsidRPr="007A2373" w:rsidRDefault="00B37DAF" w:rsidP="00B37DAF">
      <w:pPr>
        <w:pStyle w:val="a3"/>
        <w:ind w:firstLine="708"/>
        <w:jc w:val="both"/>
        <w:rPr>
          <w:rStyle w:val="y2iqfc"/>
          <w:rFonts w:ascii="Times New Roman" w:hAnsi="Times New Roman" w:cs="Times New Roman"/>
          <w:color w:val="202124"/>
          <w:sz w:val="28"/>
          <w:szCs w:val="42"/>
          <w:lang w:val="kk-KZ"/>
        </w:rPr>
      </w:pPr>
      <w:r w:rsidRPr="007A2373">
        <w:rPr>
          <w:rStyle w:val="y2iqfc"/>
          <w:rFonts w:ascii="Times New Roman" w:hAnsi="Times New Roman" w:cs="Times New Roman"/>
          <w:color w:val="202124"/>
          <w:sz w:val="28"/>
          <w:szCs w:val="42"/>
          <w:lang w:val="kk-KZ"/>
        </w:rPr>
        <w:t>Протездеумен қамтамасыз етілген мүгедектердің есебін жүргізу, мәліметтер базасын құру, мүгедекті протездік-ортопедиялық бұйымдарды пайдалануға үйрету қажет.</w:t>
      </w:r>
    </w:p>
    <w:p w:rsidR="00B37DAF" w:rsidRDefault="00B37DAF" w:rsidP="00B37DAF">
      <w:pPr>
        <w:pStyle w:val="a3"/>
        <w:ind w:firstLine="708"/>
        <w:jc w:val="both"/>
        <w:rPr>
          <w:rStyle w:val="y2iqfc"/>
          <w:rFonts w:ascii="Times New Roman" w:hAnsi="Times New Roman" w:cs="Times New Roman"/>
          <w:color w:val="202124"/>
          <w:sz w:val="28"/>
          <w:szCs w:val="42"/>
          <w:lang w:val="kk-KZ"/>
        </w:rPr>
      </w:pPr>
      <w:r w:rsidRPr="007A2373">
        <w:rPr>
          <w:rStyle w:val="y2iqfc"/>
          <w:rFonts w:ascii="Times New Roman" w:hAnsi="Times New Roman" w:cs="Times New Roman"/>
          <w:color w:val="202124"/>
          <w:sz w:val="28"/>
          <w:szCs w:val="42"/>
          <w:lang w:val="kk-KZ"/>
        </w:rPr>
        <w:t>Сатып алынатын қызметтердің барлық спектрі бойынша қызметтерді көрсету мүмкіндігі бар, өйткені жеке мүгедектер медициналық себептерге байланысты көбінесе жоғарғы немесе төменгі аяқтардың протезін де, ортопедиялық аяқ киімді де, протезге арналған аяқ киімді де, сондай-ақ басқа да емдік және профилактикалық құралдар мен мүгедектерге арналған жабдықтар</w:t>
      </w:r>
      <w:r>
        <w:rPr>
          <w:rStyle w:val="y2iqfc"/>
          <w:rFonts w:ascii="Times New Roman" w:hAnsi="Times New Roman" w:cs="Times New Roman"/>
          <w:color w:val="202124"/>
          <w:sz w:val="28"/>
          <w:szCs w:val="42"/>
          <w:lang w:val="kk-KZ"/>
        </w:rPr>
        <w:t>.</w:t>
      </w:r>
    </w:p>
    <w:p w:rsidR="00B37DAF" w:rsidRPr="007A6E24" w:rsidRDefault="00B37DAF" w:rsidP="00B37DAF">
      <w:pPr>
        <w:pStyle w:val="a3"/>
        <w:ind w:firstLine="708"/>
        <w:jc w:val="both"/>
        <w:rPr>
          <w:rStyle w:val="y2iqfc"/>
          <w:rFonts w:ascii="Times New Roman" w:hAnsi="Times New Roman" w:cs="Times New Roman"/>
          <w:color w:val="202124"/>
          <w:sz w:val="28"/>
          <w:szCs w:val="42"/>
          <w:lang w:val="kk-KZ"/>
        </w:rPr>
      </w:pPr>
      <w:r w:rsidRPr="007A6E24">
        <w:rPr>
          <w:rStyle w:val="y2iqfc"/>
          <w:rFonts w:ascii="Times New Roman" w:hAnsi="Times New Roman" w:cs="Times New Roman"/>
          <w:color w:val="202124"/>
          <w:sz w:val="28"/>
          <w:szCs w:val="42"/>
          <w:lang w:val="kk-KZ"/>
        </w:rPr>
        <w:t>Протездік-ортопедиялық бұйымдар Қазақстан Республикасының мемлекеттік стандарттарына сәйкес болуы керек; ҚР СТ 68-2012 «Халықтың жеке тапсырыстары бойынша жасалған протездік-ортопедиялық бұйымдар».</w:t>
      </w:r>
    </w:p>
    <w:p w:rsidR="00B37DAF" w:rsidRPr="007A6E24" w:rsidRDefault="00B37DAF" w:rsidP="00B37DAF">
      <w:pPr>
        <w:pStyle w:val="a3"/>
        <w:jc w:val="both"/>
        <w:rPr>
          <w:rFonts w:ascii="Times New Roman" w:hAnsi="Times New Roman" w:cs="Times New Roman"/>
          <w:sz w:val="28"/>
          <w:lang w:val="kk-KZ"/>
        </w:rPr>
      </w:pPr>
      <w:r w:rsidRPr="007A6E24">
        <w:rPr>
          <w:rStyle w:val="y2iqfc"/>
          <w:rFonts w:ascii="Times New Roman" w:hAnsi="Times New Roman" w:cs="Times New Roman"/>
          <w:color w:val="202124"/>
          <w:sz w:val="28"/>
          <w:szCs w:val="42"/>
          <w:lang w:val="kk-KZ"/>
        </w:rPr>
        <w:t>Қазақстан Республикасының «Халық денсаулығы және денсаулық сақтау жүйесі туралы» Кодексінің талаптарын орындау.</w:t>
      </w:r>
    </w:p>
    <w:p w:rsidR="00B37DAF" w:rsidRPr="007A6E24" w:rsidRDefault="00B37DAF" w:rsidP="00B37DAF">
      <w:pPr>
        <w:pStyle w:val="a3"/>
        <w:ind w:firstLine="708"/>
        <w:jc w:val="both"/>
        <w:rPr>
          <w:rFonts w:ascii="Times New Roman" w:hAnsi="Times New Roman" w:cs="Times New Roman"/>
          <w:sz w:val="28"/>
          <w:lang w:val="kk-KZ"/>
        </w:rPr>
      </w:pPr>
      <w:r w:rsidRPr="007A6E24">
        <w:rPr>
          <w:rStyle w:val="y2iqfc"/>
          <w:rFonts w:ascii="Times New Roman" w:hAnsi="Times New Roman" w:cs="Times New Roman"/>
          <w:color w:val="202124"/>
          <w:sz w:val="28"/>
          <w:szCs w:val="42"/>
          <w:lang w:val="kk-KZ"/>
        </w:rPr>
        <w:t xml:space="preserve">Стационарлық протездеуге мұқтаж мүгедектер провайдердің медициналық стационарына жатқызылады. «Денсаулық сақтау және денсаулық сақтау жүйесі туралы» Қазақстан Республикасы Кодексінің 59-бабының 2-тармағына сәйкес еңбекке уақытша жарамсыздық парағы медициналық стационарға бару және кері қайтару уақытын қоса алғанда, ауруханаға жатқызудың бүкіл кезеңіне беріледі. </w:t>
      </w:r>
    </w:p>
    <w:p w:rsidR="00B37DAF" w:rsidRPr="007A6E24" w:rsidRDefault="00B37DAF" w:rsidP="00B37DAF">
      <w:pPr>
        <w:pStyle w:val="a3"/>
        <w:ind w:firstLine="708"/>
        <w:jc w:val="both"/>
        <w:rPr>
          <w:rStyle w:val="y2iqfc"/>
          <w:rFonts w:ascii="Times New Roman" w:hAnsi="Times New Roman" w:cs="Times New Roman"/>
          <w:color w:val="202124"/>
          <w:sz w:val="28"/>
          <w:szCs w:val="42"/>
          <w:lang w:val="kk-KZ"/>
        </w:rPr>
      </w:pPr>
      <w:r w:rsidRPr="007A6E24">
        <w:rPr>
          <w:rStyle w:val="y2iqfc"/>
          <w:rFonts w:ascii="Times New Roman" w:hAnsi="Times New Roman" w:cs="Times New Roman"/>
          <w:color w:val="202124"/>
          <w:sz w:val="28"/>
          <w:szCs w:val="42"/>
          <w:lang w:val="kk-KZ"/>
        </w:rPr>
        <w:t>Тапсырыс беруші шартты орындау кезінде протездік-ортопедиялық бұйымдарды дайындау сапасын іріктеп тексеруге құқылы.</w:t>
      </w:r>
    </w:p>
    <w:p w:rsidR="00B37DAF" w:rsidRDefault="00B37DAF" w:rsidP="00B37DAF">
      <w:pPr>
        <w:pStyle w:val="a3"/>
        <w:ind w:firstLine="708"/>
        <w:jc w:val="both"/>
        <w:rPr>
          <w:rFonts w:ascii="Times New Roman" w:hAnsi="Times New Roman" w:cs="Times New Roman"/>
          <w:sz w:val="28"/>
          <w:szCs w:val="28"/>
          <w:lang w:val="kk-KZ"/>
        </w:rPr>
      </w:pPr>
    </w:p>
    <w:p w:rsidR="00B37DAF" w:rsidRDefault="00B37DAF" w:rsidP="00B37DAF">
      <w:pPr>
        <w:pStyle w:val="a3"/>
        <w:ind w:firstLine="708"/>
        <w:jc w:val="both"/>
        <w:rPr>
          <w:rFonts w:ascii="Times New Roman" w:hAnsi="Times New Roman" w:cs="Times New Roman"/>
          <w:sz w:val="28"/>
          <w:szCs w:val="28"/>
          <w:lang w:val="kk-KZ"/>
        </w:rPr>
      </w:pPr>
    </w:p>
    <w:p w:rsidR="00493DBB" w:rsidRPr="00B37DAF" w:rsidRDefault="00493DBB">
      <w:pPr>
        <w:rPr>
          <w:lang w:val="kk-KZ"/>
        </w:rPr>
      </w:pPr>
    </w:p>
    <w:sectPr w:rsidR="00493DBB" w:rsidRPr="00B37DAF">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C07" w:rsidRDefault="00225C07">
      <w:r>
        <w:separator/>
      </w:r>
    </w:p>
  </w:endnote>
  <w:endnote w:type="continuationSeparator" w:id="0">
    <w:p w:rsidR="00225C07" w:rsidRDefault="00225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2942282"/>
      <w:docPartObj>
        <w:docPartGallery w:val="Page Numbers (Bottom of Page)"/>
        <w:docPartUnique/>
      </w:docPartObj>
    </w:sdtPr>
    <w:sdtEndPr/>
    <w:sdtContent>
      <w:p w:rsidR="00A830C7" w:rsidRDefault="002D0CA0">
        <w:pPr>
          <w:pStyle w:val="a4"/>
          <w:jc w:val="right"/>
        </w:pPr>
        <w:r>
          <w:fldChar w:fldCharType="begin"/>
        </w:r>
        <w:r>
          <w:instrText>PAGE   \* MERGEFORMAT</w:instrText>
        </w:r>
        <w:r>
          <w:fldChar w:fldCharType="separate"/>
        </w:r>
        <w:r w:rsidR="008037B1">
          <w:rPr>
            <w:noProof/>
          </w:rPr>
          <w:t>10</w:t>
        </w:r>
        <w:r>
          <w:fldChar w:fldCharType="end"/>
        </w:r>
      </w:p>
    </w:sdtContent>
  </w:sdt>
  <w:p w:rsidR="00A830C7" w:rsidRDefault="00225C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C07" w:rsidRDefault="00225C07">
      <w:r>
        <w:separator/>
      </w:r>
    </w:p>
  </w:footnote>
  <w:footnote w:type="continuationSeparator" w:id="0">
    <w:p w:rsidR="00225C07" w:rsidRDefault="00225C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DAF"/>
    <w:rsid w:val="000A742F"/>
    <w:rsid w:val="00225C07"/>
    <w:rsid w:val="002D0CA0"/>
    <w:rsid w:val="00493DBB"/>
    <w:rsid w:val="007D2E83"/>
    <w:rsid w:val="008037B1"/>
    <w:rsid w:val="00A6347D"/>
    <w:rsid w:val="00B37D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70408"/>
  <w15:chartTrackingRefBased/>
  <w15:docId w15:val="{9D87C3EC-699D-42C7-91C4-4631969D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D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37DAF"/>
    <w:pPr>
      <w:spacing w:after="0" w:line="240" w:lineRule="auto"/>
    </w:pPr>
  </w:style>
  <w:style w:type="character" w:customStyle="1" w:styleId="y2iqfc">
    <w:name w:val="y2iqfc"/>
    <w:basedOn w:val="a0"/>
    <w:rsid w:val="00B37DAF"/>
  </w:style>
  <w:style w:type="character" w:customStyle="1" w:styleId="apple-converted-space">
    <w:name w:val="apple-converted-space"/>
    <w:basedOn w:val="a0"/>
    <w:rsid w:val="00B37DAF"/>
  </w:style>
  <w:style w:type="character" w:customStyle="1" w:styleId="s1">
    <w:name w:val="s1"/>
    <w:basedOn w:val="a0"/>
    <w:rsid w:val="00B37DAF"/>
  </w:style>
  <w:style w:type="paragraph" w:styleId="a4">
    <w:name w:val="footer"/>
    <w:basedOn w:val="a"/>
    <w:link w:val="a5"/>
    <w:uiPriority w:val="99"/>
    <w:unhideWhenUsed/>
    <w:rsid w:val="00B37DAF"/>
    <w:pPr>
      <w:tabs>
        <w:tab w:val="center" w:pos="4677"/>
        <w:tab w:val="right" w:pos="9355"/>
      </w:tabs>
    </w:pPr>
    <w:rPr>
      <w:rFonts w:asciiTheme="minorHAnsi" w:eastAsiaTheme="minorHAnsi" w:hAnsiTheme="minorHAnsi" w:cstheme="minorBidi"/>
      <w:sz w:val="22"/>
      <w:szCs w:val="22"/>
      <w:lang w:eastAsia="en-US"/>
    </w:rPr>
  </w:style>
  <w:style w:type="character" w:customStyle="1" w:styleId="a5">
    <w:name w:val="Нижний колонтитул Знак"/>
    <w:basedOn w:val="a0"/>
    <w:link w:val="a4"/>
    <w:uiPriority w:val="99"/>
    <w:rsid w:val="00B37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4030</Words>
  <Characters>22977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3</cp:revision>
  <dcterms:created xsi:type="dcterms:W3CDTF">2026-10-08T09:00:00Z</dcterms:created>
  <dcterms:modified xsi:type="dcterms:W3CDTF">2026-10-12T11:53:00Z</dcterms:modified>
</cp:coreProperties>
</file>